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37522A" w:rsidTr="0037522A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7522A" w:rsidRDefault="0037522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37522A" w:rsidRDefault="0037522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37522A" w:rsidRDefault="0037522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37522A" w:rsidRDefault="0037522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7E2129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37522A" w:rsidTr="0037522A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7522A" w:rsidRDefault="0037522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7522A" w:rsidRDefault="0037522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7522A" w:rsidRDefault="0037522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7522A" w:rsidRDefault="0037522A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758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7522A" w:rsidRDefault="0037522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7522A" w:rsidTr="0037522A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22A" w:rsidRDefault="0037522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7522A" w:rsidTr="0037522A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22A" w:rsidRDefault="0037522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37522A" w:rsidRDefault="0037522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37522A" w:rsidRDefault="0037522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7522A" w:rsidTr="0037522A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7522A" w:rsidRDefault="0037522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запрете парковки транспортных средств</w:t>
            </w:r>
          </w:p>
        </w:tc>
      </w:tr>
      <w:tr w:rsidR="0037522A" w:rsidTr="0037522A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22A" w:rsidRDefault="0037522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37522A" w:rsidRDefault="0037522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37522A" w:rsidRDefault="0037522A" w:rsidP="0037522A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pacing w:val="3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соответствии со статьями 52 и 61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в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 целях обеспечения общественного порядка и общественной безопасности при проведении Чемпионата офицерской хоккейной лиги, </w:t>
      </w:r>
      <w:r>
        <w:rPr>
          <w:rFonts w:ascii="Liberation Serif" w:hAnsi="Liberation Serif"/>
          <w:color w:val="000000"/>
          <w:sz w:val="28"/>
          <w:szCs w:val="28"/>
        </w:rPr>
        <w:t xml:space="preserve">руководствуясь 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пунктом 1 части 7 статьи 25 </w:t>
      </w:r>
      <w:r>
        <w:rPr>
          <w:rFonts w:ascii="Liberation Serif" w:hAnsi="Liberation Serif"/>
          <w:color w:val="000000"/>
          <w:sz w:val="28"/>
          <w:szCs w:val="28"/>
        </w:rPr>
        <w:t>Устава городского округа Верхняя</w:t>
      </w:r>
      <w:r>
        <w:rPr>
          <w:rFonts w:ascii="Liberation Serif" w:hAnsi="Liberation Serif"/>
          <w:sz w:val="28"/>
          <w:szCs w:val="28"/>
        </w:rPr>
        <w:t xml:space="preserve"> Пышма Свердловской области, Администрация городского округа Верхняя Пышма</w:t>
      </w:r>
    </w:p>
    <w:p w:rsidR="0037522A" w:rsidRDefault="0037522A" w:rsidP="0037522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37522A" w:rsidRDefault="0037522A" w:rsidP="0037522A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1. Запретить парковку</w:t>
      </w:r>
      <w:r>
        <w:rPr>
          <w:rFonts w:ascii="Liberation Serif" w:hAnsi="Liberation Serif"/>
          <w:spacing w:val="3"/>
          <w:sz w:val="28"/>
          <w:szCs w:val="28"/>
        </w:rPr>
        <w:t xml:space="preserve"> транспортных средств с 22.00 часов 16.05.2026 до 22.00 часов 17.05.2026 на площади возле Дворца спорта УГМК.</w:t>
      </w:r>
    </w:p>
    <w:p w:rsidR="0037522A" w:rsidRDefault="0037522A" w:rsidP="0037522A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>2. Контроль исполнения настоящего постановления оставляю за собой.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37522A" w:rsidRDefault="0037522A" w:rsidP="0037522A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pacing w:val="3"/>
          <w:sz w:val="28"/>
          <w:szCs w:val="28"/>
        </w:rPr>
        <w:br/>
        <w:t>на официальном</w:t>
      </w:r>
      <w:r>
        <w:rPr>
          <w:rFonts w:ascii="Liberation Serif" w:hAnsi="Liberation Serif"/>
          <w:sz w:val="28"/>
          <w:szCs w:val="28"/>
        </w:rPr>
        <w:t xml:space="preserve">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(https://movp.ru/).</w:t>
      </w:r>
    </w:p>
    <w:p w:rsidR="0037522A" w:rsidRDefault="0037522A" w:rsidP="003752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22A" w:rsidRDefault="0037522A" w:rsidP="003752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37522A" w:rsidTr="0037522A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7522A" w:rsidRDefault="0037522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полномочия</w:t>
            </w:r>
          </w:p>
          <w:p w:rsidR="0037522A" w:rsidRDefault="0037522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7522A" w:rsidRDefault="0037522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37522A" w:rsidRDefault="0037522A" w:rsidP="0037522A">
      <w:pPr>
        <w:pStyle w:val="ConsNormal"/>
        <w:widowControl/>
        <w:ind w:firstLine="0"/>
        <w:rPr>
          <w:rFonts w:ascii="Liberation Serif" w:hAnsi="Liberation Serif"/>
        </w:rPr>
      </w:pPr>
    </w:p>
    <w:p w:rsidR="008A72E2" w:rsidRDefault="008A72E2"/>
    <w:sectPr w:rsidR="008A7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C6"/>
    <w:rsid w:val="0037522A"/>
    <w:rsid w:val="008A72E2"/>
    <w:rsid w:val="00AB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0684A"/>
  <w15:chartTrackingRefBased/>
  <w15:docId w15:val="{B34E2941-5E6B-4097-A834-95C1C3A41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22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7522A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5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2026-05-15T09:07:00Z</dcterms:created>
  <dcterms:modified xsi:type="dcterms:W3CDTF">2026-05-15T09:08:00Z</dcterms:modified>
</cp:coreProperties>
</file>