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9"/>
        <w:gridCol w:w="1804"/>
        <w:gridCol w:w="416"/>
        <w:gridCol w:w="555"/>
        <w:gridCol w:w="6207"/>
      </w:tblGrid>
      <w:tr w:rsidR="00D6132C" w:rsidTr="00D6132C">
        <w:trPr>
          <w:trHeight w:val="524"/>
        </w:trPr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6132C" w:rsidRDefault="00D6132C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:rsidR="00D6132C" w:rsidRDefault="00D6132C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:rsidR="00D6132C" w:rsidRDefault="00D6132C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:rsidR="00D6132C" w:rsidRDefault="00D6132C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0" t="19050" r="12065" b="19050"/>
                      <wp:wrapNone/>
                      <wp:docPr id="2" name="Полилиния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5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F46185" id="Полилиния 2" o:spid="_x0000_s1026" style="position:absolute;margin-left:21.1pt;margin-top:3.7pt;width:453.5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76008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xwoiQMAAOMJAAAOAAAAZHJzL2Uyb0RvYy54bWysVltu4zYU/S/QPRD6bJHo4WeM2PlokKJA&#10;0QmQdAE0JVoCKFEgGdtZRZfQbQxQdNbg2VHvvZJo2VLmY9AYkSjdo8NzDx+X9w/HUrF9Zmyhq3UQ&#10;30YByyqh06LarYM/X59ulgGzjlcpV7rK1sF7ZoOHzY8/3B/qVZboXKs0MwxIKrs61Osgd65ehaEV&#10;eVZye6vrrIKg1KbkDh7NLkwNPwB7qcIkiubhQZu0Nlpk1sLbxyYYbIhfyky4T1LazDG1DkCbo6uh&#10;6xav4eaer3aG13khWhn8O1SUvKigU0/1yB1nb6YYUJWFMNpq6W6FLkMtZSEyygGyiaOrbF5yXmeU&#10;C5hja2+T/f9oxR/7Z8OKdB0kAat4CUN0+vv05fTP6TP9/3v6/PUvlqBPh9quAP5SP5v2yUITkz5K&#10;U+Id0mFH8vbde5sdHRPwcraYR9FyFjDRxcLzh+LNul8zTSR8/7t1zbCk0CJT01aahCGUpYIR2nPF&#10;4mgZ4V87iB4U90Gz6SgGsu0RLQcck378cN3DtB/Nr6OQ5Jnb2uvwvB8edLzooj/fsAh+N/FQHKyp&#10;poMOM5kPeO46DN9aJifXImLvJMWng7g3keKzQdwb+FPI5ILJiMUDjDcRMctxjLfyYcXkHSgd4fGG&#10;IiaOmJyOgLytBIqZnI2AvLuoKE4YwGhuw8I9Tx9vL4FA0BjI+0sgEMSSGGb4tQeJ95lwoOkDnPcb&#10;cMQE+kbSTPq+d7iRTBPvPcwRGS9gJsnBACXefAItx0He/bKowAkkuhuk6d3HNJMYPYvnA9SF/QnZ&#10;P4Ly/uMil8mQxnvfABbX/UwuTJ8Dx4hDk77jMoHpOYrq+y0TmKAdCravXbdB8bzbs8SxajctaDGO&#10;VXAi0inVhlpb3B5zETDYAx2qBhLA4R7n4VEfawi6Fx9gx5m3H6KTPrf6NreEKYTCWtUSTQXZeB8X&#10;LmE6XXwABtMHtMK6TJt765GB+oyVmcihNtMdqrPEwYH6LCft6qy5Q4uJHpp4L/U+e9X0xqGtQ4Fn&#10;hKoukdfKmjhIw35oVHyHqLdXnSr9VChF5UlV7ACju4wjWGuCw+FFKu7IAqtVkSIQ5Vmz2/6iDIPJ&#10;ClXRVyMgvoDVxrpHbvMGRyE0mq+MfqvSxnIFUyXEOtxUXmxtdfoOFVz9VsGpAIbIdQ3TNbZtAynw&#10;CzhJUIrtqQePKv1nQp3PZpv/AAAA//8DAFBLAwQUAAYACAAAACEAL456n9kAAAAGAQAADwAAAGRy&#10;cy9kb3ducmV2LnhtbEyOwU7DMBBE70j8g7VIvVGnJgKaxqkqRCWOEPoBbryNo9rrELtp+veYXspx&#10;NKM3r1xPzrIRh9B5krCYZ8CQGq87aiXsvrePr8BCVKSV9YQSLhhgXd3flarQ/kxfONaxZQlCoVAS&#10;TIx9wXloDDoV5r5HSt3BD07FFIeW60GdE9xZLrLsmTvVUXowqsc3g82xPjkJXHza3aY9NqP9cYuP&#10;WkyX92iknD1MmxWwiFO8jeFPP6lDlZz2/kQ6MCshFyItJbzkwFK9zJdPwPbXzKuS/9evfgEAAP//&#10;AwBQSwECLQAUAAYACAAAACEAtoM4kv4AAADhAQAAEwAAAAAAAAAAAAAAAAAAAAAAW0NvbnRlbnRf&#10;VHlwZXNdLnhtbFBLAQItABQABgAIAAAAIQA4/SH/1gAAAJQBAAALAAAAAAAAAAAAAAAAAC8BAABf&#10;cmVscy8ucmVsc1BLAQItABQABgAIAAAAIQAjOxwoiQMAAOMJAAAOAAAAAAAAAAAAAAAAAC4CAABk&#10;cnMvZTJvRG9jLnhtbFBLAQItABQABgAIAAAAIQAvjnqf2QAAAAYBAAAPAAAAAAAAAAAAAAAAAOMF&#10;AABkcnMvZG93bnJldi54bWxQSwUGAAAAAAQABADzAAAA6QYAAAAA&#10;" path="m,l5760085,1e" filled="f" strokeweight="1.0584mm">
                      <v:path arrowok="t" o:connecttype="custom" o:connectlocs="2880043,0;5760085,1;2880043,1;0,1;0,0;5760085,1" o:connectangles="270,0,90,180,90,270" textboxrect="0,0,5760085,0"/>
                    </v:shape>
                  </w:pict>
                </mc:Fallback>
              </mc:AlternateContent>
            </w:r>
          </w:p>
        </w:tc>
      </w:tr>
      <w:tr w:rsidR="00D6132C" w:rsidTr="00D6132C">
        <w:trPr>
          <w:trHeight w:val="524"/>
        </w:trPr>
        <w:tc>
          <w:tcPr>
            <w:tcW w:w="285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6132C" w:rsidRDefault="00D6132C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6132C" w:rsidRDefault="00D6132C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20.05.2026</w:t>
            </w:r>
            <w:bookmarkStart w:id="1" w:name="_GoBack"/>
            <w:bookmarkEnd w:id="1"/>
          </w:p>
        </w:tc>
        <w:tc>
          <w:tcPr>
            <w:tcW w:w="42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6132C" w:rsidRDefault="00D6132C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6132C" w:rsidRDefault="00D6132C">
            <w:pPr>
              <w:tabs>
                <w:tab w:val="left" w:leader="underscore" w:pos="9639"/>
              </w:tabs>
              <w:jc w:val="center"/>
            </w:pPr>
            <w:bookmarkStart w:id="2" w:name="Регномер"/>
            <w:bookmarkEnd w:id="2"/>
            <w:r>
              <w:t>780</w:t>
            </w:r>
          </w:p>
        </w:tc>
        <w:tc>
          <w:tcPr>
            <w:tcW w:w="635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6132C" w:rsidRDefault="00D6132C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D6132C" w:rsidTr="00D6132C">
        <w:trPr>
          <w:trHeight w:val="130"/>
        </w:trPr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D6132C" w:rsidRDefault="00D6132C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D6132C" w:rsidTr="00D6132C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D6132C" w:rsidRDefault="00D6132C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:rsidR="00D6132C" w:rsidRDefault="00D6132C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:rsidR="00D6132C" w:rsidRDefault="00D6132C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D6132C" w:rsidTr="00D6132C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6132C" w:rsidRDefault="00D6132C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Об утверждении Положения о представлении гражданами, претендующими на замещение должностей муниципальной службы в Администрации городского округа Верхняя Пышма, и муниципальными служащими, замещающими должности в Администрации городского округа Верхняя Пышма, сведений о доходах, расходах, об имуществе и обязательствах имущественного характера</w:t>
            </w:r>
          </w:p>
        </w:tc>
      </w:tr>
      <w:tr w:rsidR="00D6132C" w:rsidTr="00D6132C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D6132C" w:rsidRDefault="00D6132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D6132C" w:rsidRDefault="00D6132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D6132C" w:rsidRDefault="00D6132C" w:rsidP="00D6132C">
      <w:pPr>
        <w:widowControl w:val="0"/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 xml:space="preserve">В соответствии с Федеральным законом от 02 марта 2007 года № 25-ФЗ      «О муниципальной службе в Российской Федерации», статьей 8 Федерального закона от 25 декабря 2008 года № 273-ФЗ «О противодействии коррупции», </w:t>
      </w:r>
      <w:r>
        <w:rPr>
          <w:rFonts w:ascii="Liberation Serif" w:hAnsi="Liberation Serif" w:cs="Liberation Serif"/>
          <w:sz w:val="28"/>
          <w:szCs w:val="28"/>
        </w:rPr>
        <w:t xml:space="preserve">Федеральным законом от 28 декабря 2025 года № 505-ФЗ «О внесении изменений в отдельные законодательные акты Российской Федерации», </w:t>
      </w:r>
      <w:hyperlink r:id="rId4" w:history="1">
        <w:r>
          <w:rPr>
            <w:rStyle w:val="a3"/>
            <w:rFonts w:ascii="Liberation Serif" w:hAnsi="Liberation Serif"/>
            <w:color w:val="000000"/>
            <w:sz w:val="28"/>
            <w:szCs w:val="28"/>
            <w:u w:val="none"/>
          </w:rPr>
          <w:t>Указом</w:t>
        </w:r>
      </w:hyperlink>
      <w:r>
        <w:rPr>
          <w:rFonts w:ascii="Liberation Serif" w:hAnsi="Liberation Serif"/>
          <w:color w:val="000000"/>
          <w:sz w:val="28"/>
          <w:szCs w:val="28"/>
        </w:rPr>
        <w:t xml:space="preserve"> Президента Российской Федерации от 18 мая 2009 года № 559 </w:t>
      </w:r>
      <w:r>
        <w:rPr>
          <w:rFonts w:ascii="Liberation Serif" w:hAnsi="Liberation Serif"/>
          <w:color w:val="000000"/>
          <w:sz w:val="28"/>
          <w:szCs w:val="28"/>
        </w:rPr>
        <w:br/>
        <w:t xml:space="preserve">«О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характера», руководствуясь экспертным заключением </w:t>
      </w:r>
      <w:r>
        <w:rPr>
          <w:rFonts w:ascii="Liberation Serif" w:hAnsi="Liberation Serif" w:cs="Liberation Serif"/>
          <w:bCs/>
          <w:sz w:val="28"/>
          <w:szCs w:val="28"/>
        </w:rPr>
        <w:t>Государственно-правового департамента Губернатора Свердловской области и Правительства Свердловской области от 29.04.2026 №</w:t>
      </w:r>
      <w:r>
        <w:rPr>
          <w:rFonts w:ascii="Liberation Serif" w:hAnsi="Liberation Serif" w:cs="Liberation Serif"/>
          <w:sz w:val="28"/>
          <w:szCs w:val="28"/>
        </w:rPr>
        <w:t> </w:t>
      </w:r>
      <w:r>
        <w:rPr>
          <w:rFonts w:ascii="Liberation Serif" w:hAnsi="Liberation Serif" w:cs="Liberation Serif"/>
          <w:bCs/>
          <w:sz w:val="28"/>
          <w:szCs w:val="28"/>
        </w:rPr>
        <w:t xml:space="preserve">01-05-20/3974, </w:t>
      </w:r>
      <w:r>
        <w:rPr>
          <w:rFonts w:ascii="Liberation Serif" w:hAnsi="Liberation Serif"/>
          <w:sz w:val="28"/>
          <w:szCs w:val="28"/>
        </w:rPr>
        <w:t>Администрация городского округа Верхняя Пышма</w:t>
      </w:r>
    </w:p>
    <w:p w:rsidR="00D6132C" w:rsidRDefault="00D6132C" w:rsidP="00D6132C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D6132C" w:rsidRDefault="00D6132C" w:rsidP="00D6132C">
      <w:pPr>
        <w:autoSpaceDE w:val="0"/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 xml:space="preserve">1. Утвердить </w:t>
      </w:r>
      <w:r>
        <w:rPr>
          <w:rFonts w:ascii="Liberation Serif" w:hAnsi="Liberation Serif"/>
          <w:sz w:val="28"/>
          <w:szCs w:val="28"/>
        </w:rPr>
        <w:t>Положение о представлении гражданами, претендующими на замещение должностей муниципальной службы в Администрации городского округа Верхняя Пышма, и муниципальными служащими, замещающими должности в Администрации городского округа Верхняя Пышма, сведений о доходах, расходах, об имуществе и обязательствах имущественного характера</w:t>
      </w:r>
      <w:r>
        <w:rPr>
          <w:rFonts w:ascii="Liberation Serif" w:hAnsi="Liberation Serif" w:cs="Liberation Serif"/>
          <w:bCs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z w:val="28"/>
          <w:szCs w:val="28"/>
        </w:rPr>
        <w:t>(прилагается).</w:t>
      </w:r>
    </w:p>
    <w:p w:rsidR="00D6132C" w:rsidRDefault="00D6132C" w:rsidP="00D6132C">
      <w:pPr>
        <w:autoSpaceDE w:val="0"/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 xml:space="preserve">2. </w:t>
      </w:r>
      <w:r>
        <w:rPr>
          <w:rFonts w:ascii="Liberation Serif" w:hAnsi="Liberation Serif" w:cs="Liberation Serif"/>
          <w:sz w:val="28"/>
          <w:szCs w:val="27"/>
        </w:rPr>
        <w:t>Признать утратившим силу</w:t>
      </w:r>
      <w:r>
        <w:rPr>
          <w:rFonts w:ascii="Liberation Serif" w:hAnsi="Liberation Serif" w:cs="Liberation Serif"/>
          <w:sz w:val="28"/>
          <w:szCs w:val="28"/>
        </w:rPr>
        <w:t xml:space="preserve"> постановление администрации городского округа Верхняя Пышма от 03.02.2026 № 102 «</w:t>
      </w:r>
      <w:r>
        <w:rPr>
          <w:rFonts w:ascii="Liberation Serif" w:hAnsi="Liberation Serif"/>
          <w:sz w:val="28"/>
          <w:szCs w:val="28"/>
        </w:rPr>
        <w:t xml:space="preserve">Об утверждении Положения </w:t>
      </w:r>
      <w:r>
        <w:rPr>
          <w:rFonts w:ascii="Liberation Serif" w:hAnsi="Liberation Serif"/>
          <w:sz w:val="28"/>
          <w:szCs w:val="28"/>
        </w:rPr>
        <w:br/>
        <w:t xml:space="preserve">о представлении гражданами, претендующими на замещение должностей муниципальной службы в администрации городского округа Верхняя Пышма и муниципальными служащими, замещающими должности в администрации городского округа Верхняя Пышма, сведений о доходах, об имуществе и обязательствах имущественного характера, предусмотренных частью 1 статьи </w:t>
      </w:r>
      <w:r>
        <w:rPr>
          <w:rFonts w:ascii="Liberation Serif" w:hAnsi="Liberation Serif"/>
          <w:sz w:val="28"/>
          <w:szCs w:val="28"/>
        </w:rPr>
        <w:lastRenderedPageBreak/>
        <w:t>8 Федерального закона от 25 декабря 2008 года № 273-ФЗ «О противодействии коррупции».</w:t>
      </w:r>
    </w:p>
    <w:p w:rsidR="00D6132C" w:rsidRDefault="00D6132C" w:rsidP="00D6132C">
      <w:pPr>
        <w:autoSpaceDE w:val="0"/>
        <w:ind w:firstLine="708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3. </w:t>
      </w:r>
      <w:r>
        <w:rPr>
          <w:rFonts w:ascii="Liberation Serif" w:hAnsi="Liberation Serif"/>
          <w:sz w:val="28"/>
          <w:szCs w:val="28"/>
        </w:rPr>
        <w:t xml:space="preserve">Контроль исполнения настоящего постановления возложить на заместителя главы администрации по вопросам безопасности городского округа Верхняя Пышма </w:t>
      </w:r>
      <w:proofErr w:type="spellStart"/>
      <w:r>
        <w:rPr>
          <w:rFonts w:ascii="Liberation Serif" w:hAnsi="Liberation Serif"/>
          <w:sz w:val="28"/>
          <w:szCs w:val="28"/>
        </w:rPr>
        <w:t>Амирова</w:t>
      </w:r>
      <w:proofErr w:type="spellEnd"/>
      <w:r>
        <w:rPr>
          <w:rFonts w:ascii="Liberation Serif" w:hAnsi="Liberation Serif"/>
          <w:sz w:val="28"/>
          <w:szCs w:val="28"/>
        </w:rPr>
        <w:t xml:space="preserve"> Д.Ш.</w:t>
      </w:r>
    </w:p>
    <w:p w:rsidR="00D6132C" w:rsidRDefault="00D6132C" w:rsidP="00D6132C">
      <w:pPr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4. </w:t>
      </w:r>
      <w:r>
        <w:rPr>
          <w:rFonts w:ascii="Liberation Serif" w:hAnsi="Liberation Serif" w:cs="Liberation Serif"/>
          <w:sz w:val="28"/>
          <w:szCs w:val="27"/>
        </w:rPr>
        <w:t xml:space="preserve">Опубликовать настоящее постановление в газете «Красное знамя», </w:t>
      </w:r>
      <w:r>
        <w:rPr>
          <w:rFonts w:ascii="Liberation Serif" w:hAnsi="Liberation Serif" w:cs="Liberation Serif"/>
          <w:sz w:val="28"/>
          <w:szCs w:val="27"/>
        </w:rPr>
        <w:br/>
        <w:t>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</w:t>
      </w:r>
      <w:r>
        <w:rPr>
          <w:rFonts w:ascii="Liberation Serif" w:hAnsi="Liberation Serif" w:cs="Liberation Serif"/>
          <w:sz w:val="28"/>
          <w:szCs w:val="27"/>
          <w:lang w:val="en-US"/>
        </w:rPr>
        <w:t>www</w:t>
      </w:r>
      <w:r>
        <w:rPr>
          <w:rFonts w:ascii="Liberation Serif" w:hAnsi="Liberation Serif" w:cs="Liberation Serif"/>
          <w:sz w:val="28"/>
          <w:szCs w:val="27"/>
        </w:rPr>
        <w:t>.</w:t>
      </w:r>
      <w:proofErr w:type="spellStart"/>
      <w:r>
        <w:rPr>
          <w:rFonts w:ascii="Liberation Serif" w:hAnsi="Liberation Serif" w:cs="Liberation Serif"/>
          <w:sz w:val="28"/>
          <w:szCs w:val="27"/>
          <w:lang w:val="en-US"/>
        </w:rPr>
        <w:t>movp</w:t>
      </w:r>
      <w:proofErr w:type="spellEnd"/>
      <w:r>
        <w:rPr>
          <w:rFonts w:ascii="Liberation Serif" w:hAnsi="Liberation Serif" w:cs="Liberation Serif"/>
          <w:sz w:val="28"/>
          <w:szCs w:val="27"/>
        </w:rPr>
        <w:t>.</w:t>
      </w:r>
      <w:proofErr w:type="spellStart"/>
      <w:r>
        <w:rPr>
          <w:rFonts w:ascii="Liberation Serif" w:hAnsi="Liberation Serif" w:cs="Liberation Serif"/>
          <w:sz w:val="28"/>
          <w:szCs w:val="27"/>
          <w:lang w:val="en-US"/>
        </w:rPr>
        <w:t>ru</w:t>
      </w:r>
      <w:proofErr w:type="spellEnd"/>
      <w:r>
        <w:rPr>
          <w:rFonts w:ascii="Liberation Serif" w:hAnsi="Liberation Serif" w:cs="Liberation Serif"/>
          <w:sz w:val="28"/>
          <w:szCs w:val="27"/>
        </w:rPr>
        <w:t>).</w:t>
      </w:r>
      <w:r>
        <w:rPr>
          <w:rFonts w:ascii="Liberation Serif" w:hAnsi="Liberation Serif"/>
          <w:sz w:val="28"/>
          <w:szCs w:val="27"/>
        </w:rPr>
        <w:t xml:space="preserve"> 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90"/>
        <w:gridCol w:w="3265"/>
      </w:tblGrid>
      <w:tr w:rsidR="00D6132C" w:rsidTr="00D6132C">
        <w:tc>
          <w:tcPr>
            <w:tcW w:w="6237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6132C" w:rsidRDefault="00D6132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D6132C" w:rsidRDefault="00D6132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D6132C" w:rsidRDefault="00D6132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Исполняющий полномочия</w:t>
            </w:r>
          </w:p>
          <w:p w:rsidR="00D6132C" w:rsidRDefault="00D6132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Главы городского округа</w:t>
            </w:r>
          </w:p>
        </w:tc>
        <w:tc>
          <w:tcPr>
            <w:tcW w:w="33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D6132C" w:rsidRDefault="00D6132C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С.А.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Барменков</w:t>
            </w:r>
            <w:proofErr w:type="spellEnd"/>
          </w:p>
        </w:tc>
      </w:tr>
    </w:tbl>
    <w:p w:rsidR="00D6132C" w:rsidRDefault="00D6132C" w:rsidP="00D6132C">
      <w:pPr>
        <w:pStyle w:val="ConsNormal"/>
        <w:widowControl/>
        <w:ind w:firstLine="0"/>
        <w:rPr>
          <w:rFonts w:ascii="Liberation Serif" w:hAnsi="Liberation Serif"/>
        </w:rPr>
      </w:pPr>
    </w:p>
    <w:p w:rsidR="00A77DA1" w:rsidRDefault="00A77DA1"/>
    <w:sectPr w:rsidR="00A77D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A1F"/>
    <w:rsid w:val="00A77DA1"/>
    <w:rsid w:val="00D6132C"/>
    <w:rsid w:val="00F03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9D72D"/>
  <w15:chartTrackingRefBased/>
  <w15:docId w15:val="{55B1E399-9819-4251-AD57-E8ACB3F7B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132C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D6132C"/>
    <w:rPr>
      <w:color w:val="0000FF"/>
      <w:u w:val="single" w:color="000000"/>
    </w:rPr>
  </w:style>
  <w:style w:type="paragraph" w:customStyle="1" w:styleId="ConsNormal">
    <w:name w:val="ConsNormal"/>
    <w:rsid w:val="00D6132C"/>
    <w:pPr>
      <w:widowControl w:val="0"/>
      <w:suppressAutoHyphens/>
      <w:autoSpaceDN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855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355944B6BDC74FDC1C0E6AA8C36B457D630A05B9E6F2E9E87F5CDCB3F1A4380D44881725FBEFF37DB1G1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428</Words>
  <Characters>2443</Characters>
  <Application>Microsoft Office Word</Application>
  <DocSecurity>0</DocSecurity>
  <Lines>20</Lines>
  <Paragraphs>5</Paragraphs>
  <ScaleCrop>false</ScaleCrop>
  <Company/>
  <LinksUpToDate>false</LinksUpToDate>
  <CharactersWithSpaces>2866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Корепанова Наталья Николаевна</dc:creator>
  <cp:keywords/>
  <dc:description/>
  <cp:lastModifiedBy>Корепанова Наталья Николаевна</cp:lastModifiedBy>
  <cp:revision>3</cp:revision>
  <dcterms:created xsi:type="dcterms:W3CDTF">2026-05-20T08:02:00Z</dcterms:created>
  <dcterms:modified xsi:type="dcterms:W3CDTF">2026-05-20T08:02:00Z</dcterms:modified>
</cp:coreProperties>
</file>