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A1BFF" w14:textId="77777777" w:rsidR="004A2AB4" w:rsidRDefault="00D24F39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5A2A9D" wp14:editId="6E217EE8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06D7C56" w14:textId="77777777" w:rsidR="004A2AB4" w:rsidRDefault="00D24F3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УТВЕРЖДЕН </w:t>
                            </w: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 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4A2AB4" w14:paraId="16250D34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347E734" w14:textId="77777777" w:rsidR="004A2AB4" w:rsidRDefault="00D24F3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587D93C6" w14:textId="77777777" w:rsidR="004A2AB4" w:rsidRDefault="00D24F39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22.05.2026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49B039F" w14:textId="77777777" w:rsidR="004A2AB4" w:rsidRDefault="00D24F3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9E6CBCC" w14:textId="77777777" w:rsidR="004A2AB4" w:rsidRDefault="00D24F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798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2678514B" w14:textId="77777777" w:rsidR="004A2AB4" w:rsidRDefault="004A2AB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0D37612" w14:textId="77777777" w:rsidR="004A2AB4" w:rsidRDefault="004A2AB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B6589D8" w14:textId="77777777" w:rsidR="004A2AB4" w:rsidRDefault="004A2AB4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5A2A9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06D7C56" w14:textId="77777777" w:rsidR="004A2AB4" w:rsidRDefault="00D24F3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УТВЕРЖДЕН </w:t>
                      </w: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 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4A2AB4" w14:paraId="16250D34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347E734" w14:textId="77777777" w:rsidR="004A2AB4" w:rsidRDefault="00D24F3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587D93C6" w14:textId="77777777" w:rsidR="004A2AB4" w:rsidRDefault="00D24F39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22.05.2026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49B039F" w14:textId="77777777" w:rsidR="004A2AB4" w:rsidRDefault="00D24F3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9E6CBCC" w14:textId="77777777" w:rsidR="004A2AB4" w:rsidRDefault="00D24F39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798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2678514B" w14:textId="77777777" w:rsidR="004A2AB4" w:rsidRDefault="004A2AB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0D37612" w14:textId="77777777" w:rsidR="004A2AB4" w:rsidRDefault="004A2AB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B6589D8" w14:textId="77777777" w:rsidR="004A2AB4" w:rsidRDefault="004A2AB4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D90F3C8" w14:textId="77777777" w:rsidR="004A2AB4" w:rsidRDefault="004A2AB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CE51A19" w14:textId="77777777" w:rsidR="004A2AB4" w:rsidRDefault="004A2AB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C26EDC6" w14:textId="77777777" w:rsidR="004A2AB4" w:rsidRDefault="004A2AB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C7CA3B7" w14:textId="77777777" w:rsidR="004A2AB4" w:rsidRDefault="004A2AB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4A174C7" w14:textId="77777777" w:rsidR="004A2AB4" w:rsidRDefault="004A2AB4">
      <w:pPr>
        <w:rPr>
          <w:rFonts w:ascii="Liberation Serif" w:hAnsi="Liberation Serif"/>
          <w:b/>
          <w:sz w:val="32"/>
          <w:szCs w:val="32"/>
        </w:rPr>
      </w:pPr>
    </w:p>
    <w:p w14:paraId="0109D335" w14:textId="77777777" w:rsidR="004A2AB4" w:rsidRDefault="00D24F39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ПОРЯДОК </w:t>
      </w:r>
    </w:p>
    <w:p w14:paraId="70F854B8" w14:textId="77777777" w:rsidR="004A2AB4" w:rsidRDefault="00D24F39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расходования субвенций на осуществление переданных государственных полномочий Свердловской области по </w:t>
      </w:r>
      <w:r>
        <w:rPr>
          <w:rFonts w:ascii="Liberation Serif" w:hAnsi="Liberation Serif"/>
          <w:sz w:val="28"/>
          <w:szCs w:val="28"/>
        </w:rPr>
        <w:t>постановке на учет и учету граждан Российской Федерации, имеющих право на получение жилищных субсидий (единовременных социальных выплат) на приобретение или строительство жилых помещений в соответствии с Федеральным законом от 25 октября 2002 года № 125-ФЗ</w:t>
      </w:r>
      <w:r>
        <w:rPr>
          <w:rFonts w:ascii="Liberation Serif" w:hAnsi="Liberation Serif"/>
          <w:sz w:val="28"/>
          <w:szCs w:val="28"/>
        </w:rPr>
        <w:t xml:space="preserve"> «О жилищных субсидиях гражданам, выезжающим из районов Крайнего Севера и приравненных к ним местностей», на территории городского округа Верхняя Пышма  </w:t>
      </w:r>
    </w:p>
    <w:p w14:paraId="01D70717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3137C01E" w14:textId="77777777" w:rsidR="004A2AB4" w:rsidRDefault="00D24F39">
      <w:pPr>
        <w:pStyle w:val="ConsPlusNormal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Настоящий Порядок разработан на основании Бюджетного </w:t>
      </w:r>
      <w:r>
        <w:rPr>
          <w:rFonts w:ascii="Liberation Serif" w:hAnsi="Liberation Serif"/>
          <w:sz w:val="28"/>
          <w:szCs w:val="28"/>
        </w:rPr>
        <w:br/>
      </w:r>
      <w:hyperlink r:id="rId7" w:history="1">
        <w:r>
          <w:rPr>
            <w:rFonts w:ascii="Liberation Serif" w:hAnsi="Liberation Serif"/>
            <w:sz w:val="28"/>
            <w:szCs w:val="28"/>
          </w:rPr>
          <w:t>кодекса</w:t>
        </w:r>
      </w:hyperlink>
      <w:r>
        <w:rPr>
          <w:rFonts w:ascii="Liberation Serif" w:hAnsi="Liberation Serif"/>
          <w:sz w:val="28"/>
          <w:szCs w:val="28"/>
        </w:rPr>
        <w:t xml:space="preserve"> Российской Федерации и </w:t>
      </w:r>
      <w:hyperlink r:id="rId8" w:history="1">
        <w:r>
          <w:rPr>
            <w:rFonts w:ascii="Liberation Serif" w:hAnsi="Liberation Serif"/>
            <w:sz w:val="28"/>
            <w:szCs w:val="28"/>
          </w:rPr>
          <w:t>Закона</w:t>
        </w:r>
      </w:hyperlink>
      <w:r>
        <w:rPr>
          <w:rFonts w:ascii="Liberation Serif" w:hAnsi="Liberation Serif"/>
          <w:sz w:val="28"/>
          <w:szCs w:val="28"/>
        </w:rPr>
        <w:t xml:space="preserve">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29 октября 2013 года № 112</w:t>
      </w:r>
      <w:r>
        <w:rPr>
          <w:rFonts w:ascii="Liberation Serif" w:hAnsi="Liberation Serif"/>
          <w:sz w:val="28"/>
          <w:szCs w:val="28"/>
        </w:rPr>
        <w:t>-ОЗ «О наделении органов местного самоуправления муниципальных образований, расположенных на территории Свердловской области, государственными полномочиями Свердловской области по постановке на учет и учету граждан Российской Федерации, имеющих право на по</w:t>
      </w:r>
      <w:r>
        <w:rPr>
          <w:rFonts w:ascii="Liberation Serif" w:hAnsi="Liberation Serif"/>
          <w:sz w:val="28"/>
          <w:szCs w:val="28"/>
        </w:rPr>
        <w:t>лучение жилищных субсидий (единовременных социальных выплат) на приобретение или строительство жилых помещений».</w:t>
      </w:r>
    </w:p>
    <w:p w14:paraId="42D212AC" w14:textId="77777777" w:rsidR="004A2AB4" w:rsidRDefault="00D24F39">
      <w:pPr>
        <w:pStyle w:val="ConsPlusNormal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Настоящий Порядок определяет порядок расходования субвенций на осуществление переданных государственных полномочий Свердловской области по пост</w:t>
      </w:r>
      <w:r>
        <w:rPr>
          <w:rFonts w:ascii="Liberation Serif" w:hAnsi="Liberation Serif"/>
          <w:sz w:val="28"/>
          <w:szCs w:val="28"/>
        </w:rPr>
        <w:t xml:space="preserve">ановке на учет и учету граждан Российской Федерации, имеющих право на получение жилищных субсидий (единовременных социальных выплат) на приобретение или строительство жилых помещений в соответствии с Федеральным </w:t>
      </w:r>
      <w:hyperlink r:id="rId9" w:history="1">
        <w:r>
          <w:rPr>
            <w:rFonts w:ascii="Liberation Serif" w:hAnsi="Liberation Serif"/>
            <w:sz w:val="28"/>
            <w:szCs w:val="28"/>
          </w:rPr>
          <w:t>законом</w:t>
        </w:r>
      </w:hyperlink>
      <w:r>
        <w:rPr>
          <w:rFonts w:ascii="Liberation Serif" w:hAnsi="Liberation Serif"/>
          <w:sz w:val="28"/>
          <w:szCs w:val="28"/>
        </w:rPr>
        <w:t xml:space="preserve"> от 25 октября 2002 года № 125-ФЗ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 жилищных субсидиях гражданам, выезжающим из районов Крайнего Севера и приравненных к ним местностей» (далее – субвенции), и предоставление отчетности об осуществлении вышеуказанн</w:t>
      </w:r>
      <w:r>
        <w:rPr>
          <w:rFonts w:ascii="Liberation Serif" w:hAnsi="Liberation Serif"/>
          <w:sz w:val="28"/>
          <w:szCs w:val="28"/>
        </w:rPr>
        <w:t>ых переданных государственных полномочий и о расходовании субвенций.</w:t>
      </w:r>
    </w:p>
    <w:p w14:paraId="10231DD0" w14:textId="77777777" w:rsidR="004A2AB4" w:rsidRDefault="00D24F39">
      <w:pPr>
        <w:pStyle w:val="ConsPlusNormal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Субвенции подлежат зачислению в доходы бюджета городского округа Верхняя Пышма и расходованию по разделу, подразделу и целевой статье, используемым для отражения субвенций в законе Свердл</w:t>
      </w:r>
      <w:r>
        <w:rPr>
          <w:rFonts w:ascii="Liberation Serif" w:hAnsi="Liberation Serif"/>
          <w:sz w:val="28"/>
          <w:szCs w:val="28"/>
        </w:rPr>
        <w:t>овской области об областном бюджете.</w:t>
      </w:r>
    </w:p>
    <w:p w14:paraId="2E3B796C" w14:textId="77777777" w:rsidR="004A2AB4" w:rsidRDefault="00D24F39">
      <w:pPr>
        <w:pStyle w:val="ConsPlusNormal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Средства областного бюджета, полученные в форме субвенций, используются Администрацией городского округа Верхняя Пышма для осуществления расходов по обеспечению деятельности по постановке на учет и учету граждан Российс</w:t>
      </w:r>
      <w:r>
        <w:rPr>
          <w:rFonts w:ascii="Liberation Serif" w:hAnsi="Liberation Serif"/>
          <w:sz w:val="28"/>
          <w:szCs w:val="28"/>
        </w:rPr>
        <w:t xml:space="preserve">кой Федерации, имеющих право на получение жилищных субсидий (единовременных социальных выплат) на приобретение или строительство жилых помещений в соответствии с Федеральным </w:t>
      </w:r>
      <w:hyperlink r:id="rId10" w:history="1">
        <w:r>
          <w:rPr>
            <w:rFonts w:ascii="Liberation Serif" w:hAnsi="Liberation Serif"/>
            <w:sz w:val="28"/>
            <w:szCs w:val="28"/>
          </w:rPr>
          <w:t>законом</w:t>
        </w:r>
      </w:hyperlink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lastRenderedPageBreak/>
        <w:t>от 25 октября 2002 года № 125-ФЗ «О жилищных субсидиях гражданам, выезжающим из районов Крайнего Севера и приравненных к ним местностей» (далее – граждане, имеющие право на получение жилищной субсидии).</w:t>
      </w:r>
    </w:p>
    <w:p w14:paraId="3AADFB4D" w14:textId="77777777" w:rsidR="004A2AB4" w:rsidRDefault="00D24F39">
      <w:pPr>
        <w:pStyle w:val="ConsPlusNormal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Администрация городского округа Верхняя Пышм</w:t>
      </w:r>
      <w:r>
        <w:rPr>
          <w:rFonts w:ascii="Liberation Serif" w:hAnsi="Liberation Serif"/>
          <w:sz w:val="28"/>
          <w:szCs w:val="28"/>
        </w:rPr>
        <w:t>а готовит и направляет в Министерство строительства и развития инфраструктуры Свердловской области, в срок до 10 числа месяца, следующего за отчетным кварталом, в Системе электронного документооборота (СЭД) и на бумажном носителе:</w:t>
      </w:r>
    </w:p>
    <w:p w14:paraId="3F8E955C" w14:textId="77777777" w:rsidR="004A2AB4" w:rsidRDefault="00D24F39">
      <w:pPr>
        <w:pStyle w:val="ConsPlusNormal"/>
        <w:numPr>
          <w:ilvl w:val="1"/>
          <w:numId w:val="2"/>
        </w:numPr>
        <w:tabs>
          <w:tab w:val="left" w:pos="1276"/>
        </w:tabs>
        <w:suppressAutoHyphens/>
        <w:ind w:left="0" w:firstLine="539"/>
        <w:jc w:val="both"/>
      </w:pPr>
      <w:r>
        <w:rPr>
          <w:rFonts w:ascii="Liberation Serif" w:hAnsi="Liberation Serif"/>
          <w:sz w:val="28"/>
          <w:szCs w:val="28"/>
        </w:rPr>
        <w:t>отчет о деятельности по п</w:t>
      </w:r>
      <w:r>
        <w:rPr>
          <w:rFonts w:ascii="Liberation Serif" w:hAnsi="Liberation Serif"/>
          <w:sz w:val="28"/>
          <w:szCs w:val="28"/>
        </w:rPr>
        <w:t xml:space="preserve">остановке на учет и учету граждан Российской Федерации, имеющих право на получение жилищных субсидий (единовременных социальных выплат) на приобретение или строительство жилых помещений в соответствии с Федеральным </w:t>
      </w:r>
      <w:hyperlink r:id="rId11" w:history="1">
        <w:r>
          <w:rPr>
            <w:rFonts w:ascii="Liberation Serif" w:hAnsi="Liberation Serif"/>
            <w:sz w:val="28"/>
            <w:szCs w:val="28"/>
          </w:rPr>
          <w:t>законом</w:t>
        </w:r>
      </w:hyperlink>
      <w:r>
        <w:rPr>
          <w:rFonts w:ascii="Liberation Serif" w:hAnsi="Liberation Serif"/>
          <w:sz w:val="28"/>
          <w:szCs w:val="28"/>
        </w:rPr>
        <w:t xml:space="preserve"> от 25 октября 2002 года № 125-ФЗ «О жилищных субсидиях гражданам, выезжающим из районов Крайнего Севера и приравненных к ним местностей», по форме согласно приложению № 1 к настоящему Порядку. При наличии постано</w:t>
      </w:r>
      <w:r>
        <w:rPr>
          <w:rFonts w:ascii="Liberation Serif" w:hAnsi="Liberation Serif"/>
          <w:sz w:val="28"/>
          <w:szCs w:val="28"/>
        </w:rPr>
        <w:t xml:space="preserve">вки на учет граждан за отчетный период, к отчету готовится </w:t>
      </w:r>
      <w:r>
        <w:rPr>
          <w:rFonts w:ascii="Liberation Serif" w:hAnsi="Liberation Serif" w:cs="Arial"/>
          <w:sz w:val="28"/>
          <w:szCs w:val="28"/>
        </w:rPr>
        <w:t xml:space="preserve">Список граждан, имеющих право на получение </w:t>
      </w:r>
      <w:proofErr w:type="gramStart"/>
      <w:r>
        <w:rPr>
          <w:rFonts w:ascii="Liberation Serif" w:hAnsi="Liberation Serif" w:cs="Arial"/>
          <w:sz w:val="28"/>
          <w:szCs w:val="28"/>
        </w:rPr>
        <w:t>жилищных субсидий (единовременных социальных выплат)</w:t>
      </w:r>
      <w:proofErr w:type="gramEnd"/>
      <w:r>
        <w:rPr>
          <w:rFonts w:ascii="Liberation Serif" w:hAnsi="Liberation Serif" w:cs="Arial"/>
          <w:sz w:val="28"/>
          <w:szCs w:val="28"/>
        </w:rPr>
        <w:t xml:space="preserve"> поставленных на учет за отчетный период по форме, согласно приложению к отчету (прилагается);</w:t>
      </w:r>
      <w:r>
        <w:rPr>
          <w:rFonts w:ascii="Liberation Serif" w:hAnsi="Liberation Serif"/>
          <w:sz w:val="28"/>
          <w:szCs w:val="28"/>
        </w:rPr>
        <w:t xml:space="preserve"> </w:t>
      </w:r>
    </w:p>
    <w:p w14:paraId="5C04C2D6" w14:textId="77777777" w:rsidR="004A2AB4" w:rsidRDefault="00D24F39">
      <w:pPr>
        <w:pStyle w:val="ConsPlusNormal"/>
        <w:numPr>
          <w:ilvl w:val="1"/>
          <w:numId w:val="2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отчет </w:t>
      </w:r>
      <w:r>
        <w:rPr>
          <w:rFonts w:ascii="Liberation Serif" w:hAnsi="Liberation Serif"/>
          <w:sz w:val="28"/>
          <w:szCs w:val="28"/>
        </w:rPr>
        <w:t>о расходовании субвенций на осуществление переданных государственных полномочий Свердловской области по постановке на учет и учету граждан Российской Федерации, имеющих право на получение жилищных субсидий (единовременных социальных выплат) на приобретение</w:t>
      </w:r>
      <w:r>
        <w:rPr>
          <w:rFonts w:ascii="Liberation Serif" w:hAnsi="Liberation Serif"/>
          <w:sz w:val="28"/>
          <w:szCs w:val="28"/>
        </w:rPr>
        <w:t xml:space="preserve"> или строительство жилых помещений в соответствии с Федеральным </w:t>
      </w:r>
      <w:hyperlink r:id="rId12" w:history="1">
        <w:r>
          <w:rPr>
            <w:rFonts w:ascii="Liberation Serif" w:hAnsi="Liberation Serif"/>
            <w:sz w:val="28"/>
            <w:szCs w:val="28"/>
          </w:rPr>
          <w:t>законом</w:t>
        </w:r>
      </w:hyperlink>
      <w:r>
        <w:rPr>
          <w:rFonts w:ascii="Liberation Serif" w:hAnsi="Liberation Serif"/>
          <w:sz w:val="28"/>
          <w:szCs w:val="28"/>
        </w:rPr>
        <w:t xml:space="preserve"> от 25 октября 2002 года № 125-ФЗ «О жилищных субсидиях гражданам, выезжающим из районов Крайнего Севера и п</w:t>
      </w:r>
      <w:r>
        <w:rPr>
          <w:rFonts w:ascii="Liberation Serif" w:hAnsi="Liberation Serif"/>
          <w:sz w:val="28"/>
          <w:szCs w:val="28"/>
        </w:rPr>
        <w:t>риравненных к ним местностей», по форме согласно приложению № 2 к настоящему Порядку.</w:t>
      </w:r>
    </w:p>
    <w:p w14:paraId="3DB37278" w14:textId="77777777" w:rsidR="004A2AB4" w:rsidRDefault="00D24F39">
      <w:pPr>
        <w:pStyle w:val="ConsPlusNormal"/>
        <w:suppressAutoHyphens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Копии отчетов направляются в Финансовое управление Администрации городского округа Верхняя Пышма.</w:t>
      </w:r>
    </w:p>
    <w:p w14:paraId="283B408F" w14:textId="77777777" w:rsidR="004A2AB4" w:rsidRDefault="00D24F39">
      <w:pPr>
        <w:pStyle w:val="ConsPlusNormal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Администрация городского округа Верхняя Пышма несет ответственность за ц</w:t>
      </w:r>
      <w:r>
        <w:rPr>
          <w:rFonts w:ascii="Liberation Serif" w:hAnsi="Liberation Serif"/>
          <w:sz w:val="28"/>
          <w:szCs w:val="28"/>
        </w:rPr>
        <w:t>елевое использование субвенций и достоверность представляемых отчетных сведений.</w:t>
      </w:r>
    </w:p>
    <w:p w14:paraId="0428750F" w14:textId="77777777" w:rsidR="004A2AB4" w:rsidRDefault="00D24F39">
      <w:pPr>
        <w:pStyle w:val="ConsPlusNormal"/>
        <w:suppressAutoHyphens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Средства, полученные из областного бюджета в форме субвенций, носят целевой характер и не могут быть использованы на иные цели. </w:t>
      </w:r>
    </w:p>
    <w:p w14:paraId="1F1F8263" w14:textId="77777777" w:rsidR="004A2AB4" w:rsidRDefault="00D24F39">
      <w:pPr>
        <w:pStyle w:val="ConsPlusNormal"/>
        <w:suppressAutoHyphens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Нецелевое использование бюджетных средств влеч</w:t>
      </w:r>
      <w:r>
        <w:rPr>
          <w:rFonts w:ascii="Liberation Serif" w:hAnsi="Liberation Serif"/>
          <w:sz w:val="28"/>
          <w:szCs w:val="28"/>
        </w:rPr>
        <w:t>ет применение мер ответственности, предусмотренных бюджетным, административным и уголовным законодательством Российской Федерации.</w:t>
      </w:r>
    </w:p>
    <w:p w14:paraId="16D9E3D0" w14:textId="77777777" w:rsidR="004A2AB4" w:rsidRDefault="00D24F39">
      <w:pPr>
        <w:pStyle w:val="ConsPlusNormal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Неиспользованные субвенции, оставшиеся на конец календарного года, Администрация городского округа Верхняя Пышма возвращает в</w:t>
      </w:r>
      <w:r>
        <w:rPr>
          <w:rFonts w:ascii="Liberation Serif" w:hAnsi="Liberation Serif"/>
          <w:sz w:val="28"/>
          <w:szCs w:val="28"/>
        </w:rPr>
        <w:t xml:space="preserve"> областной бюджет в соответствии с действующим законодательством, с указанием классификации расходов областного бюджета, по которой средства областного бюджета были перечислены в бюджет городского округа Верхняя Пышма.</w:t>
      </w:r>
    </w:p>
    <w:p w14:paraId="40055FDB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293B1E5D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5C08AC67" w14:textId="77777777" w:rsidR="004A2AB4" w:rsidRDefault="00D24F39">
      <w:pPr>
        <w:pStyle w:val="ConsPlusNormal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1 к Порядку</w:t>
      </w:r>
    </w:p>
    <w:p w14:paraId="53CAC45B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24DBC834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1E9C3102" w14:textId="77777777" w:rsidR="004A2AB4" w:rsidRDefault="00D24F39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bookmarkStart w:id="4" w:name="P62"/>
      <w:bookmarkEnd w:id="4"/>
      <w:r>
        <w:rPr>
          <w:rFonts w:ascii="Liberation Serif" w:hAnsi="Liberation Serif"/>
          <w:sz w:val="28"/>
          <w:szCs w:val="28"/>
        </w:rPr>
        <w:t>ОТЧЕТ</w:t>
      </w:r>
    </w:p>
    <w:p w14:paraId="6910E374" w14:textId="77777777" w:rsidR="004A2AB4" w:rsidRDefault="00D24F39">
      <w:pPr>
        <w:pStyle w:val="ConsPlusNormal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 xml:space="preserve"> деятельности по постановке на учет и учету граждан Российской Федерации, имеющих право на получение жилищных субсидий (единовременных социальных выплат) на приобретение или строительство жилых помещений </w:t>
      </w:r>
    </w:p>
    <w:p w14:paraId="47F2CF27" w14:textId="77777777" w:rsidR="004A2AB4" w:rsidRDefault="00D24F39">
      <w:pPr>
        <w:pStyle w:val="ConsPlusNormal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Федеральным законом от 25 октября </w:t>
      </w:r>
      <w:r>
        <w:rPr>
          <w:rFonts w:ascii="Liberation Serif" w:hAnsi="Liberation Serif"/>
          <w:sz w:val="28"/>
          <w:szCs w:val="28"/>
        </w:rPr>
        <w:t xml:space="preserve">2002 года № 125-ФЗ </w:t>
      </w:r>
    </w:p>
    <w:p w14:paraId="4901E83B" w14:textId="77777777" w:rsidR="004A2AB4" w:rsidRDefault="00D24F39">
      <w:pPr>
        <w:pStyle w:val="ConsPlusNormal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«О жилищных субсидиях гражданам, выезжающим из районов Крайнего Севера и приравненных к ним местностей» </w:t>
      </w:r>
    </w:p>
    <w:p w14:paraId="6936E9D6" w14:textId="77777777" w:rsidR="004A2AB4" w:rsidRDefault="00D24F39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</w:t>
      </w:r>
    </w:p>
    <w:p w14:paraId="7AB59EBD" w14:textId="77777777" w:rsidR="004A2AB4" w:rsidRDefault="00D24F39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(наименование муниципального образования)</w:t>
      </w:r>
    </w:p>
    <w:p w14:paraId="2497BD5C" w14:textId="77777777" w:rsidR="004A2AB4" w:rsidRDefault="00D24F39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 ______________________________</w:t>
      </w:r>
      <w:r>
        <w:rPr>
          <w:rFonts w:ascii="Liberation Serif" w:hAnsi="Liberation Serif"/>
          <w:sz w:val="28"/>
          <w:szCs w:val="28"/>
        </w:rPr>
        <w:t>____________ 20 __ года</w:t>
      </w:r>
    </w:p>
    <w:p w14:paraId="6C484045" w14:textId="77777777" w:rsidR="004A2AB4" w:rsidRDefault="00D24F39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(квартал, полугодие, 9 месяцев, год)</w:t>
      </w:r>
    </w:p>
    <w:tbl>
      <w:tblPr>
        <w:tblW w:w="5102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2"/>
        <w:gridCol w:w="2216"/>
        <w:gridCol w:w="1843"/>
        <w:gridCol w:w="1842"/>
        <w:gridCol w:w="1833"/>
      </w:tblGrid>
      <w:tr w:rsidR="004A2AB4" w14:paraId="1FF180D1" w14:textId="77777777">
        <w:tblPrEx>
          <w:tblCellMar>
            <w:top w:w="0" w:type="dxa"/>
            <w:bottom w:w="0" w:type="dxa"/>
          </w:tblCellMar>
        </w:tblPrEx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D68CB5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 xml:space="preserve">граждан,   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              состоящих на учете по                 состоянию на 01 января 20__ года, семей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E0B621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5" w:name="P75"/>
            <w:bookmarkEnd w:id="5"/>
            <w:r>
              <w:rPr>
                <w:rFonts w:ascii="Liberation Serif" w:hAnsi="Liberation Serif"/>
                <w:sz w:val="28"/>
                <w:szCs w:val="28"/>
              </w:rPr>
              <w:t xml:space="preserve">Количество            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 xml:space="preserve">граждан,   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              поставленных на учет за отчетны</w:t>
            </w:r>
            <w:r>
              <w:rPr>
                <w:rFonts w:ascii="Liberation Serif" w:hAnsi="Liberation Serif"/>
                <w:sz w:val="28"/>
                <w:szCs w:val="28"/>
              </w:rPr>
              <w:t>й период, семей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B7B035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6" w:name="P76"/>
            <w:bookmarkEnd w:id="6"/>
            <w:r>
              <w:rPr>
                <w:rFonts w:ascii="Liberation Serif" w:hAnsi="Liberation Serif"/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 xml:space="preserve">граждан,   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         снятых с учета за                 отчетный                период, семей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EFBF24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7" w:name="P77"/>
            <w:bookmarkEnd w:id="7"/>
            <w:r>
              <w:rPr>
                <w:rFonts w:ascii="Liberation Serif" w:hAnsi="Liberation Serif"/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 xml:space="preserve">граждан,   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            состоящих на учете по            состоянию на 01______20__ года, семей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849268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8" w:name="P78"/>
            <w:bookmarkEnd w:id="8"/>
            <w:r>
              <w:rPr>
                <w:rFonts w:ascii="Liberation Serif" w:hAnsi="Liberation Serif"/>
                <w:sz w:val="28"/>
                <w:szCs w:val="28"/>
              </w:rPr>
              <w:t>Перечень   выполненных работ п</w:t>
            </w:r>
            <w:r>
              <w:rPr>
                <w:rFonts w:ascii="Liberation Serif" w:hAnsi="Liberation Serif"/>
                <w:sz w:val="28"/>
                <w:szCs w:val="28"/>
              </w:rPr>
              <w:t>о          постановке на учет и учету граждан</w:t>
            </w:r>
          </w:p>
        </w:tc>
      </w:tr>
      <w:tr w:rsidR="004A2AB4" w14:paraId="089C279B" w14:textId="77777777">
        <w:tblPrEx>
          <w:tblCellMar>
            <w:top w:w="0" w:type="dxa"/>
            <w:bottom w:w="0" w:type="dxa"/>
          </w:tblCellMar>
        </w:tblPrEx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E78E06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402337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93E72D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855EE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A56838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4A2AB4" w14:paraId="17544486" w14:textId="77777777">
        <w:tblPrEx>
          <w:tblCellMar>
            <w:top w:w="0" w:type="dxa"/>
            <w:bottom w:w="0" w:type="dxa"/>
          </w:tblCellMar>
        </w:tblPrEx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A81124" w14:textId="77777777" w:rsidR="004A2AB4" w:rsidRDefault="004A2AB4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A675E1" w14:textId="77777777" w:rsidR="004A2AB4" w:rsidRDefault="004A2AB4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0536D7" w14:textId="77777777" w:rsidR="004A2AB4" w:rsidRDefault="004A2AB4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15CAEB" w14:textId="77777777" w:rsidR="004A2AB4" w:rsidRDefault="004A2AB4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167A08" w14:textId="77777777" w:rsidR="004A2AB4" w:rsidRDefault="004A2AB4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6D58453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18422E1C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3DEFA65D" w14:textId="77777777" w:rsidR="004A2AB4" w:rsidRDefault="00D24F39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Руководитель органа местного самоуправления __________________________</w:t>
      </w:r>
    </w:p>
    <w:p w14:paraId="2DCE0E7C" w14:textId="77777777" w:rsidR="004A2AB4" w:rsidRDefault="00D24F3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(</w:t>
      </w:r>
      <w:proofErr w:type="gramStart"/>
      <w:r>
        <w:rPr>
          <w:rFonts w:ascii="Liberation Serif" w:hAnsi="Liberation Serif"/>
          <w:sz w:val="24"/>
          <w:szCs w:val="24"/>
        </w:rPr>
        <w:t xml:space="preserve">подпись)   </w:t>
      </w:r>
      <w:proofErr w:type="gramEnd"/>
      <w:r>
        <w:rPr>
          <w:rFonts w:ascii="Liberation Serif" w:hAnsi="Liberation Serif"/>
          <w:sz w:val="24"/>
          <w:szCs w:val="24"/>
        </w:rPr>
        <w:t xml:space="preserve">         (Ф.И.О.)</w:t>
      </w:r>
    </w:p>
    <w:p w14:paraId="550E7693" w14:textId="77777777" w:rsidR="004A2AB4" w:rsidRDefault="00D24F39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Место печати</w:t>
      </w:r>
    </w:p>
    <w:p w14:paraId="26E7C2D7" w14:textId="77777777" w:rsidR="004A2AB4" w:rsidRDefault="004A2AB4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14:paraId="242A78FD" w14:textId="77777777" w:rsidR="004A2AB4" w:rsidRDefault="00D24F39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Исполнитель _____________ _________________ _______________________</w:t>
      </w:r>
    </w:p>
    <w:p w14:paraId="0C70554F" w14:textId="77777777" w:rsidR="004A2AB4" w:rsidRDefault="00D24F3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(</w:t>
      </w:r>
      <w:proofErr w:type="gramStart"/>
      <w:r>
        <w:rPr>
          <w:rFonts w:ascii="Liberation Serif" w:hAnsi="Liberation Serif"/>
          <w:sz w:val="24"/>
          <w:szCs w:val="24"/>
        </w:rPr>
        <w:t>должност</w:t>
      </w:r>
      <w:r>
        <w:rPr>
          <w:rFonts w:ascii="Liberation Serif" w:hAnsi="Liberation Serif"/>
          <w:sz w:val="24"/>
          <w:szCs w:val="24"/>
        </w:rPr>
        <w:t xml:space="preserve">ь)   </w:t>
      </w:r>
      <w:proofErr w:type="gramEnd"/>
      <w:r>
        <w:rPr>
          <w:rFonts w:ascii="Liberation Serif" w:hAnsi="Liberation Serif"/>
          <w:sz w:val="24"/>
          <w:szCs w:val="24"/>
        </w:rPr>
        <w:t xml:space="preserve">                 (подпись)                           (Ф.И.О.)</w:t>
      </w:r>
    </w:p>
    <w:p w14:paraId="4C85718B" w14:textId="77777777" w:rsidR="004A2AB4" w:rsidRDefault="004A2AB4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14:paraId="3661C407" w14:textId="77777777" w:rsidR="004A2AB4" w:rsidRDefault="00D24F39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Телефон ________________ Дата ___________________</w:t>
      </w:r>
    </w:p>
    <w:p w14:paraId="5FAA14E9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1AF11CB7" w14:textId="77777777" w:rsidR="004A2AB4" w:rsidRDefault="00D24F39">
      <w:pPr>
        <w:autoSpaceDE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Примечания:</w:t>
      </w:r>
    </w:p>
    <w:p w14:paraId="2EE76BCD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8"/>
          <w:szCs w:val="28"/>
        </w:rPr>
        <w:t xml:space="preserve">1) в </w:t>
      </w:r>
      <w:hyperlink r:id="rId13" w:history="1">
        <w:r>
          <w:rPr>
            <w:rFonts w:ascii="Liberation Serif" w:hAnsi="Liberation Serif" w:cs="Arial"/>
            <w:sz w:val="28"/>
            <w:szCs w:val="28"/>
          </w:rPr>
          <w:t>графе 1</w:t>
        </w:r>
      </w:hyperlink>
      <w:r>
        <w:rPr>
          <w:rFonts w:ascii="Liberation Serif" w:hAnsi="Liberation Serif" w:cs="Arial"/>
          <w:sz w:val="28"/>
          <w:szCs w:val="28"/>
        </w:rPr>
        <w:t xml:space="preserve"> указывается количество граждан Российской Федерации, имеющих право на получение жилищных</w:t>
      </w:r>
      <w:r>
        <w:rPr>
          <w:rFonts w:ascii="Liberation Serif" w:hAnsi="Liberation Serif" w:cs="Arial"/>
          <w:sz w:val="28"/>
          <w:szCs w:val="28"/>
        </w:rPr>
        <w:t xml:space="preserve"> субсидий (единовременных социальных выплат) на приобретение или строительство жилых помещений в соответствии с Федеральным законом о жилищных субсидиях гражданам, выезжающим из районов Крайнего Севера и приравненных к ним местностей (далее – граждане, име</w:t>
      </w:r>
      <w:r>
        <w:rPr>
          <w:rFonts w:ascii="Liberation Serif" w:hAnsi="Liberation Serif" w:cs="Arial"/>
          <w:sz w:val="28"/>
          <w:szCs w:val="28"/>
        </w:rPr>
        <w:t>ющие право на получение жилищных субсидий), состоящих на учете на начало отчетного года;</w:t>
      </w:r>
    </w:p>
    <w:p w14:paraId="7F1F70B5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8"/>
          <w:szCs w:val="28"/>
        </w:rPr>
        <w:lastRenderedPageBreak/>
        <w:t xml:space="preserve">2) в </w:t>
      </w:r>
      <w:hyperlink r:id="rId14" w:history="1">
        <w:r>
          <w:rPr>
            <w:rFonts w:ascii="Liberation Serif" w:hAnsi="Liberation Serif" w:cs="Arial"/>
            <w:sz w:val="28"/>
            <w:szCs w:val="28"/>
          </w:rPr>
          <w:t>графе 2</w:t>
        </w:r>
      </w:hyperlink>
      <w:r>
        <w:rPr>
          <w:rFonts w:ascii="Liberation Serif" w:hAnsi="Liberation Serif" w:cs="Arial"/>
          <w:sz w:val="28"/>
          <w:szCs w:val="28"/>
        </w:rPr>
        <w:t xml:space="preserve"> указывается количество граждан, имеющих право на получение жилищных субсидий, поставленных на учет за отчетный период, с приложени</w:t>
      </w:r>
      <w:r>
        <w:rPr>
          <w:rFonts w:ascii="Liberation Serif" w:hAnsi="Liberation Serif" w:cs="Arial"/>
          <w:sz w:val="28"/>
          <w:szCs w:val="28"/>
        </w:rPr>
        <w:t xml:space="preserve">ем </w:t>
      </w:r>
      <w:hyperlink r:id="rId15" w:history="1">
        <w:r>
          <w:rPr>
            <w:rFonts w:ascii="Liberation Serif" w:hAnsi="Liberation Serif" w:cs="Arial"/>
            <w:sz w:val="28"/>
            <w:szCs w:val="28"/>
          </w:rPr>
          <w:t>списка</w:t>
        </w:r>
      </w:hyperlink>
      <w:r>
        <w:rPr>
          <w:rFonts w:ascii="Liberation Serif" w:hAnsi="Liberation Serif" w:cs="Arial"/>
          <w:sz w:val="28"/>
          <w:szCs w:val="28"/>
        </w:rPr>
        <w:t xml:space="preserve"> этих граждан (форма списка прилагается);</w:t>
      </w:r>
    </w:p>
    <w:p w14:paraId="7433DCC4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8"/>
          <w:szCs w:val="28"/>
        </w:rPr>
        <w:t xml:space="preserve">3) в </w:t>
      </w:r>
      <w:hyperlink r:id="rId16" w:history="1">
        <w:r>
          <w:rPr>
            <w:rFonts w:ascii="Liberation Serif" w:hAnsi="Liberation Serif" w:cs="Arial"/>
            <w:sz w:val="28"/>
            <w:szCs w:val="28"/>
          </w:rPr>
          <w:t>графе 3</w:t>
        </w:r>
      </w:hyperlink>
      <w:r>
        <w:rPr>
          <w:rFonts w:ascii="Liberation Serif" w:hAnsi="Liberation Serif" w:cs="Arial"/>
          <w:sz w:val="28"/>
          <w:szCs w:val="28"/>
        </w:rPr>
        <w:t xml:space="preserve"> указывается количество граждан, имеющих право на получение жилищных субсидий, снятых с учета за отчетный период, с приложением списка этих гражд</w:t>
      </w:r>
      <w:r>
        <w:rPr>
          <w:rFonts w:ascii="Liberation Serif" w:hAnsi="Liberation Serif" w:cs="Arial"/>
          <w:sz w:val="28"/>
          <w:szCs w:val="28"/>
        </w:rPr>
        <w:t>ан с указанием оснований снятия с учета;</w:t>
      </w:r>
    </w:p>
    <w:p w14:paraId="04A945B7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8"/>
          <w:szCs w:val="28"/>
        </w:rPr>
        <w:t xml:space="preserve">4) в </w:t>
      </w:r>
      <w:hyperlink r:id="rId17" w:history="1">
        <w:r>
          <w:rPr>
            <w:rFonts w:ascii="Liberation Serif" w:hAnsi="Liberation Serif" w:cs="Arial"/>
            <w:sz w:val="28"/>
            <w:szCs w:val="28"/>
          </w:rPr>
          <w:t>графе 4</w:t>
        </w:r>
      </w:hyperlink>
      <w:r>
        <w:rPr>
          <w:rFonts w:ascii="Liberation Serif" w:hAnsi="Liberation Serif" w:cs="Arial"/>
          <w:sz w:val="28"/>
          <w:szCs w:val="28"/>
        </w:rPr>
        <w:t xml:space="preserve"> указывается количество граждан, имеющих право на получение жилищных субсидий, состоящих на учете на 01 число месяца, следующего за отчетным кварталом;</w:t>
      </w:r>
    </w:p>
    <w:p w14:paraId="6CE4305B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8"/>
          <w:szCs w:val="28"/>
        </w:rPr>
        <w:t xml:space="preserve">5) в </w:t>
      </w:r>
      <w:hyperlink r:id="rId18" w:history="1">
        <w:r>
          <w:rPr>
            <w:rFonts w:ascii="Liberation Serif" w:hAnsi="Liberation Serif" w:cs="Arial"/>
            <w:sz w:val="28"/>
            <w:szCs w:val="28"/>
          </w:rPr>
          <w:t>графе 5</w:t>
        </w:r>
      </w:hyperlink>
      <w:r>
        <w:rPr>
          <w:rFonts w:ascii="Liberation Serif" w:hAnsi="Liberation Serif" w:cs="Arial"/>
          <w:sz w:val="28"/>
          <w:szCs w:val="28"/>
        </w:rPr>
        <w:t xml:space="preserve"> указывается перечень выполненных работ по постановке на учет и учету граждан, имеющих право на получение жилищных субсидий, за отчетный квартал.</w:t>
      </w:r>
    </w:p>
    <w:p w14:paraId="091FF9B7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2ABB8F43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7873D680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0EF8F28D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7F7DBD0C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15CA6D8C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11D954D3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997E8A2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33C481B8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14B134C8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6D429453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2E4132C8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1645FB99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15D1E75D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30A598E7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BE79FA5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FE472F4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A1AD7B3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2D1DECB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85CF9BF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01E5F2BA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6D9D70FB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4C043BDB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97915E7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154A147D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600C385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7659A36C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67DF6BD4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01389F21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743D52CF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6F9EB447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3676EE85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0BA93F5C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76F05421" w14:textId="77777777" w:rsidR="004A2AB4" w:rsidRDefault="00D24F39">
      <w:pPr>
        <w:autoSpaceDE w:val="0"/>
        <w:ind w:left="5103"/>
        <w:rPr>
          <w:rFonts w:ascii="Liberation Serif" w:eastAsia="Calibri" w:hAnsi="Liberation Serif" w:cs="Courier New"/>
          <w:bCs/>
          <w:sz w:val="28"/>
        </w:rPr>
      </w:pPr>
      <w:r>
        <w:rPr>
          <w:rFonts w:ascii="Liberation Serif" w:eastAsia="Calibri" w:hAnsi="Liberation Serif" w:cs="Courier New"/>
          <w:bCs/>
          <w:sz w:val="28"/>
        </w:rPr>
        <w:lastRenderedPageBreak/>
        <w:t xml:space="preserve">Приложение </w:t>
      </w:r>
    </w:p>
    <w:p w14:paraId="7CD88087" w14:textId="77777777" w:rsidR="004A2AB4" w:rsidRDefault="00D24F39">
      <w:pPr>
        <w:autoSpaceDE w:val="0"/>
        <w:ind w:left="5103"/>
        <w:rPr>
          <w:rFonts w:ascii="Liberation Serif" w:eastAsia="Calibri" w:hAnsi="Liberation Serif" w:cs="Courier New"/>
          <w:bCs/>
          <w:sz w:val="28"/>
        </w:rPr>
      </w:pPr>
      <w:r>
        <w:rPr>
          <w:rFonts w:ascii="Liberation Serif" w:eastAsia="Calibri" w:hAnsi="Liberation Serif" w:cs="Courier New"/>
          <w:bCs/>
          <w:sz w:val="28"/>
        </w:rPr>
        <w:t xml:space="preserve">к отчету о деятельности по постановке на учет и </w:t>
      </w:r>
      <w:r>
        <w:rPr>
          <w:rFonts w:ascii="Liberation Serif" w:eastAsia="Calibri" w:hAnsi="Liberation Serif" w:cs="Courier New"/>
          <w:bCs/>
          <w:sz w:val="28"/>
        </w:rPr>
        <w:t>учету граждан Российской Федерации, имеющих право на получение жилищных субсидий (единовременных социальных выплат) на приобретение или строительство жилых помещений в соответствии с федеральным законом о жилищных субсидиях гражданам, выезжающим из районов</w:t>
      </w:r>
      <w:r>
        <w:rPr>
          <w:rFonts w:ascii="Liberation Serif" w:eastAsia="Calibri" w:hAnsi="Liberation Serif" w:cs="Courier New"/>
          <w:bCs/>
          <w:sz w:val="28"/>
        </w:rPr>
        <w:t xml:space="preserve"> Крайнего Севера</w:t>
      </w:r>
    </w:p>
    <w:p w14:paraId="18C7B5B4" w14:textId="77777777" w:rsidR="004A2AB4" w:rsidRDefault="004A2AB4">
      <w:pPr>
        <w:autoSpaceDE w:val="0"/>
        <w:jc w:val="center"/>
        <w:rPr>
          <w:rFonts w:ascii="Liberation Serif" w:hAnsi="Liberation Serif" w:cs="Arial"/>
          <w:sz w:val="28"/>
          <w:szCs w:val="28"/>
        </w:rPr>
      </w:pPr>
    </w:p>
    <w:p w14:paraId="40927B34" w14:textId="77777777" w:rsidR="004A2AB4" w:rsidRDefault="00D24F39">
      <w:pPr>
        <w:autoSpaceDE w:val="0"/>
        <w:rPr>
          <w:rFonts w:ascii="Liberation Serif" w:hAnsi="Liberation Serif" w:cs="Arial"/>
          <w:szCs w:val="28"/>
        </w:rPr>
      </w:pPr>
      <w:r>
        <w:rPr>
          <w:rFonts w:ascii="Liberation Serif" w:hAnsi="Liberation Serif" w:cs="Arial"/>
          <w:szCs w:val="28"/>
        </w:rPr>
        <w:t xml:space="preserve">Форма </w:t>
      </w:r>
    </w:p>
    <w:p w14:paraId="4E8D584D" w14:textId="77777777" w:rsidR="004A2AB4" w:rsidRDefault="004A2AB4">
      <w:pPr>
        <w:autoSpaceDE w:val="0"/>
        <w:rPr>
          <w:rFonts w:ascii="Liberation Serif" w:hAnsi="Liberation Serif" w:cs="Arial"/>
          <w:sz w:val="28"/>
          <w:szCs w:val="28"/>
        </w:rPr>
      </w:pPr>
    </w:p>
    <w:p w14:paraId="1F8156B8" w14:textId="77777777" w:rsidR="004A2AB4" w:rsidRDefault="00D24F39">
      <w:pPr>
        <w:autoSpaceDE w:val="0"/>
        <w:jc w:val="center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>СПИСОК</w:t>
      </w:r>
    </w:p>
    <w:p w14:paraId="3FE89507" w14:textId="77777777" w:rsidR="004A2AB4" w:rsidRDefault="00D24F39">
      <w:pPr>
        <w:autoSpaceDE w:val="0"/>
        <w:jc w:val="center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 xml:space="preserve">граждан, имеющих право на получение жилищных субсидий </w:t>
      </w:r>
    </w:p>
    <w:p w14:paraId="58AA129F" w14:textId="77777777" w:rsidR="004A2AB4" w:rsidRDefault="00D24F39">
      <w:pPr>
        <w:autoSpaceDE w:val="0"/>
        <w:jc w:val="center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 xml:space="preserve">(единовременных социальных выплат), поставленных на учет </w:t>
      </w:r>
    </w:p>
    <w:p w14:paraId="0F9938E1" w14:textId="77777777" w:rsidR="004A2AB4" w:rsidRDefault="00D24F39">
      <w:pPr>
        <w:autoSpaceDE w:val="0"/>
        <w:jc w:val="center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>______________________ 20 _______ года,</w:t>
      </w:r>
    </w:p>
    <w:p w14:paraId="0427BE6C" w14:textId="77777777" w:rsidR="004A2AB4" w:rsidRDefault="00D24F39">
      <w:pPr>
        <w:autoSpaceDE w:val="0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 xml:space="preserve">                                                 (отчетный период)</w:t>
      </w:r>
    </w:p>
    <w:p w14:paraId="03C0EEEF" w14:textId="77777777" w:rsidR="004A2AB4" w:rsidRDefault="00D24F39">
      <w:pPr>
        <w:autoSpaceDE w:val="0"/>
        <w:jc w:val="center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>по _________________________________________</w:t>
      </w:r>
    </w:p>
    <w:p w14:paraId="1B9AF50F" w14:textId="77777777" w:rsidR="004A2AB4" w:rsidRDefault="00D24F39">
      <w:pPr>
        <w:autoSpaceDE w:val="0"/>
        <w:jc w:val="center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 xml:space="preserve">  (наименование муниципального образования)</w:t>
      </w:r>
    </w:p>
    <w:p w14:paraId="22B7F6B3" w14:textId="77777777" w:rsidR="004A2AB4" w:rsidRDefault="004A2AB4">
      <w:pPr>
        <w:autoSpaceDE w:val="0"/>
        <w:jc w:val="both"/>
        <w:rPr>
          <w:rFonts w:ascii="Liberation Serif" w:hAnsi="Liberation Serif" w:cs="Arial"/>
          <w:sz w:val="26"/>
          <w:szCs w:val="26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"/>
        <w:gridCol w:w="846"/>
        <w:gridCol w:w="471"/>
        <w:gridCol w:w="1558"/>
        <w:gridCol w:w="1392"/>
        <w:gridCol w:w="1505"/>
        <w:gridCol w:w="1231"/>
        <w:gridCol w:w="547"/>
        <w:gridCol w:w="819"/>
        <w:gridCol w:w="681"/>
      </w:tblGrid>
      <w:tr w:rsidR="004A2AB4" w14:paraId="6BCC8944" w14:textId="77777777">
        <w:tblPrEx>
          <w:tblCellMar>
            <w:top w:w="0" w:type="dxa"/>
            <w:bottom w:w="0" w:type="dxa"/>
          </w:tblCellMar>
        </w:tblPrEx>
        <w:trPr>
          <w:cantSplit/>
          <w:trHeight w:val="377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7FF7FD" w14:textId="77777777" w:rsidR="004A2AB4" w:rsidRDefault="00D24F39">
            <w:pPr>
              <w:autoSpaceDE w:val="0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№ п/п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14:paraId="765958E8" w14:textId="77777777" w:rsidR="004A2AB4" w:rsidRDefault="00D24F39">
            <w:pPr>
              <w:autoSpaceDE w:val="0"/>
              <w:ind w:left="113" w:right="113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Фамилия, имя, отчество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14:paraId="5CB4BEBB" w14:textId="77777777" w:rsidR="004A2AB4" w:rsidRDefault="00D24F39">
            <w:pPr>
              <w:autoSpaceDE w:val="0"/>
              <w:ind w:left="113" w:right="113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Состав семьи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14:paraId="1D05EEEB" w14:textId="77777777" w:rsidR="004A2AB4" w:rsidRDefault="00D24F39">
            <w:pPr>
              <w:autoSpaceDE w:val="0"/>
              <w:ind w:left="113" w:right="113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Адрес места жительства, общая площадь жилого помещения, о</w:t>
            </w:r>
            <w:r>
              <w:rPr>
                <w:rFonts w:ascii="Liberation Serif" w:hAnsi="Liberation Serif" w:cs="Arial"/>
                <w:sz w:val="26"/>
                <w:szCs w:val="26"/>
              </w:rPr>
              <w:t>снования пользования жилым помещением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14:paraId="07AB5ED4" w14:textId="77777777" w:rsidR="004A2AB4" w:rsidRDefault="00D24F39">
            <w:pPr>
              <w:autoSpaceDE w:val="0"/>
              <w:ind w:left="113" w:right="113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Стаж работы в районах Крайнего Севера и приравненных к ним местностях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14:paraId="546199FF" w14:textId="77777777" w:rsidR="004A2AB4" w:rsidRDefault="00D24F39">
            <w:pPr>
              <w:autoSpaceDE w:val="0"/>
              <w:ind w:left="113" w:right="113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Полный адрес последнего места жительства в районах Крайнего Севера и приравненных к ним местностях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14:paraId="3F5DA135" w14:textId="77777777" w:rsidR="004A2AB4" w:rsidRDefault="00D24F39">
            <w:pPr>
              <w:autoSpaceDE w:val="0"/>
              <w:ind w:left="113" w:right="113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 xml:space="preserve">Последнее место работы в районах Крайнего Севера </w:t>
            </w:r>
            <w:r>
              <w:rPr>
                <w:rFonts w:ascii="Liberation Serif" w:hAnsi="Liberation Serif" w:cs="Arial"/>
                <w:sz w:val="26"/>
                <w:szCs w:val="26"/>
              </w:rPr>
              <w:t>и приравненных к ним местностях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14:paraId="05FE325E" w14:textId="77777777" w:rsidR="004A2AB4" w:rsidRDefault="00D24F39">
            <w:pPr>
              <w:autoSpaceDE w:val="0"/>
              <w:ind w:left="113" w:right="113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Когда выехал (год, месяц)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14:paraId="03DEF7E6" w14:textId="77777777" w:rsidR="004A2AB4" w:rsidRDefault="00D24F39">
            <w:pPr>
              <w:autoSpaceDE w:val="0"/>
              <w:ind w:left="113" w:right="113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Дата регистрации заявления о постановке на учет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14:paraId="1BD8EB6E" w14:textId="77777777" w:rsidR="004A2AB4" w:rsidRDefault="00D24F39">
            <w:pPr>
              <w:autoSpaceDE w:val="0"/>
              <w:ind w:left="113" w:right="113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Категория граждан</w:t>
            </w:r>
          </w:p>
        </w:tc>
      </w:tr>
      <w:tr w:rsidR="004A2AB4" w14:paraId="31951594" w14:textId="77777777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AD949" w14:textId="77777777" w:rsidR="004A2AB4" w:rsidRDefault="00D24F39">
            <w:pPr>
              <w:autoSpaceDE w:val="0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2E886E" w14:textId="77777777" w:rsidR="004A2AB4" w:rsidRDefault="00D24F39">
            <w:pPr>
              <w:autoSpaceDE w:val="0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2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34C5AC" w14:textId="77777777" w:rsidR="004A2AB4" w:rsidRDefault="00D24F39">
            <w:pPr>
              <w:autoSpaceDE w:val="0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900591" w14:textId="77777777" w:rsidR="004A2AB4" w:rsidRDefault="00D24F39">
            <w:pPr>
              <w:autoSpaceDE w:val="0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4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325A5B" w14:textId="77777777" w:rsidR="004A2AB4" w:rsidRDefault="00D24F39">
            <w:pPr>
              <w:autoSpaceDE w:val="0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5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C114E7" w14:textId="77777777" w:rsidR="004A2AB4" w:rsidRDefault="00D24F39">
            <w:pPr>
              <w:autoSpaceDE w:val="0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6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4B8C1B" w14:textId="77777777" w:rsidR="004A2AB4" w:rsidRDefault="00D24F39">
            <w:pPr>
              <w:autoSpaceDE w:val="0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7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4AA567" w14:textId="77777777" w:rsidR="004A2AB4" w:rsidRDefault="00D24F39">
            <w:pPr>
              <w:autoSpaceDE w:val="0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8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B82B3C" w14:textId="77777777" w:rsidR="004A2AB4" w:rsidRDefault="00D24F39">
            <w:pPr>
              <w:autoSpaceDE w:val="0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5F7194" w14:textId="77777777" w:rsidR="004A2AB4" w:rsidRDefault="00D24F39">
            <w:pPr>
              <w:autoSpaceDE w:val="0"/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>
              <w:rPr>
                <w:rFonts w:ascii="Liberation Serif" w:hAnsi="Liberation Serif" w:cs="Arial"/>
                <w:sz w:val="26"/>
                <w:szCs w:val="26"/>
              </w:rPr>
              <w:t>10</w:t>
            </w:r>
          </w:p>
        </w:tc>
      </w:tr>
      <w:tr w:rsidR="004A2AB4" w14:paraId="364AFFE1" w14:textId="77777777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69AE4D" w14:textId="77777777" w:rsidR="004A2AB4" w:rsidRDefault="004A2AB4">
            <w:pPr>
              <w:autoSpaceDE w:val="0"/>
              <w:jc w:val="center"/>
              <w:rPr>
                <w:rFonts w:ascii="Liberation Serif" w:hAnsi="Liberation Serif" w:cs="Arial"/>
                <w:sz w:val="22"/>
                <w:szCs w:val="26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508A27" w14:textId="77777777" w:rsidR="004A2AB4" w:rsidRDefault="004A2AB4">
            <w:pPr>
              <w:autoSpaceDE w:val="0"/>
              <w:jc w:val="center"/>
              <w:rPr>
                <w:rFonts w:ascii="Liberation Serif" w:hAnsi="Liberation Serif" w:cs="Arial"/>
                <w:sz w:val="22"/>
                <w:szCs w:val="26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D0CD44" w14:textId="77777777" w:rsidR="004A2AB4" w:rsidRDefault="004A2AB4">
            <w:pPr>
              <w:autoSpaceDE w:val="0"/>
              <w:jc w:val="center"/>
              <w:rPr>
                <w:rFonts w:ascii="Liberation Serif" w:hAnsi="Liberation Serif" w:cs="Arial"/>
                <w:sz w:val="22"/>
                <w:szCs w:val="2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5F6E09" w14:textId="77777777" w:rsidR="004A2AB4" w:rsidRDefault="004A2AB4">
            <w:pPr>
              <w:autoSpaceDE w:val="0"/>
              <w:jc w:val="center"/>
              <w:rPr>
                <w:rFonts w:ascii="Liberation Serif" w:hAnsi="Liberation Serif" w:cs="Arial"/>
                <w:sz w:val="22"/>
                <w:szCs w:val="26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0D4249" w14:textId="77777777" w:rsidR="004A2AB4" w:rsidRDefault="004A2AB4">
            <w:pPr>
              <w:autoSpaceDE w:val="0"/>
              <w:rPr>
                <w:rFonts w:ascii="Liberation Serif" w:hAnsi="Liberation Serif" w:cs="Arial"/>
                <w:sz w:val="22"/>
                <w:szCs w:val="26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B4BD65" w14:textId="77777777" w:rsidR="004A2AB4" w:rsidRDefault="004A2AB4">
            <w:pPr>
              <w:autoSpaceDE w:val="0"/>
              <w:rPr>
                <w:rFonts w:ascii="Liberation Serif" w:hAnsi="Liberation Serif" w:cs="Arial"/>
                <w:sz w:val="22"/>
                <w:szCs w:val="26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D27B1F" w14:textId="77777777" w:rsidR="004A2AB4" w:rsidRDefault="004A2AB4">
            <w:pPr>
              <w:autoSpaceDE w:val="0"/>
              <w:jc w:val="center"/>
              <w:rPr>
                <w:rFonts w:ascii="Liberation Serif" w:hAnsi="Liberation Serif" w:cs="Arial"/>
                <w:sz w:val="22"/>
                <w:szCs w:val="26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CA2D48" w14:textId="77777777" w:rsidR="004A2AB4" w:rsidRDefault="004A2AB4">
            <w:pPr>
              <w:autoSpaceDE w:val="0"/>
              <w:jc w:val="center"/>
              <w:rPr>
                <w:rFonts w:ascii="Liberation Serif" w:hAnsi="Liberation Serif" w:cs="Arial"/>
                <w:sz w:val="22"/>
                <w:szCs w:val="26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37CE8B" w14:textId="77777777" w:rsidR="004A2AB4" w:rsidRDefault="004A2AB4">
            <w:pPr>
              <w:autoSpaceDE w:val="0"/>
              <w:jc w:val="center"/>
              <w:rPr>
                <w:rFonts w:ascii="Liberation Serif" w:hAnsi="Liberation Serif" w:cs="Arial"/>
                <w:sz w:val="22"/>
                <w:szCs w:val="26"/>
              </w:rPr>
            </w:pP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FB647E" w14:textId="77777777" w:rsidR="004A2AB4" w:rsidRDefault="004A2AB4">
            <w:pPr>
              <w:autoSpaceDE w:val="0"/>
              <w:jc w:val="center"/>
              <w:rPr>
                <w:rFonts w:ascii="Liberation Serif" w:hAnsi="Liberation Serif" w:cs="Arial"/>
                <w:sz w:val="22"/>
                <w:szCs w:val="26"/>
              </w:rPr>
            </w:pPr>
          </w:p>
        </w:tc>
      </w:tr>
    </w:tbl>
    <w:p w14:paraId="764726DD" w14:textId="77777777" w:rsidR="004A2AB4" w:rsidRDefault="004A2AB4">
      <w:pPr>
        <w:autoSpaceDE w:val="0"/>
        <w:rPr>
          <w:rFonts w:ascii="Liberation Serif" w:hAnsi="Liberation Serif" w:cs="Arial"/>
          <w:sz w:val="26"/>
          <w:szCs w:val="26"/>
        </w:rPr>
      </w:pPr>
    </w:p>
    <w:p w14:paraId="22AADB1B" w14:textId="77777777" w:rsidR="004A2AB4" w:rsidRDefault="00D24F39">
      <w:pPr>
        <w:pStyle w:val="ConsPlusNonformat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Руководитель органа местного самоуправления __________________________</w:t>
      </w:r>
    </w:p>
    <w:p w14:paraId="0FA4672A" w14:textId="77777777" w:rsidR="004A2AB4" w:rsidRDefault="00D24F39">
      <w:pPr>
        <w:pStyle w:val="ConsPlusNonformat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          (</w:t>
      </w:r>
      <w:proofErr w:type="gramStart"/>
      <w:r>
        <w:rPr>
          <w:rFonts w:ascii="Liberation Serif" w:hAnsi="Liberation Serif"/>
          <w:sz w:val="26"/>
          <w:szCs w:val="26"/>
        </w:rPr>
        <w:t xml:space="preserve">подпись)   </w:t>
      </w:r>
      <w:proofErr w:type="gramEnd"/>
      <w:r>
        <w:rPr>
          <w:rFonts w:ascii="Liberation Serif" w:hAnsi="Liberation Serif"/>
          <w:sz w:val="26"/>
          <w:szCs w:val="26"/>
        </w:rPr>
        <w:t xml:space="preserve">         (Ф.И.О.)</w:t>
      </w:r>
    </w:p>
    <w:p w14:paraId="31166D42" w14:textId="77777777" w:rsidR="004A2AB4" w:rsidRDefault="00D24F39">
      <w:pPr>
        <w:pStyle w:val="ConsPlusNonformat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Место печати</w:t>
      </w:r>
    </w:p>
    <w:p w14:paraId="446A3CE4" w14:textId="77777777" w:rsidR="004A2AB4" w:rsidRDefault="004A2AB4">
      <w:pPr>
        <w:pStyle w:val="ConsPlusNonformat"/>
        <w:jc w:val="both"/>
        <w:rPr>
          <w:rFonts w:ascii="Liberation Serif" w:hAnsi="Liberation Serif"/>
          <w:sz w:val="26"/>
          <w:szCs w:val="26"/>
        </w:rPr>
      </w:pPr>
    </w:p>
    <w:p w14:paraId="3AAECE58" w14:textId="77777777" w:rsidR="004A2AB4" w:rsidRDefault="00D24F39">
      <w:pPr>
        <w:pStyle w:val="ConsPlusNonformat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Исполнитель _____________ _________________ _______________________</w:t>
      </w:r>
    </w:p>
    <w:p w14:paraId="5F2EE5CD" w14:textId="77777777" w:rsidR="004A2AB4" w:rsidRDefault="00D24F39">
      <w:pPr>
        <w:pStyle w:val="ConsPlusNonformat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(</w:t>
      </w:r>
      <w:proofErr w:type="gramStart"/>
      <w:r>
        <w:rPr>
          <w:rFonts w:ascii="Liberation Serif" w:hAnsi="Liberation Serif"/>
          <w:sz w:val="26"/>
          <w:szCs w:val="26"/>
        </w:rPr>
        <w:t xml:space="preserve">должность)   </w:t>
      </w:r>
      <w:proofErr w:type="gramEnd"/>
      <w:r>
        <w:rPr>
          <w:rFonts w:ascii="Liberation Serif" w:hAnsi="Liberation Serif"/>
          <w:sz w:val="26"/>
          <w:szCs w:val="26"/>
        </w:rPr>
        <w:t xml:space="preserve">         </w:t>
      </w:r>
      <w:r>
        <w:rPr>
          <w:rFonts w:ascii="Liberation Serif" w:hAnsi="Liberation Serif"/>
          <w:sz w:val="26"/>
          <w:szCs w:val="26"/>
        </w:rPr>
        <w:t xml:space="preserve">        (подпись)                           (Ф.И.О.)</w:t>
      </w:r>
    </w:p>
    <w:p w14:paraId="2532CF87" w14:textId="77777777" w:rsidR="004A2AB4" w:rsidRDefault="00D24F39">
      <w:pPr>
        <w:pStyle w:val="ConsPlusNonformat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Телефон ________________ Дата ___________________</w:t>
      </w:r>
    </w:p>
    <w:p w14:paraId="295030A8" w14:textId="77777777" w:rsidR="004A2AB4" w:rsidRDefault="004A2AB4">
      <w:pPr>
        <w:pStyle w:val="ConsPlusNormal"/>
        <w:rPr>
          <w:rFonts w:ascii="Liberation Serif" w:hAnsi="Liberation Serif"/>
          <w:sz w:val="26"/>
          <w:szCs w:val="26"/>
        </w:rPr>
      </w:pPr>
    </w:p>
    <w:p w14:paraId="046762DE" w14:textId="77777777" w:rsidR="004A2AB4" w:rsidRDefault="00D24F39">
      <w:pPr>
        <w:autoSpaceDE w:val="0"/>
        <w:ind w:firstLine="540"/>
        <w:jc w:val="both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>Примечания:</w:t>
      </w:r>
    </w:p>
    <w:p w14:paraId="0D489D38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6"/>
          <w:szCs w:val="26"/>
        </w:rPr>
        <w:t xml:space="preserve">1) в </w:t>
      </w:r>
      <w:hyperlink r:id="rId19" w:history="1">
        <w:r>
          <w:rPr>
            <w:rFonts w:ascii="Liberation Serif" w:hAnsi="Liberation Serif" w:cs="Arial"/>
            <w:sz w:val="26"/>
            <w:szCs w:val="26"/>
          </w:rPr>
          <w:t>графе 2</w:t>
        </w:r>
      </w:hyperlink>
      <w:r>
        <w:rPr>
          <w:rFonts w:ascii="Liberation Serif" w:hAnsi="Liberation Serif" w:cs="Arial"/>
          <w:sz w:val="26"/>
          <w:szCs w:val="26"/>
        </w:rPr>
        <w:t xml:space="preserve"> указывается фамилия, имя, отчество гражданина, принятого на учет имеющих право на получение </w:t>
      </w:r>
      <w:r>
        <w:rPr>
          <w:rFonts w:ascii="Liberation Serif" w:hAnsi="Liberation Serif" w:cs="Arial"/>
          <w:sz w:val="26"/>
          <w:szCs w:val="26"/>
        </w:rPr>
        <w:t>жилищных субсидий;</w:t>
      </w:r>
    </w:p>
    <w:p w14:paraId="35C41428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6"/>
          <w:szCs w:val="26"/>
        </w:rPr>
        <w:t xml:space="preserve">2) в </w:t>
      </w:r>
      <w:hyperlink r:id="rId20" w:history="1">
        <w:r>
          <w:rPr>
            <w:rFonts w:ascii="Liberation Serif" w:hAnsi="Liberation Serif" w:cs="Arial"/>
            <w:sz w:val="26"/>
            <w:szCs w:val="26"/>
          </w:rPr>
          <w:t>графе 3</w:t>
        </w:r>
      </w:hyperlink>
      <w:r>
        <w:rPr>
          <w:rFonts w:ascii="Liberation Serif" w:hAnsi="Liberation Serif" w:cs="Arial"/>
          <w:sz w:val="26"/>
          <w:szCs w:val="26"/>
        </w:rPr>
        <w:t xml:space="preserve"> указываются фамилии, имена, отчества граждан, прибывших с гражданином, принятым на учет, из районов Крайнего Севера и приравненных к ним местностей на избранное место жительства в Свердловской области</w:t>
      </w:r>
      <w:r>
        <w:rPr>
          <w:rFonts w:ascii="Liberation Serif" w:hAnsi="Liberation Serif" w:cs="Arial"/>
          <w:sz w:val="26"/>
          <w:szCs w:val="26"/>
        </w:rPr>
        <w:t xml:space="preserve"> и постоянно проживающих по указанному месту жительства, родственные отношения этих граждан с гражданином, принятым на учет (состав семьи определяется в соответствии со </w:t>
      </w:r>
      <w:hyperlink r:id="rId21" w:history="1">
        <w:r>
          <w:rPr>
            <w:rFonts w:ascii="Liberation Serif" w:hAnsi="Liberation Serif" w:cs="Arial"/>
            <w:sz w:val="26"/>
            <w:szCs w:val="26"/>
          </w:rPr>
          <w:t>статьей 5</w:t>
        </w:r>
      </w:hyperlink>
      <w:r>
        <w:rPr>
          <w:rFonts w:ascii="Liberation Serif" w:hAnsi="Liberation Serif" w:cs="Arial"/>
          <w:sz w:val="26"/>
          <w:szCs w:val="26"/>
        </w:rPr>
        <w:t xml:space="preserve"> Федерального закона от 25 октября 2002 года № 125-ФЗ «О жилищных субсидиях гражданам, выезжающим из районов Крайнего Севера и приравненных к ним местностей»");</w:t>
      </w:r>
    </w:p>
    <w:p w14:paraId="3E461FD1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6"/>
          <w:szCs w:val="26"/>
        </w:rPr>
        <w:t xml:space="preserve">3) в </w:t>
      </w:r>
      <w:hyperlink r:id="rId22" w:history="1">
        <w:r>
          <w:rPr>
            <w:rFonts w:ascii="Liberation Serif" w:hAnsi="Liberation Serif" w:cs="Arial"/>
            <w:sz w:val="26"/>
            <w:szCs w:val="26"/>
          </w:rPr>
          <w:t>графе 4</w:t>
        </w:r>
      </w:hyperlink>
      <w:r>
        <w:rPr>
          <w:rFonts w:ascii="Liberation Serif" w:hAnsi="Liberation Serif" w:cs="Arial"/>
          <w:sz w:val="26"/>
          <w:szCs w:val="26"/>
        </w:rPr>
        <w:t xml:space="preserve"> указывается адрес места жительства гражданина по месту постановки его на учет; общая площадь жилого помещения, в котором проживает гражданин; основания пользования жилым помещением по месту жительства (договор найма специализированного </w:t>
      </w:r>
      <w:r>
        <w:rPr>
          <w:rFonts w:ascii="Liberation Serif" w:hAnsi="Liberation Serif" w:cs="Arial"/>
          <w:sz w:val="26"/>
          <w:szCs w:val="26"/>
        </w:rPr>
        <w:t>жилого помещения, договор социального найма, свидетельство о государственной регистрации прав на недвижимое имущество, договор найма либо поднайма жилого помещения);</w:t>
      </w:r>
    </w:p>
    <w:p w14:paraId="233F743D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6"/>
          <w:szCs w:val="26"/>
        </w:rPr>
        <w:t xml:space="preserve">4) в </w:t>
      </w:r>
      <w:hyperlink r:id="rId23" w:history="1">
        <w:r>
          <w:rPr>
            <w:rFonts w:ascii="Liberation Serif" w:hAnsi="Liberation Serif" w:cs="Arial"/>
            <w:sz w:val="26"/>
            <w:szCs w:val="26"/>
          </w:rPr>
          <w:t>графе 5</w:t>
        </w:r>
      </w:hyperlink>
      <w:r>
        <w:rPr>
          <w:rFonts w:ascii="Liberation Serif" w:hAnsi="Liberation Serif" w:cs="Arial"/>
          <w:sz w:val="26"/>
          <w:szCs w:val="26"/>
        </w:rPr>
        <w:t xml:space="preserve"> указывается общая продолжительность стажа работы граж</w:t>
      </w:r>
      <w:r>
        <w:rPr>
          <w:rFonts w:ascii="Liberation Serif" w:hAnsi="Liberation Serif" w:cs="Arial"/>
          <w:sz w:val="26"/>
          <w:szCs w:val="26"/>
        </w:rPr>
        <w:t>данина в районах Крайнего Севера и приравненных к ним местностях, календарных лет;</w:t>
      </w:r>
    </w:p>
    <w:p w14:paraId="545AFD6F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6"/>
          <w:szCs w:val="26"/>
        </w:rPr>
        <w:t xml:space="preserve">5) в </w:t>
      </w:r>
      <w:hyperlink r:id="rId24" w:history="1">
        <w:r>
          <w:rPr>
            <w:rFonts w:ascii="Liberation Serif" w:hAnsi="Liberation Serif" w:cs="Arial"/>
            <w:sz w:val="26"/>
            <w:szCs w:val="26"/>
          </w:rPr>
          <w:t>графе 8</w:t>
        </w:r>
      </w:hyperlink>
      <w:r>
        <w:rPr>
          <w:rFonts w:ascii="Liberation Serif" w:hAnsi="Liberation Serif" w:cs="Arial"/>
          <w:sz w:val="26"/>
          <w:szCs w:val="26"/>
        </w:rPr>
        <w:t xml:space="preserve"> указывается год и месяц выезда гражданина, поставленного на учет, из районов Крайнего Севера и приравненных к ним местностей;</w:t>
      </w:r>
    </w:p>
    <w:p w14:paraId="41B96AC8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6"/>
          <w:szCs w:val="26"/>
        </w:rPr>
        <w:t xml:space="preserve">6) в </w:t>
      </w:r>
      <w:hyperlink r:id="rId25" w:history="1">
        <w:r>
          <w:rPr>
            <w:rFonts w:ascii="Liberation Serif" w:hAnsi="Liberation Serif" w:cs="Arial"/>
            <w:sz w:val="26"/>
            <w:szCs w:val="26"/>
          </w:rPr>
          <w:t>графе 9</w:t>
        </w:r>
      </w:hyperlink>
      <w:r>
        <w:rPr>
          <w:rFonts w:ascii="Liberation Serif" w:hAnsi="Liberation Serif" w:cs="Arial"/>
          <w:sz w:val="26"/>
          <w:szCs w:val="26"/>
        </w:rPr>
        <w:t xml:space="preserve"> указывается дата регистрации заявления гражданина о постановке на учет имеющих право на получение жилищных субсидий; заявление регистрируется органом местного самоуправления, осуществляющим переданные государственные полномочия</w:t>
      </w:r>
      <w:r>
        <w:rPr>
          <w:rFonts w:ascii="Liberation Serif" w:hAnsi="Liberation Serif" w:cs="Arial"/>
          <w:sz w:val="26"/>
          <w:szCs w:val="26"/>
        </w:rPr>
        <w:t xml:space="preserve"> Свердловской области по постановке на учет и учету граждан, имеющих право на получение жилищных субсидий;</w:t>
      </w:r>
    </w:p>
    <w:p w14:paraId="0142643C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6"/>
          <w:szCs w:val="26"/>
        </w:rPr>
        <w:t xml:space="preserve">7) в </w:t>
      </w:r>
      <w:hyperlink r:id="rId26" w:history="1">
        <w:r>
          <w:rPr>
            <w:rFonts w:ascii="Liberation Serif" w:hAnsi="Liberation Serif" w:cs="Arial"/>
            <w:sz w:val="26"/>
            <w:szCs w:val="26"/>
          </w:rPr>
          <w:t>графе 10</w:t>
        </w:r>
      </w:hyperlink>
      <w:r>
        <w:rPr>
          <w:rFonts w:ascii="Liberation Serif" w:hAnsi="Liberation Serif" w:cs="Arial"/>
          <w:sz w:val="26"/>
          <w:szCs w:val="26"/>
        </w:rPr>
        <w:t xml:space="preserve"> указывается одна из следующих категорий:</w:t>
      </w:r>
    </w:p>
    <w:p w14:paraId="6B0C02A6" w14:textId="77777777" w:rsidR="004A2AB4" w:rsidRDefault="00D24F39">
      <w:pPr>
        <w:autoSpaceDE w:val="0"/>
        <w:ind w:firstLine="540"/>
        <w:jc w:val="both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>инвалид (с указанием группы инвалидности);</w:t>
      </w:r>
    </w:p>
    <w:p w14:paraId="46CE84A1" w14:textId="77777777" w:rsidR="004A2AB4" w:rsidRDefault="00D24F39">
      <w:pPr>
        <w:autoSpaceDE w:val="0"/>
        <w:ind w:firstLine="540"/>
        <w:jc w:val="both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>инвалид с детства, родивши</w:t>
      </w:r>
      <w:r>
        <w:rPr>
          <w:rFonts w:ascii="Liberation Serif" w:hAnsi="Liberation Serif" w:cs="Arial"/>
          <w:sz w:val="26"/>
          <w:szCs w:val="26"/>
        </w:rPr>
        <w:t>йся в районах Крайнего Севера и приравненных к ним местностях;</w:t>
      </w:r>
    </w:p>
    <w:p w14:paraId="7BC2F046" w14:textId="77777777" w:rsidR="004A2AB4" w:rsidRDefault="00D24F39">
      <w:pPr>
        <w:autoSpaceDE w:val="0"/>
        <w:ind w:firstLine="540"/>
        <w:jc w:val="both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>пенсионер;</w:t>
      </w:r>
    </w:p>
    <w:p w14:paraId="00889AD4" w14:textId="77777777" w:rsidR="004A2AB4" w:rsidRDefault="00D24F39">
      <w:pPr>
        <w:autoSpaceDE w:val="0"/>
        <w:ind w:firstLine="540"/>
        <w:jc w:val="both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>работающий (временно не работающий).</w:t>
      </w:r>
    </w:p>
    <w:p w14:paraId="13A871FD" w14:textId="77777777" w:rsidR="004A2AB4" w:rsidRDefault="004A2AB4">
      <w:pPr>
        <w:autoSpaceDE w:val="0"/>
        <w:jc w:val="both"/>
        <w:rPr>
          <w:rFonts w:ascii="Liberation Serif" w:hAnsi="Liberation Serif" w:cs="Arial"/>
          <w:sz w:val="26"/>
          <w:szCs w:val="26"/>
        </w:rPr>
      </w:pPr>
    </w:p>
    <w:p w14:paraId="4029A884" w14:textId="77777777" w:rsidR="004A2AB4" w:rsidRDefault="004A2AB4">
      <w:pPr>
        <w:rPr>
          <w:sz w:val="26"/>
          <w:szCs w:val="26"/>
        </w:rPr>
      </w:pPr>
    </w:p>
    <w:p w14:paraId="19329860" w14:textId="77777777" w:rsidR="004A2AB4" w:rsidRDefault="004A2AB4">
      <w:pPr>
        <w:rPr>
          <w:rFonts w:ascii="Liberation Serif" w:hAnsi="Liberation Serif"/>
          <w:sz w:val="26"/>
          <w:szCs w:val="26"/>
        </w:rPr>
      </w:pPr>
    </w:p>
    <w:p w14:paraId="450C5086" w14:textId="77777777" w:rsidR="004A2AB4" w:rsidRDefault="004A2AB4">
      <w:pPr>
        <w:pStyle w:val="ConsPlusNormal"/>
        <w:jc w:val="right"/>
        <w:rPr>
          <w:rFonts w:ascii="Liberation Serif" w:hAnsi="Liberation Serif"/>
          <w:sz w:val="26"/>
          <w:szCs w:val="26"/>
        </w:rPr>
      </w:pPr>
      <w:bookmarkStart w:id="9" w:name="P74"/>
      <w:bookmarkEnd w:id="9"/>
    </w:p>
    <w:p w14:paraId="047A009F" w14:textId="77777777" w:rsidR="004A2AB4" w:rsidRDefault="004A2AB4">
      <w:pPr>
        <w:pStyle w:val="ConsPlusNormal"/>
        <w:jc w:val="right"/>
        <w:rPr>
          <w:rFonts w:ascii="Liberation Serif" w:hAnsi="Liberation Serif"/>
          <w:sz w:val="26"/>
          <w:szCs w:val="26"/>
        </w:rPr>
      </w:pPr>
    </w:p>
    <w:p w14:paraId="5776825E" w14:textId="77777777" w:rsidR="004A2AB4" w:rsidRDefault="004A2AB4">
      <w:pPr>
        <w:pStyle w:val="ConsPlusNormal"/>
        <w:jc w:val="right"/>
        <w:rPr>
          <w:rFonts w:ascii="Liberation Serif" w:hAnsi="Liberation Serif"/>
          <w:sz w:val="26"/>
          <w:szCs w:val="26"/>
        </w:rPr>
      </w:pPr>
    </w:p>
    <w:p w14:paraId="7874293C" w14:textId="77777777" w:rsidR="004A2AB4" w:rsidRDefault="004A2AB4">
      <w:pPr>
        <w:pStyle w:val="ConsPlusNormal"/>
        <w:jc w:val="right"/>
        <w:rPr>
          <w:rFonts w:ascii="Liberation Serif" w:hAnsi="Liberation Serif"/>
          <w:sz w:val="26"/>
          <w:szCs w:val="26"/>
        </w:rPr>
      </w:pPr>
    </w:p>
    <w:p w14:paraId="1B5EE1E1" w14:textId="77777777" w:rsidR="004A2AB4" w:rsidRDefault="004A2AB4">
      <w:pPr>
        <w:pStyle w:val="ConsPlusNormal"/>
        <w:jc w:val="right"/>
        <w:rPr>
          <w:rFonts w:ascii="Liberation Serif" w:hAnsi="Liberation Serif"/>
          <w:sz w:val="26"/>
          <w:szCs w:val="26"/>
        </w:rPr>
      </w:pPr>
    </w:p>
    <w:p w14:paraId="220C2A9D" w14:textId="77777777" w:rsidR="004A2AB4" w:rsidRDefault="004A2AB4">
      <w:pPr>
        <w:pStyle w:val="ConsPlusNormal"/>
        <w:jc w:val="right"/>
        <w:rPr>
          <w:rFonts w:ascii="Liberation Serif" w:hAnsi="Liberation Serif"/>
          <w:sz w:val="28"/>
          <w:szCs w:val="28"/>
        </w:rPr>
      </w:pPr>
    </w:p>
    <w:p w14:paraId="47CB9384" w14:textId="77777777" w:rsidR="004A2AB4" w:rsidRDefault="004A2AB4">
      <w:pPr>
        <w:pStyle w:val="ConsPlusNormal"/>
        <w:jc w:val="right"/>
        <w:rPr>
          <w:rFonts w:ascii="Liberation Serif" w:hAnsi="Liberation Serif"/>
          <w:sz w:val="28"/>
          <w:szCs w:val="28"/>
        </w:rPr>
      </w:pPr>
    </w:p>
    <w:p w14:paraId="67E6F78E" w14:textId="77777777" w:rsidR="004A2AB4" w:rsidRDefault="004A2AB4">
      <w:pPr>
        <w:pStyle w:val="ConsPlusNormal"/>
        <w:jc w:val="right"/>
        <w:rPr>
          <w:rFonts w:ascii="Liberation Serif" w:hAnsi="Liberation Serif"/>
          <w:sz w:val="28"/>
          <w:szCs w:val="28"/>
        </w:rPr>
      </w:pPr>
    </w:p>
    <w:p w14:paraId="22B4032A" w14:textId="77777777" w:rsidR="004A2AB4" w:rsidRDefault="004A2AB4">
      <w:pPr>
        <w:pStyle w:val="ConsPlusNormal"/>
        <w:jc w:val="right"/>
        <w:rPr>
          <w:rFonts w:ascii="Liberation Serif" w:hAnsi="Liberation Serif"/>
          <w:sz w:val="28"/>
          <w:szCs w:val="28"/>
        </w:rPr>
      </w:pPr>
    </w:p>
    <w:p w14:paraId="6EEA3068" w14:textId="77777777" w:rsidR="004A2AB4" w:rsidRDefault="004A2AB4">
      <w:pPr>
        <w:pStyle w:val="ConsPlusNormal"/>
        <w:jc w:val="right"/>
        <w:rPr>
          <w:rFonts w:ascii="Liberation Serif" w:hAnsi="Liberation Serif"/>
          <w:sz w:val="28"/>
          <w:szCs w:val="28"/>
        </w:rPr>
      </w:pPr>
    </w:p>
    <w:p w14:paraId="294FF0EE" w14:textId="77777777" w:rsidR="004A2AB4" w:rsidRDefault="004A2AB4">
      <w:pPr>
        <w:pStyle w:val="ConsPlusNormal"/>
        <w:jc w:val="right"/>
        <w:rPr>
          <w:rFonts w:ascii="Liberation Serif" w:hAnsi="Liberation Serif"/>
          <w:sz w:val="28"/>
          <w:szCs w:val="28"/>
        </w:rPr>
      </w:pPr>
    </w:p>
    <w:p w14:paraId="7ADAAAB5" w14:textId="77777777" w:rsidR="004A2AB4" w:rsidRDefault="004A2AB4">
      <w:pPr>
        <w:pStyle w:val="ConsPlusNormal"/>
        <w:jc w:val="right"/>
        <w:rPr>
          <w:rFonts w:ascii="Liberation Serif" w:hAnsi="Liberation Serif"/>
          <w:sz w:val="28"/>
          <w:szCs w:val="28"/>
        </w:rPr>
      </w:pPr>
    </w:p>
    <w:p w14:paraId="31D3D033" w14:textId="77777777" w:rsidR="004A2AB4" w:rsidRDefault="00D24F39">
      <w:pPr>
        <w:pStyle w:val="ConsPlusNormal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 к Порядку</w:t>
      </w:r>
    </w:p>
    <w:p w14:paraId="25E7047A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2AA38EE5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5FADA11C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230A98AC" w14:textId="77777777" w:rsidR="004A2AB4" w:rsidRDefault="00D24F39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bookmarkStart w:id="10" w:name="P110"/>
      <w:bookmarkEnd w:id="10"/>
      <w:r>
        <w:rPr>
          <w:rFonts w:ascii="Liberation Serif" w:hAnsi="Liberation Serif"/>
          <w:sz w:val="28"/>
          <w:szCs w:val="28"/>
        </w:rPr>
        <w:t>ОТЧЕТ</w:t>
      </w:r>
    </w:p>
    <w:p w14:paraId="688FCEBB" w14:textId="77777777" w:rsidR="004A2AB4" w:rsidRDefault="00D24F39">
      <w:pPr>
        <w:pStyle w:val="ConsPlusNormal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 расходовании субвенций по постановке на учет и учету граждан Российской Федерации, </w:t>
      </w:r>
      <w:r>
        <w:rPr>
          <w:rFonts w:ascii="Liberation Serif" w:hAnsi="Liberation Serif"/>
          <w:sz w:val="28"/>
          <w:szCs w:val="28"/>
        </w:rPr>
        <w:t>имеющих право на получение жилищных субсидий (единовременных социальных выплат) на приобретение или строительство жилых помещений в соответствии с Федеральным законом от 25 октября 2002 года № 125-ФЗ «О жилищных субсидиях гражданам, выезжающим из районов К</w:t>
      </w:r>
      <w:r>
        <w:rPr>
          <w:rFonts w:ascii="Liberation Serif" w:hAnsi="Liberation Serif"/>
          <w:sz w:val="28"/>
          <w:szCs w:val="28"/>
        </w:rPr>
        <w:t xml:space="preserve">райнего Севера и приравненных к ним местностей» </w:t>
      </w:r>
    </w:p>
    <w:p w14:paraId="6FFACA60" w14:textId="77777777" w:rsidR="004A2AB4" w:rsidRDefault="004A2AB4">
      <w:pPr>
        <w:pStyle w:val="ConsPlusNormal"/>
        <w:jc w:val="center"/>
        <w:rPr>
          <w:rFonts w:ascii="Liberation Serif" w:hAnsi="Liberation Serif"/>
          <w:sz w:val="28"/>
          <w:szCs w:val="28"/>
        </w:rPr>
      </w:pPr>
    </w:p>
    <w:p w14:paraId="0332BB0A" w14:textId="77777777" w:rsidR="004A2AB4" w:rsidRDefault="00D24F39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_____________________________________________</w:t>
      </w:r>
    </w:p>
    <w:p w14:paraId="4C3E3357" w14:textId="77777777" w:rsidR="004A2AB4" w:rsidRDefault="00D24F39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наименование муниципального образования</w:t>
      </w:r>
    </w:p>
    <w:p w14:paraId="0944801B" w14:textId="77777777" w:rsidR="004A2AB4" w:rsidRDefault="00D24F39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 ___________________________________ 20 ___ года</w:t>
      </w:r>
    </w:p>
    <w:p w14:paraId="23F33AB7" w14:textId="77777777" w:rsidR="004A2AB4" w:rsidRDefault="00D24F39">
      <w:pPr>
        <w:pStyle w:val="ConsPlus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(квартал, полугодие, 9 м</w:t>
      </w:r>
      <w:r>
        <w:rPr>
          <w:rFonts w:ascii="Liberation Serif" w:hAnsi="Liberation Serif"/>
          <w:sz w:val="24"/>
          <w:szCs w:val="24"/>
        </w:rPr>
        <w:t>есяцев, год)</w:t>
      </w:r>
    </w:p>
    <w:p w14:paraId="45204D15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4"/>
        <w:gridCol w:w="6520"/>
        <w:gridCol w:w="2037"/>
      </w:tblGrid>
      <w:tr w:rsidR="004A2AB4" w14:paraId="14474D4D" w14:textId="77777777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39E6DD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5A63A8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AE06CA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Объем, рублей</w:t>
            </w:r>
          </w:p>
        </w:tc>
      </w:tr>
      <w:tr w:rsidR="004A2AB4" w14:paraId="00DD209B" w14:textId="77777777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4" w:space="0" w:color="000000"/>
              <w:bottom w:val="single" w:sz="2" w:space="0" w:color="FFFFFF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6D3541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2" w:space="0" w:color="FFFFFF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A0AD86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37" w:type="dxa"/>
            <w:tcBorders>
              <w:left w:val="single" w:sz="4" w:space="0" w:color="000000"/>
              <w:bottom w:val="single" w:sz="2" w:space="0" w:color="FFFFFF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2D95EB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4A2AB4" w14:paraId="31F01F49" w14:textId="77777777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3891AE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11" w:name="P130"/>
            <w:bookmarkEnd w:id="11"/>
            <w:r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39A2F8" w14:textId="77777777" w:rsidR="004A2AB4" w:rsidRDefault="00D24F3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Получено субвенций из областного бюджета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2DD279" w14:textId="77777777" w:rsidR="004A2AB4" w:rsidRDefault="004A2AB4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A2AB4" w14:paraId="0221F296" w14:textId="77777777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ECF741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12" w:name="P133"/>
            <w:bookmarkEnd w:id="12"/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D65A3F" w14:textId="77777777" w:rsidR="004A2AB4" w:rsidRDefault="00D24F3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Кассовый расход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50F05C" w14:textId="77777777" w:rsidR="004A2AB4" w:rsidRDefault="004A2AB4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A2AB4" w14:paraId="25330E16" w14:textId="77777777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640D07" w14:textId="77777777" w:rsidR="004A2AB4" w:rsidRDefault="00D24F39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13" w:name="P136"/>
            <w:bookmarkEnd w:id="13"/>
            <w:r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54A9A5" w14:textId="77777777" w:rsidR="004A2AB4" w:rsidRDefault="00D24F3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Остаток неиспользованных субвенций на конец отчетного периода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FD29A2" w14:textId="77777777" w:rsidR="004A2AB4" w:rsidRDefault="004A2AB4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2B01A7D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28F5059A" w14:textId="77777777" w:rsidR="004A2AB4" w:rsidRDefault="00D24F39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Руководитель органа местного </w:t>
      </w:r>
      <w:r>
        <w:rPr>
          <w:rFonts w:ascii="Liberation Serif" w:hAnsi="Liberation Serif"/>
          <w:sz w:val="28"/>
          <w:szCs w:val="28"/>
        </w:rPr>
        <w:t>самоуправления ___ ______________________</w:t>
      </w:r>
    </w:p>
    <w:p w14:paraId="5AE4B6C4" w14:textId="77777777" w:rsidR="004A2AB4" w:rsidRDefault="00D24F3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 (</w:t>
      </w:r>
      <w:proofErr w:type="gramStart"/>
      <w:r>
        <w:rPr>
          <w:rFonts w:ascii="Liberation Serif" w:hAnsi="Liberation Serif"/>
          <w:sz w:val="24"/>
          <w:szCs w:val="24"/>
        </w:rPr>
        <w:t xml:space="preserve">подпись)   </w:t>
      </w:r>
      <w:proofErr w:type="gramEnd"/>
      <w:r>
        <w:rPr>
          <w:rFonts w:ascii="Liberation Serif" w:hAnsi="Liberation Serif"/>
          <w:sz w:val="24"/>
          <w:szCs w:val="24"/>
        </w:rPr>
        <w:t xml:space="preserve">           (Ф.И.О.)</w:t>
      </w:r>
    </w:p>
    <w:p w14:paraId="13446488" w14:textId="77777777" w:rsidR="004A2AB4" w:rsidRDefault="00D24F39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Место печати</w:t>
      </w:r>
    </w:p>
    <w:p w14:paraId="41D17B64" w14:textId="77777777" w:rsidR="004A2AB4" w:rsidRDefault="004A2AB4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14:paraId="1C7777D5" w14:textId="77777777" w:rsidR="004A2AB4" w:rsidRDefault="00D24F39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Руководитель Финансового органа</w:t>
      </w:r>
    </w:p>
    <w:p w14:paraId="2E3CEB50" w14:textId="77777777" w:rsidR="004A2AB4" w:rsidRDefault="00D24F39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муниципального </w:t>
      </w:r>
      <w:r>
        <w:rPr>
          <w:rFonts w:ascii="Liberation Serif" w:hAnsi="Liberation Serif"/>
          <w:sz w:val="28"/>
          <w:szCs w:val="28"/>
        </w:rPr>
        <w:t>образования     ________________ ______________________</w:t>
      </w:r>
    </w:p>
    <w:p w14:paraId="721C3A18" w14:textId="77777777" w:rsidR="004A2AB4" w:rsidRDefault="00D24F3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(</w:t>
      </w:r>
      <w:proofErr w:type="gramStart"/>
      <w:r>
        <w:rPr>
          <w:rFonts w:ascii="Liberation Serif" w:hAnsi="Liberation Serif"/>
          <w:sz w:val="24"/>
          <w:szCs w:val="24"/>
        </w:rPr>
        <w:t xml:space="preserve">подпись)   </w:t>
      </w:r>
      <w:proofErr w:type="gramEnd"/>
      <w:r>
        <w:rPr>
          <w:rFonts w:ascii="Liberation Serif" w:hAnsi="Liberation Serif"/>
          <w:sz w:val="24"/>
          <w:szCs w:val="24"/>
        </w:rPr>
        <w:t xml:space="preserve">                   (Ф.И.О.)</w:t>
      </w:r>
    </w:p>
    <w:p w14:paraId="3FEDA959" w14:textId="77777777" w:rsidR="004A2AB4" w:rsidRDefault="004A2AB4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14:paraId="1B869446" w14:textId="77777777" w:rsidR="004A2AB4" w:rsidRDefault="00D24F39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Исполнитель ____________________ ________________ __________________</w:t>
      </w:r>
    </w:p>
    <w:p w14:paraId="14F30C36" w14:textId="77777777" w:rsidR="004A2AB4" w:rsidRDefault="00D24F3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</w:t>
      </w:r>
      <w:r>
        <w:rPr>
          <w:rFonts w:ascii="Liberation Serif" w:hAnsi="Liberation Serif"/>
          <w:sz w:val="24"/>
          <w:szCs w:val="24"/>
        </w:rPr>
        <w:t xml:space="preserve">                             (</w:t>
      </w:r>
      <w:proofErr w:type="gramStart"/>
      <w:r>
        <w:rPr>
          <w:rFonts w:ascii="Liberation Serif" w:hAnsi="Liberation Serif"/>
          <w:sz w:val="24"/>
          <w:szCs w:val="24"/>
        </w:rPr>
        <w:t xml:space="preserve">должность)   </w:t>
      </w:r>
      <w:proofErr w:type="gramEnd"/>
      <w:r>
        <w:rPr>
          <w:rFonts w:ascii="Liberation Serif" w:hAnsi="Liberation Serif"/>
          <w:sz w:val="24"/>
          <w:szCs w:val="24"/>
        </w:rPr>
        <w:t xml:space="preserve">                    (подпись)                   (Ф.И.О.)</w:t>
      </w:r>
    </w:p>
    <w:p w14:paraId="4B2831BB" w14:textId="77777777" w:rsidR="004A2AB4" w:rsidRDefault="004A2AB4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14:paraId="6008C306" w14:textId="77777777" w:rsidR="004A2AB4" w:rsidRDefault="00D24F39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Телефон ________________ Дата ________________</w:t>
      </w:r>
    </w:p>
    <w:p w14:paraId="4B2EB331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599D3BDC" w14:textId="77777777" w:rsidR="004A2AB4" w:rsidRDefault="00D24F39">
      <w:pPr>
        <w:autoSpaceDE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Примечания:</w:t>
      </w:r>
    </w:p>
    <w:p w14:paraId="000E57B1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8"/>
          <w:szCs w:val="28"/>
        </w:rPr>
        <w:t xml:space="preserve">1) в </w:t>
      </w:r>
      <w:hyperlink r:id="rId27" w:history="1">
        <w:r>
          <w:rPr>
            <w:rFonts w:ascii="Liberation Serif" w:hAnsi="Liberation Serif" w:cs="Arial"/>
            <w:sz w:val="28"/>
            <w:szCs w:val="28"/>
          </w:rPr>
          <w:t>графе 3 строки 1</w:t>
        </w:r>
      </w:hyperlink>
      <w:r>
        <w:rPr>
          <w:rFonts w:ascii="Liberation Serif" w:hAnsi="Liberation Serif" w:cs="Arial"/>
          <w:sz w:val="28"/>
          <w:szCs w:val="28"/>
        </w:rPr>
        <w:t xml:space="preserve"> указывается объем средств в форме </w:t>
      </w:r>
      <w:r>
        <w:rPr>
          <w:rFonts w:ascii="Liberation Serif" w:hAnsi="Liberation Serif" w:cs="Arial"/>
          <w:sz w:val="28"/>
          <w:szCs w:val="28"/>
        </w:rPr>
        <w:t xml:space="preserve">субвенции, поступивших в бюджет муниципального образования в текущем финансовом году для осуществления переданного государственного полномочия </w:t>
      </w:r>
      <w:r>
        <w:rPr>
          <w:rFonts w:ascii="Liberation Serif" w:hAnsi="Liberation Serif" w:cs="Arial"/>
          <w:sz w:val="28"/>
          <w:szCs w:val="28"/>
        </w:rPr>
        <w:lastRenderedPageBreak/>
        <w:t>Свердловской области по постановке на учет и учету граждан Российской Федерации, имеющих право на получение жилищ</w:t>
      </w:r>
      <w:r>
        <w:rPr>
          <w:rFonts w:ascii="Liberation Serif" w:hAnsi="Liberation Serif" w:cs="Arial"/>
          <w:sz w:val="28"/>
          <w:szCs w:val="28"/>
        </w:rPr>
        <w:t xml:space="preserve">ных субсидий (единовременных социальных выплат) на приобретение или строительство жилых помещений в соответствии с федеральным законом о жилищных субсидиях гражданам, выезжающим из районов Крайнего Севера и приравненных к ним местностей (далее - граждане, </w:t>
      </w:r>
      <w:r>
        <w:rPr>
          <w:rFonts w:ascii="Liberation Serif" w:hAnsi="Liberation Serif" w:cs="Arial"/>
          <w:sz w:val="28"/>
          <w:szCs w:val="28"/>
        </w:rPr>
        <w:t>имеющие право на получение жилищных субсидий);</w:t>
      </w:r>
    </w:p>
    <w:p w14:paraId="4146E2F0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8"/>
          <w:szCs w:val="28"/>
        </w:rPr>
        <w:t xml:space="preserve">2) в </w:t>
      </w:r>
      <w:hyperlink r:id="rId28" w:history="1">
        <w:r>
          <w:rPr>
            <w:rFonts w:ascii="Liberation Serif" w:hAnsi="Liberation Serif" w:cs="Arial"/>
            <w:sz w:val="28"/>
            <w:szCs w:val="28"/>
          </w:rPr>
          <w:t>графе 3 строки 2</w:t>
        </w:r>
      </w:hyperlink>
      <w:r>
        <w:rPr>
          <w:rFonts w:ascii="Liberation Serif" w:hAnsi="Liberation Serif" w:cs="Arial"/>
          <w:sz w:val="28"/>
          <w:szCs w:val="28"/>
        </w:rPr>
        <w:t xml:space="preserve"> указывается объем расходов, произведенных из бюджета муниципального образования в текущем финансовом году, связанных с осуществлением переданного государственного</w:t>
      </w:r>
      <w:r>
        <w:rPr>
          <w:rFonts w:ascii="Liberation Serif" w:hAnsi="Liberation Serif" w:cs="Arial"/>
          <w:sz w:val="28"/>
          <w:szCs w:val="28"/>
        </w:rPr>
        <w:t xml:space="preserve"> полномочия Свердловской области по постановке на учет и учету граждан, имеющих право на получение жилищных субсидий;</w:t>
      </w:r>
    </w:p>
    <w:p w14:paraId="577CEF86" w14:textId="77777777" w:rsidR="004A2AB4" w:rsidRDefault="00D24F39">
      <w:pPr>
        <w:autoSpaceDE w:val="0"/>
        <w:ind w:firstLine="540"/>
        <w:jc w:val="both"/>
      </w:pPr>
      <w:r>
        <w:rPr>
          <w:rFonts w:ascii="Liberation Serif" w:hAnsi="Liberation Serif" w:cs="Arial"/>
          <w:sz w:val="28"/>
          <w:szCs w:val="28"/>
        </w:rPr>
        <w:t xml:space="preserve">3) в </w:t>
      </w:r>
      <w:hyperlink r:id="rId29" w:history="1">
        <w:r>
          <w:rPr>
            <w:rFonts w:ascii="Liberation Serif" w:hAnsi="Liberation Serif" w:cs="Arial"/>
            <w:sz w:val="28"/>
            <w:szCs w:val="28"/>
          </w:rPr>
          <w:t>графе 3 строки 3</w:t>
        </w:r>
      </w:hyperlink>
      <w:r>
        <w:rPr>
          <w:rFonts w:ascii="Liberation Serif" w:hAnsi="Liberation Serif" w:cs="Arial"/>
          <w:sz w:val="28"/>
          <w:szCs w:val="28"/>
        </w:rPr>
        <w:t xml:space="preserve"> указывается остаток не использованных на 01 число месяца, следующего за отчетным кварталом,</w:t>
      </w:r>
      <w:r>
        <w:rPr>
          <w:rFonts w:ascii="Liberation Serif" w:hAnsi="Liberation Serif" w:cs="Arial"/>
          <w:sz w:val="28"/>
          <w:szCs w:val="28"/>
        </w:rPr>
        <w:t xml:space="preserve"> средств, поступивших в форме субвенции для осуществления переданного государственного полномочия Свердловской области по постановке на учет и учету граждан, имеющих право на получение жилищных субсидий.</w:t>
      </w:r>
    </w:p>
    <w:p w14:paraId="6EFDC317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18323A46" w14:textId="77777777" w:rsidR="004A2AB4" w:rsidRDefault="004A2AB4">
      <w:pPr>
        <w:pStyle w:val="ConsPlusNormal"/>
        <w:rPr>
          <w:rFonts w:ascii="Liberation Serif" w:hAnsi="Liberation Serif"/>
          <w:sz w:val="28"/>
          <w:szCs w:val="28"/>
        </w:rPr>
      </w:pPr>
    </w:p>
    <w:p w14:paraId="59F25F14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42365F54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3AF3E3EC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397B965F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54498D8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43A88A9C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33DA4AFB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87B3D86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0AF41C51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1EF12B6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BADAE4D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3104A62D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1A67DCE6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1D922126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0A0E6E1F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66A36164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24DC3A22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2FAEE70B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63E26FC7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00E71CE2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3D4BB9AE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1D1F2F2B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5061333A" w14:textId="77777777" w:rsidR="004A2AB4" w:rsidRDefault="004A2AB4">
      <w:pPr>
        <w:rPr>
          <w:rFonts w:ascii="Liberation Serif" w:hAnsi="Liberation Serif"/>
          <w:sz w:val="28"/>
          <w:szCs w:val="28"/>
        </w:rPr>
      </w:pPr>
    </w:p>
    <w:p w14:paraId="3BF71129" w14:textId="77777777" w:rsidR="004A2AB4" w:rsidRDefault="004A2AB4">
      <w:pPr>
        <w:tabs>
          <w:tab w:val="left" w:pos="3375"/>
        </w:tabs>
        <w:rPr>
          <w:rFonts w:ascii="Liberation Serif" w:hAnsi="Liberation Serif"/>
          <w:sz w:val="32"/>
          <w:szCs w:val="32"/>
        </w:rPr>
      </w:pPr>
    </w:p>
    <w:sectPr w:rsidR="004A2AB4">
      <w:headerReference w:type="default" r:id="rId30"/>
      <w:footerReference w:type="default" r:id="rId31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76BB1" w14:textId="77777777" w:rsidR="00000000" w:rsidRDefault="00D24F39">
      <w:r>
        <w:separator/>
      </w:r>
    </w:p>
  </w:endnote>
  <w:endnote w:type="continuationSeparator" w:id="0">
    <w:p w14:paraId="675DF481" w14:textId="77777777" w:rsidR="00000000" w:rsidRDefault="00D2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59F64" w14:textId="77777777" w:rsidR="00832285" w:rsidRDefault="00D24F39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E7B20" w14:textId="77777777" w:rsidR="00000000" w:rsidRDefault="00D24F39">
      <w:r>
        <w:rPr>
          <w:color w:val="000000"/>
        </w:rPr>
        <w:separator/>
      </w:r>
    </w:p>
  </w:footnote>
  <w:footnote w:type="continuationSeparator" w:id="0">
    <w:p w14:paraId="53A3C863" w14:textId="77777777" w:rsidR="00000000" w:rsidRDefault="00D24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D1B3" w14:textId="77777777" w:rsidR="00832285" w:rsidRDefault="00D24F39">
    <w:pPr>
      <w:pStyle w:val="a3"/>
      <w:jc w:val="center"/>
    </w:pPr>
  </w:p>
  <w:p w14:paraId="7B7CA15B" w14:textId="77777777" w:rsidR="00832285" w:rsidRDefault="00D24F39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A5833"/>
    <w:multiLevelType w:val="multilevel"/>
    <w:tmpl w:val="B0C624A8"/>
    <w:lvl w:ilvl="0">
      <w:start w:val="1"/>
      <w:numFmt w:val="decimal"/>
      <w:lvlText w:val="%1."/>
      <w:lvlJc w:val="left"/>
      <w:pPr>
        <w:ind w:left="914" w:hanging="375"/>
      </w:pPr>
      <w:rPr>
        <w:rFonts w:ascii="Liberation Serif" w:hAnsi="Liberation Serif"/>
        <w:sz w:val="28"/>
      </w:rPr>
    </w:lvl>
    <w:lvl w:ilvl="1">
      <w:start w:val="1"/>
      <w:numFmt w:val="decimal"/>
      <w:lvlText w:val="%2)"/>
      <w:lvlJc w:val="left"/>
      <w:pPr>
        <w:ind w:left="1709" w:hanging="450"/>
      </w:pPr>
      <w:rPr>
        <w:rFonts w:ascii="Liberation Serif" w:hAnsi="Liberation Serif"/>
        <w:sz w:val="28"/>
      </w:r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44F11F06"/>
    <w:multiLevelType w:val="multilevel"/>
    <w:tmpl w:val="C82CC542"/>
    <w:lvl w:ilvl="0">
      <w:start w:val="1"/>
      <w:numFmt w:val="decimal"/>
      <w:lvlText w:val="%1)"/>
      <w:lvlJc w:val="left"/>
      <w:pPr>
        <w:ind w:left="1259" w:hanging="360"/>
      </w:pPr>
    </w:lvl>
    <w:lvl w:ilvl="1">
      <w:start w:val="1"/>
      <w:numFmt w:val="decimal"/>
      <w:lvlText w:val="%2)"/>
      <w:lvlJc w:val="left"/>
      <w:pPr>
        <w:ind w:left="1979" w:hanging="360"/>
      </w:pPr>
      <w:rPr>
        <w:rFonts w:ascii="Liberation Serif" w:hAnsi="Liberation Serif"/>
        <w:sz w:val="28"/>
        <w:szCs w:val="28"/>
      </w:r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A2AB4"/>
    <w:rsid w:val="004A2AB4"/>
    <w:rsid w:val="00D2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014B6E"/>
  <w15:docId w15:val="{E92DF2B6-3F32-42C4-AE83-06453671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textAlignment w:val="auto"/>
    </w:pPr>
    <w:rPr>
      <w:rFonts w:ascii="Calibri" w:hAnsi="Calibri" w:cs="Calibri"/>
      <w:sz w:val="22"/>
    </w:rPr>
  </w:style>
  <w:style w:type="paragraph" w:customStyle="1" w:styleId="ConsPlusNonformat">
    <w:name w:val="ConsPlusNonformat"/>
    <w:pPr>
      <w:widowControl w:val="0"/>
      <w:autoSpaceDE w:val="0"/>
      <w:textAlignment w:val="auto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textAlignment w:val="auto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#Par33" TargetMode="External"/><Relationship Id="rId18" Type="http://schemas.openxmlformats.org/officeDocument/2006/relationships/hyperlink" Target="#Par37" TargetMode="External"/><Relationship Id="rId26" Type="http://schemas.openxmlformats.org/officeDocument/2006/relationships/hyperlink" Target="#Par102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FA4B7EC04F10ACF585F01CC76282C2D6B7A984C22C2F33AB948EF1015B4159B7A539B7B6DAB8ECB8D42F8CAE94509A5AA7045E1e2NAE" TargetMode="External"/><Relationship Id="rId7" Type="http://schemas.openxmlformats.org/officeDocument/2006/relationships/hyperlink" Target="https://login.consultant.ru/link/?req=doc&amp;base=LAW&amp;n=495710" TargetMode="External"/><Relationship Id="rId12" Type="http://schemas.openxmlformats.org/officeDocument/2006/relationships/hyperlink" Target="https://login.consultant.ru/link/?req=doc&amp;base=LAW&amp;n=357872" TargetMode="External"/><Relationship Id="rId17" Type="http://schemas.openxmlformats.org/officeDocument/2006/relationships/hyperlink" Target="#Par36" TargetMode="External"/><Relationship Id="rId25" Type="http://schemas.openxmlformats.org/officeDocument/2006/relationships/hyperlink" Target="#Par101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#Par35" TargetMode="External"/><Relationship Id="rId20" Type="http://schemas.openxmlformats.org/officeDocument/2006/relationships/hyperlink" Target="#Par95" TargetMode="External"/><Relationship Id="rId29" Type="http://schemas.openxmlformats.org/officeDocument/2006/relationships/hyperlink" Target="#Par19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357872" TargetMode="External"/><Relationship Id="rId24" Type="http://schemas.openxmlformats.org/officeDocument/2006/relationships/hyperlink" Target="#Par100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#Par86" TargetMode="External"/><Relationship Id="rId23" Type="http://schemas.openxmlformats.org/officeDocument/2006/relationships/hyperlink" Target="#Par97" TargetMode="External"/><Relationship Id="rId28" Type="http://schemas.openxmlformats.org/officeDocument/2006/relationships/hyperlink" Target="#Par187" TargetMode="External"/><Relationship Id="rId10" Type="http://schemas.openxmlformats.org/officeDocument/2006/relationships/hyperlink" Target="https://login.consultant.ru/link/?req=doc&amp;base=LAW&amp;n=357872" TargetMode="External"/><Relationship Id="rId19" Type="http://schemas.openxmlformats.org/officeDocument/2006/relationships/hyperlink" Target="#Par94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57872" TargetMode="External"/><Relationship Id="rId14" Type="http://schemas.openxmlformats.org/officeDocument/2006/relationships/hyperlink" Target="#Par34" TargetMode="External"/><Relationship Id="rId22" Type="http://schemas.openxmlformats.org/officeDocument/2006/relationships/hyperlink" Target="#Par96" TargetMode="External"/><Relationship Id="rId27" Type="http://schemas.openxmlformats.org/officeDocument/2006/relationships/hyperlink" Target="#Par184" TargetMode="External"/><Relationship Id="rId30" Type="http://schemas.openxmlformats.org/officeDocument/2006/relationships/header" Target="header1.xml"/><Relationship Id="rId8" Type="http://schemas.openxmlformats.org/officeDocument/2006/relationships/hyperlink" Target="https://login.consultant.ru/link/?req=doc&amp;base=RLAW071&amp;n=405468&amp;dst=10005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2253</Words>
  <Characters>12846</Characters>
  <Application>Microsoft Office Word</Application>
  <DocSecurity>0</DocSecurity>
  <Lines>107</Lines>
  <Paragraphs>30</Paragraphs>
  <ScaleCrop>false</ScaleCrop>
  <Company/>
  <LinksUpToDate>false</LinksUpToDate>
  <CharactersWithSpaces>15069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2026-05-15T04:59:00Z</cp:lastPrinted>
  <dcterms:created xsi:type="dcterms:W3CDTF">2026-05-26T03:55:00Z</dcterms:created>
  <dcterms:modified xsi:type="dcterms:W3CDTF">2026-05-26T03:55:00Z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