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983CC9" w:rsidRPr="003B0CBC" w14:paraId="17D33BD8" w14:textId="77777777" w:rsidTr="00F01E0E">
        <w:trPr>
          <w:trHeight w:val="524"/>
        </w:trPr>
        <w:tc>
          <w:tcPr>
            <w:tcW w:w="9460" w:type="dxa"/>
            <w:gridSpan w:val="5"/>
          </w:tcPr>
          <w:p w14:paraId="22A0A84D" w14:textId="77777777" w:rsidR="00983CC9" w:rsidRPr="003B0CBC" w:rsidRDefault="00983CC9" w:rsidP="00F01E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865502B" w14:textId="77777777" w:rsidR="00983CC9" w:rsidRPr="003B0CBC" w:rsidRDefault="00983CC9" w:rsidP="00F01E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B0CBC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1C12BF5" w14:textId="77777777" w:rsidR="00983CC9" w:rsidRPr="003B0CBC" w:rsidRDefault="00983CC9" w:rsidP="00F01E0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B0CBC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AC02188" w14:textId="0B0D1094" w:rsidR="00983CC9" w:rsidRPr="003B0CBC" w:rsidRDefault="00983CC9" w:rsidP="00F01E0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703C3B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ACDC237" wp14:editId="092C7EE7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EE2F8D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983CC9" w:rsidRPr="003B0CBC" w14:paraId="1DC5BDD0" w14:textId="77777777" w:rsidTr="00F01E0E">
        <w:trPr>
          <w:trHeight w:val="524"/>
        </w:trPr>
        <w:tc>
          <w:tcPr>
            <w:tcW w:w="284" w:type="dxa"/>
            <w:vAlign w:val="bottom"/>
          </w:tcPr>
          <w:p w14:paraId="1DAB945A" w14:textId="77777777" w:rsidR="00983CC9" w:rsidRPr="003B0CBC" w:rsidRDefault="00983CC9" w:rsidP="00F01E0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671417" w14:textId="47971789" w:rsidR="00983CC9" w:rsidRPr="003B0CBC" w:rsidRDefault="00983CC9" w:rsidP="00F01E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01.06.2026</w:t>
            </w:r>
          </w:p>
        </w:tc>
        <w:tc>
          <w:tcPr>
            <w:tcW w:w="425" w:type="dxa"/>
            <w:vAlign w:val="bottom"/>
          </w:tcPr>
          <w:p w14:paraId="3F7A9690" w14:textId="77777777" w:rsidR="00983CC9" w:rsidRPr="003B0CBC" w:rsidRDefault="00983CC9" w:rsidP="00F01E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B0CBC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5CEEF4D7" w14:textId="3079A48D" w:rsidR="00983CC9" w:rsidRPr="003B0CBC" w:rsidRDefault="00983CC9" w:rsidP="00F01E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94</w:t>
            </w:r>
            <w:r w:rsidRPr="003B0CBC">
              <w:rPr>
                <w:rFonts w:ascii="Liberation Serif" w:hAnsi="Liberation Serif"/>
              </w:rPr>
              <w:fldChar w:fldCharType="begin"/>
            </w:r>
            <w:r w:rsidRPr="003B0CBC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B0CBC">
              <w:rPr>
                <w:rFonts w:ascii="Liberation Serif" w:hAnsi="Liberation Serif"/>
              </w:rPr>
              <w:fldChar w:fldCharType="separate"/>
            </w:r>
            <w:r w:rsidRPr="003B0CBC">
              <w:rPr>
                <w:rFonts w:ascii="Liberation Serif" w:hAnsi="Liberation Serif"/>
              </w:rPr>
              <w:t xml:space="preserve"> </w:t>
            </w:r>
            <w:r w:rsidRPr="003B0CBC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5633D6D6" w14:textId="77777777" w:rsidR="00983CC9" w:rsidRPr="003B0CBC" w:rsidRDefault="00983CC9" w:rsidP="00F01E0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983CC9" w:rsidRPr="003B0CBC" w14:paraId="61A86257" w14:textId="77777777" w:rsidTr="00F01E0E">
        <w:trPr>
          <w:trHeight w:val="130"/>
        </w:trPr>
        <w:tc>
          <w:tcPr>
            <w:tcW w:w="9460" w:type="dxa"/>
            <w:gridSpan w:val="5"/>
          </w:tcPr>
          <w:p w14:paraId="460FA7E2" w14:textId="77777777" w:rsidR="00983CC9" w:rsidRPr="003B0CBC" w:rsidRDefault="00983CC9" w:rsidP="00F01E0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83CC9" w:rsidRPr="003B0CBC" w14:paraId="54355180" w14:textId="77777777" w:rsidTr="00F01E0E">
        <w:tc>
          <w:tcPr>
            <w:tcW w:w="9460" w:type="dxa"/>
            <w:gridSpan w:val="5"/>
          </w:tcPr>
          <w:p w14:paraId="13D18A43" w14:textId="77777777" w:rsidR="00983CC9" w:rsidRPr="003B0CBC" w:rsidRDefault="00983CC9" w:rsidP="00F01E0E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B0CBC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8B1D9F8" w14:textId="77777777" w:rsidR="00983CC9" w:rsidRPr="003B0CBC" w:rsidRDefault="00983CC9" w:rsidP="00F01E0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A03F0B0" w14:textId="77777777" w:rsidR="00983CC9" w:rsidRPr="003B0CBC" w:rsidRDefault="00983CC9" w:rsidP="00F01E0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83CC9" w:rsidRPr="003B0CBC" w14:paraId="2037808C" w14:textId="77777777" w:rsidTr="00F01E0E">
        <w:tc>
          <w:tcPr>
            <w:tcW w:w="9460" w:type="dxa"/>
            <w:gridSpan w:val="5"/>
          </w:tcPr>
          <w:p w14:paraId="1C8472DE" w14:textId="77777777" w:rsidR="00983CC9" w:rsidRPr="003B0CBC" w:rsidRDefault="00983CC9" w:rsidP="00F01E0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b/>
                <w:i/>
                <w:sz w:val="28"/>
                <w:szCs w:val="28"/>
              </w:rPr>
              <w:t>О назначении общественных обсуждений по проекту «Предоставление разрешения 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</w:t>
            </w:r>
          </w:p>
        </w:tc>
      </w:tr>
      <w:tr w:rsidR="00983CC9" w:rsidRPr="003B0CBC" w14:paraId="5752588C" w14:textId="77777777" w:rsidTr="00F01E0E">
        <w:tc>
          <w:tcPr>
            <w:tcW w:w="9460" w:type="dxa"/>
            <w:gridSpan w:val="5"/>
          </w:tcPr>
          <w:p w14:paraId="0C4B42CB" w14:textId="77777777" w:rsidR="00983CC9" w:rsidRPr="003B0CBC" w:rsidRDefault="00983CC9" w:rsidP="00F01E0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E4E279C" w14:textId="77777777" w:rsidR="00983CC9" w:rsidRPr="003B0CBC" w:rsidRDefault="00983CC9" w:rsidP="00F01E0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D1BDAA3" w14:textId="5A871839" w:rsidR="00983CC9" w:rsidRDefault="00983CC9" w:rsidP="00983CC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частью 1 статьи 5.1, частью 4 статьи 40 Градостроительного кодекса Российской Федерации, </w:t>
      </w:r>
      <w:r>
        <w:rPr>
          <w:rFonts w:ascii="Liberation Serif" w:hAnsi="Liberation Serif"/>
          <w:sz w:val="28"/>
          <w:szCs w:val="28"/>
        </w:rPr>
        <w:t xml:space="preserve">руководствуясь пунктом 10 статьи 47 Федерального закона от 20 марта 2025 года № 33-ФЗ </w:t>
      </w:r>
      <w:r w:rsidR="00595BD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 w:cs="Liberation Serif"/>
          <w:sz w:val="28"/>
          <w:szCs w:val="28"/>
        </w:rPr>
        <w:t xml:space="preserve">, руководствуясь частью 1 статьи 15, пунктом 18 части 7 статьи 25 Устава городского округа Верхняя Пышма Свердловская область, Положением о порядке организации и 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28.05.2020 № 22/12 (далее – Положение), </w:t>
      </w:r>
      <w:r>
        <w:rPr>
          <w:rFonts w:ascii="Liberation Serif" w:hAnsi="Liberation Serif"/>
          <w:sz w:val="28"/>
          <w:szCs w:val="28"/>
        </w:rPr>
        <w:t xml:space="preserve">разделом 3.5 административного регламента предоставления муниципальной услуги «Предоставление разрешения </w:t>
      </w:r>
      <w:r w:rsidR="00595BD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отклонение от предельных параметров разрешенного строительства, реконструкции объекта капитального строительства», утвержденного постановлением администрации городского округа Верхняя Пышма </w:t>
      </w:r>
      <w:r w:rsidR="00595BDE"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09.12.2022 № 1518, </w:t>
      </w:r>
      <w:r>
        <w:rPr>
          <w:rFonts w:ascii="Liberation Serif" w:hAnsi="Liberation Serif" w:cs="Liberation Serif"/>
          <w:sz w:val="28"/>
          <w:szCs w:val="28"/>
        </w:rPr>
        <w:t xml:space="preserve">на основании заявления от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Каламбета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Юрия Викторовича от 27.04.2026 № 4644 о предоставлении разрешения на отклонение </w:t>
      </w:r>
      <w:r w:rsidR="00595BDE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от предельных параметров разрешенного строительства, реконструкции объекта капитального строительства, в целях соблюдения права человека </w:t>
      </w:r>
      <w:r w:rsidR="00595BDE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благоприятные условия жизнедеятельности, прав и законных интересов правообладателей земельных участков и объектов капитального строительства, выявления и учета мнения и интересов жителей городского округа Верхняя Пышма</w:t>
      </w:r>
    </w:p>
    <w:p w14:paraId="009F68A6" w14:textId="77777777" w:rsidR="00983CC9" w:rsidRPr="003B0CBC" w:rsidRDefault="00983CC9" w:rsidP="00983CC9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3B0CBC">
        <w:rPr>
          <w:rFonts w:ascii="Liberation Serif" w:hAnsi="Liberation Serif"/>
          <w:b/>
          <w:sz w:val="28"/>
          <w:szCs w:val="28"/>
        </w:rPr>
        <w:t>ПОСТАНОВЛЯЮ:</w:t>
      </w:r>
    </w:p>
    <w:p w14:paraId="7E7E5C14" w14:textId="77777777" w:rsidR="00983CC9" w:rsidRDefault="00983CC9" w:rsidP="00983CC9">
      <w:pPr>
        <w:numPr>
          <w:ilvl w:val="0"/>
          <w:numId w:val="1"/>
        </w:numPr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Назначить проведение общественных обсуждений </w:t>
      </w:r>
      <w:r>
        <w:rPr>
          <w:rFonts w:ascii="Liberation Serif" w:hAnsi="Liberation Serif"/>
          <w:sz w:val="28"/>
          <w:szCs w:val="28"/>
        </w:rPr>
        <w:t xml:space="preserve">с 11 июня 2026 года по 22 июня 2026 года </w:t>
      </w:r>
      <w:r>
        <w:rPr>
          <w:rFonts w:ascii="Liberation Serif" w:hAnsi="Liberation Serif" w:cs="Liberation Serif"/>
          <w:sz w:val="28"/>
          <w:szCs w:val="28"/>
        </w:rPr>
        <w:t xml:space="preserve">по проекту </w:t>
      </w:r>
      <w:r>
        <w:rPr>
          <w:rFonts w:ascii="Liberation Serif" w:hAnsi="Liberation Serif"/>
          <w:sz w:val="28"/>
          <w:szCs w:val="28"/>
        </w:rPr>
        <w:t xml:space="preserve">«Предоставление разрешения </w:t>
      </w:r>
      <w:r>
        <w:rPr>
          <w:rFonts w:ascii="Liberation Serif" w:hAnsi="Liberation Serif"/>
          <w:sz w:val="28"/>
          <w:szCs w:val="28"/>
        </w:rPr>
        <w:br/>
        <w:t>на отклонение от предельных параметров разрешенного строительства, реконструкции объекта капитального строительства на территории городского округа Верхняя Пышма»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Проект). </w:t>
      </w:r>
    </w:p>
    <w:p w14:paraId="509F58D0" w14:textId="77777777" w:rsidR="00983CC9" w:rsidRDefault="00983CC9" w:rsidP="00983CC9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Определить перечень информационных материалов к Проекту, подлежащих к рассмотрению на общественных обсуждениях:</w:t>
      </w:r>
    </w:p>
    <w:p w14:paraId="0C1EF803" w14:textId="77777777" w:rsidR="00983CC9" w:rsidRDefault="00983CC9" w:rsidP="00983CC9">
      <w:pPr>
        <w:pStyle w:val="a8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схема планировочной организации земельного участка. Территория,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в пределах которой проводятся общественные обсуждения – местоположение земельного участка с кадастровым номером: 66:36:2101002:1 </w:t>
      </w:r>
      <w:r>
        <w:rPr>
          <w:rFonts w:ascii="Liberation Serif" w:hAnsi="Liberation Serif"/>
          <w:sz w:val="28"/>
          <w:szCs w:val="28"/>
          <w:lang w:val="ru-RU"/>
        </w:rPr>
        <w:br/>
        <w:t>(обл. Свердловская, г. Верхняя Пышма, п. Залесье, ул. Дачная, дом 1);</w:t>
      </w:r>
    </w:p>
    <w:p w14:paraId="1B1D3367" w14:textId="14B7AFD0" w:rsidR="00983CC9" w:rsidRPr="000B395D" w:rsidRDefault="00983CC9" w:rsidP="00983CC9">
      <w:pPr>
        <w:pStyle w:val="a8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проект решения о предоставлении разрешения на отклонение </w:t>
      </w:r>
      <w:r>
        <w:rPr>
          <w:rFonts w:ascii="Liberation Serif" w:hAnsi="Liberation Serif"/>
          <w:sz w:val="28"/>
          <w:szCs w:val="28"/>
          <w:lang w:val="ru-RU"/>
        </w:rPr>
        <w:br/>
        <w:t xml:space="preserve">от предельных параметров </w:t>
      </w:r>
      <w:r w:rsidRPr="000B395D">
        <w:rPr>
          <w:rFonts w:ascii="Liberation Serif" w:hAnsi="Liberation Serif"/>
          <w:sz w:val="28"/>
          <w:szCs w:val="28"/>
          <w:lang w:val="ru-RU"/>
        </w:rPr>
        <w:t xml:space="preserve">разрешенного строительства, реконструкции объекта капитального строительства, в отношении земельного участка </w:t>
      </w:r>
      <w:r w:rsidRPr="000B395D">
        <w:rPr>
          <w:rFonts w:ascii="Liberation Serif" w:hAnsi="Liberation Serif"/>
          <w:sz w:val="28"/>
          <w:szCs w:val="28"/>
          <w:lang w:val="ru-RU"/>
        </w:rPr>
        <w:br/>
        <w:t xml:space="preserve">с кадастровым номером 66:36:2101002:1, расположенного по адресу: </w:t>
      </w:r>
      <w:r w:rsidRPr="000B395D">
        <w:rPr>
          <w:rFonts w:ascii="Liberation Serif" w:hAnsi="Liberation Serif"/>
          <w:sz w:val="28"/>
          <w:szCs w:val="28"/>
          <w:lang w:val="ru-RU"/>
        </w:rPr>
        <w:br/>
        <w:t xml:space="preserve">обл. Свердловская, г. Верхняя Пышма, п. Залесье, ул. Дачная, дом 1, </w:t>
      </w:r>
      <w:r w:rsidR="00595BDE">
        <w:rPr>
          <w:rFonts w:ascii="Liberation Serif" w:hAnsi="Liberation Serif"/>
          <w:sz w:val="28"/>
          <w:szCs w:val="28"/>
          <w:lang w:val="ru-RU"/>
        </w:rPr>
        <w:br/>
      </w:r>
      <w:r w:rsidRPr="000B395D">
        <w:rPr>
          <w:rFonts w:ascii="Liberation Serif" w:hAnsi="Liberation Serif" w:cs="Liberation Serif"/>
          <w:sz w:val="28"/>
          <w:szCs w:val="28"/>
          <w:lang w:val="ru-RU"/>
        </w:rPr>
        <w:t xml:space="preserve">в части уменьшения отступа от границ земельного участка до 1 м </w:t>
      </w:r>
      <w:r w:rsidR="00595BDE">
        <w:rPr>
          <w:rFonts w:ascii="Liberation Serif" w:hAnsi="Liberation Serif" w:cs="Liberation Serif"/>
          <w:sz w:val="28"/>
          <w:szCs w:val="28"/>
          <w:lang w:val="ru-RU"/>
        </w:rPr>
        <w:br/>
      </w:r>
      <w:r w:rsidRPr="000B395D">
        <w:rPr>
          <w:rFonts w:ascii="Liberation Serif" w:hAnsi="Liberation Serif" w:cs="Liberation Serif"/>
          <w:sz w:val="28"/>
          <w:szCs w:val="28"/>
          <w:lang w:val="ru-RU"/>
        </w:rPr>
        <w:t xml:space="preserve">с 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северной и восточной сторон, </w:t>
      </w:r>
      <w:r w:rsidRPr="000B395D">
        <w:rPr>
          <w:rFonts w:ascii="Liberation Serif" w:hAnsi="Liberation Serif" w:cs="Liberation Serif"/>
          <w:sz w:val="28"/>
          <w:szCs w:val="28"/>
          <w:lang w:val="ru-RU"/>
        </w:rPr>
        <w:t>уменьшения отступа о</w:t>
      </w:r>
      <w:r>
        <w:rPr>
          <w:rFonts w:ascii="Liberation Serif" w:hAnsi="Liberation Serif" w:cs="Liberation Serif"/>
          <w:sz w:val="28"/>
          <w:szCs w:val="28"/>
          <w:lang w:val="ru-RU"/>
        </w:rPr>
        <w:t>т границ земельного участка до 0</w:t>
      </w:r>
      <w:r w:rsidRPr="000B395D">
        <w:rPr>
          <w:rFonts w:ascii="Liberation Serif" w:hAnsi="Liberation Serif" w:cs="Liberation Serif"/>
          <w:sz w:val="28"/>
          <w:szCs w:val="28"/>
          <w:lang w:val="ru-RU"/>
        </w:rPr>
        <w:t xml:space="preserve"> м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с южной и западной сторон, увеличения процента застройки </w:t>
      </w:r>
      <w:r w:rsidR="00595BDE">
        <w:rPr>
          <w:rFonts w:ascii="Liberation Serif" w:hAnsi="Liberation Serif" w:cs="Liberation Serif"/>
          <w:sz w:val="28"/>
          <w:szCs w:val="28"/>
          <w:lang w:val="ru-RU"/>
        </w:rPr>
        <w:br/>
      </w:r>
      <w:r>
        <w:rPr>
          <w:rFonts w:ascii="Liberation Serif" w:hAnsi="Liberation Serif" w:cs="Liberation Serif"/>
          <w:sz w:val="28"/>
          <w:szCs w:val="28"/>
          <w:lang w:val="ru-RU"/>
        </w:rPr>
        <w:t>до 60 %</w:t>
      </w:r>
      <w:r w:rsidRPr="000B395D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14:paraId="4A49C59E" w14:textId="77777777" w:rsidR="00983CC9" w:rsidRPr="000B395D" w:rsidRDefault="00983CC9" w:rsidP="00983CC9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 w:rsidRPr="000B395D">
        <w:rPr>
          <w:rFonts w:ascii="Liberation Serif" w:hAnsi="Liberation Serif"/>
          <w:sz w:val="28"/>
          <w:szCs w:val="28"/>
          <w:lang w:val="ru-RU"/>
        </w:rPr>
        <w:t>Определить место проведения экспозиции материалов по Проекту:</w:t>
      </w:r>
    </w:p>
    <w:p w14:paraId="0B2F1804" w14:textId="77777777" w:rsidR="00983CC9" w:rsidRDefault="00983CC9" w:rsidP="00983CC9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здание Администрации городского округа Верхняя Пышма, расположенное по адресу: Свердловская обл., г. Верхняя Пышма, </w:t>
      </w:r>
      <w:r>
        <w:rPr>
          <w:rFonts w:ascii="Liberation Serif" w:hAnsi="Liberation Serif"/>
          <w:sz w:val="28"/>
          <w:szCs w:val="28"/>
          <w:lang w:val="ru-RU"/>
        </w:rPr>
        <w:br/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пр-кт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зд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. 115, 1 этаж;</w:t>
      </w:r>
    </w:p>
    <w:p w14:paraId="28B90E39" w14:textId="77777777" w:rsidR="00983CC9" w:rsidRPr="007812CB" w:rsidRDefault="00983CC9" w:rsidP="00983CC9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здание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Балтымской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 сельской администрации по адресу: Свердловская обл., с.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Балтым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, ул. Набережная, 4А, 1 этаж;</w:t>
      </w:r>
    </w:p>
    <w:p w14:paraId="5E636018" w14:textId="77777777" w:rsidR="00983CC9" w:rsidRDefault="00983CC9" w:rsidP="00983CC9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официальный сайт городского округа Верхняя Пышма (</w:t>
      </w:r>
      <w:r>
        <w:rPr>
          <w:rFonts w:ascii="Liberation Serif" w:hAnsi="Liberation Serif"/>
          <w:sz w:val="28"/>
          <w:szCs w:val="28"/>
        </w:rPr>
        <w:t>www</w:t>
      </w:r>
      <w:r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movp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ru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), раздел «Градостроительство и землепользование» подраздел «Общественные обсуждения»;</w:t>
      </w:r>
    </w:p>
    <w:p w14:paraId="256A6C2F" w14:textId="77777777" w:rsidR="00983CC9" w:rsidRDefault="00983CC9" w:rsidP="00983CC9">
      <w:pPr>
        <w:pStyle w:val="a8"/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Федеральная государственная информационная система «Единый портал государственных и муниципальных услуг (функций)»</w:t>
      </w:r>
      <w:r>
        <w:rPr>
          <w:rFonts w:ascii="Liberation Serif" w:hAnsi="Liberation Serif"/>
          <w:sz w:val="28"/>
          <w:szCs w:val="28"/>
          <w:lang w:val="ru-RU"/>
        </w:rPr>
        <w:t>.</w:t>
      </w:r>
    </w:p>
    <w:p w14:paraId="7EC51D63" w14:textId="77777777" w:rsidR="00983CC9" w:rsidRDefault="00983CC9" w:rsidP="00983CC9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Определить срок экспозиции материалов по Проекту </w:t>
      </w:r>
      <w:r>
        <w:rPr>
          <w:rFonts w:ascii="Liberation Serif" w:hAnsi="Liberation Serif"/>
          <w:sz w:val="28"/>
          <w:szCs w:val="28"/>
          <w:lang w:val="ru-RU"/>
        </w:rPr>
        <w:t>с 11 июня 2026 года по 22 июня 2026 года.</w:t>
      </w:r>
    </w:p>
    <w:p w14:paraId="6B0568C1" w14:textId="77777777" w:rsidR="00983CC9" w:rsidRDefault="00983CC9" w:rsidP="00983CC9">
      <w:pPr>
        <w:pStyle w:val="a8"/>
        <w:widowControl w:val="0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Управлению архитектуры и градостроительства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  <w:lang w:val="ru-RU"/>
        </w:rPr>
        <w:t>разместить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экспозицию материалов </w:t>
      </w:r>
      <w:r>
        <w:rPr>
          <w:rFonts w:ascii="Liberation Serif" w:hAnsi="Liberation Serif" w:cs="Liberation Serif"/>
          <w:sz w:val="28"/>
          <w:szCs w:val="28"/>
          <w:lang w:val="ru-RU"/>
        </w:rPr>
        <w:br/>
        <w:t xml:space="preserve">по Проекту </w:t>
      </w:r>
      <w:r>
        <w:rPr>
          <w:rFonts w:ascii="Liberation Serif" w:hAnsi="Liberation Serif"/>
          <w:sz w:val="28"/>
          <w:szCs w:val="28"/>
          <w:lang w:val="ru-RU"/>
        </w:rPr>
        <w:t xml:space="preserve">в соответствии с подпунктом 3 пункта 35 Положения 11 июня 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2026 года </w:t>
      </w:r>
      <w:r>
        <w:rPr>
          <w:rFonts w:ascii="Liberation Serif" w:hAnsi="Liberation Serif"/>
          <w:sz w:val="28"/>
          <w:szCs w:val="28"/>
          <w:lang w:val="ru-RU"/>
        </w:rPr>
        <w:t xml:space="preserve">в здании Администрации городского округа Верхняя Пышма по адресу: Свердловская обл., г. Верхняя Пышма,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пр-кт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зд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. 115, 1 этаж, </w:t>
      </w:r>
      <w:r w:rsidRPr="007812CB">
        <w:rPr>
          <w:rFonts w:ascii="Liberation Serif" w:hAnsi="Liberation Serif"/>
          <w:sz w:val="28"/>
          <w:szCs w:val="28"/>
          <w:lang w:val="ru-RU"/>
        </w:rPr>
        <w:t xml:space="preserve">в здании </w:t>
      </w:r>
      <w:proofErr w:type="spellStart"/>
      <w:r w:rsidRPr="007812CB">
        <w:rPr>
          <w:rFonts w:ascii="Liberation Serif" w:hAnsi="Liberation Serif"/>
          <w:sz w:val="28"/>
          <w:szCs w:val="28"/>
          <w:lang w:val="ru-RU"/>
        </w:rPr>
        <w:t>Балтымской</w:t>
      </w:r>
      <w:proofErr w:type="spellEnd"/>
      <w:r w:rsidRPr="007812CB">
        <w:rPr>
          <w:rFonts w:ascii="Liberation Serif" w:hAnsi="Liberation Serif"/>
          <w:sz w:val="28"/>
          <w:szCs w:val="28"/>
          <w:lang w:val="ru-RU"/>
        </w:rPr>
        <w:t xml:space="preserve"> сельской администрации по адресу: Свердловская обл., с. </w:t>
      </w:r>
      <w:proofErr w:type="spellStart"/>
      <w:r w:rsidRPr="007812CB">
        <w:rPr>
          <w:rFonts w:ascii="Liberation Serif" w:hAnsi="Liberation Serif"/>
          <w:sz w:val="28"/>
          <w:szCs w:val="28"/>
          <w:lang w:val="ru-RU"/>
        </w:rPr>
        <w:t>Балтым</w:t>
      </w:r>
      <w:proofErr w:type="spellEnd"/>
      <w:r w:rsidRPr="007812CB">
        <w:rPr>
          <w:rFonts w:ascii="Liberation Serif" w:hAnsi="Liberation Serif"/>
          <w:sz w:val="28"/>
          <w:szCs w:val="28"/>
          <w:lang w:val="ru-RU"/>
        </w:rPr>
        <w:t>, ул. Набережная, 4А, 1 этаж</w:t>
      </w:r>
      <w:r>
        <w:rPr>
          <w:rFonts w:ascii="Liberation Serif" w:hAnsi="Liberation Serif"/>
          <w:sz w:val="28"/>
          <w:szCs w:val="28"/>
          <w:lang w:val="ru-RU"/>
        </w:rPr>
        <w:t xml:space="preserve">, в </w:t>
      </w:r>
      <w:r>
        <w:rPr>
          <w:rFonts w:ascii="Liberation Serif" w:hAnsi="Liberation Serif" w:cs="Liberation Serif"/>
          <w:sz w:val="28"/>
          <w:szCs w:val="28"/>
          <w:lang w:val="ru-RU"/>
        </w:rPr>
        <w:t>Федеральной государственной информационной системе «Единый портал государственных и муниципальных услуг (функций)».</w:t>
      </w:r>
    </w:p>
    <w:p w14:paraId="4990B5D0" w14:textId="77777777" w:rsidR="00983CC9" w:rsidRDefault="00983CC9" w:rsidP="00983CC9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Начальнику отдела по связям с общественностью Администрации городского округа Верхняя Пышма</w:t>
      </w:r>
      <w:r>
        <w:rPr>
          <w:rFonts w:ascii="Liberation Serif" w:hAnsi="Liberation Serif" w:cs="Liberation Serif"/>
          <w:sz w:val="28"/>
          <w:szCs w:val="28"/>
        </w:rPr>
        <w:t xml:space="preserve"> разместить материалы по Проекту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11 июня </w:t>
      </w:r>
      <w:r>
        <w:rPr>
          <w:rFonts w:ascii="Liberation Serif" w:hAnsi="Liberation Serif" w:cs="Liberation Serif"/>
          <w:sz w:val="28"/>
          <w:szCs w:val="28"/>
        </w:rPr>
        <w:t xml:space="preserve">2026 года в соответствии с пунктом 71 Положения </w:t>
      </w:r>
      <w:r>
        <w:rPr>
          <w:rFonts w:ascii="Liberation Serif" w:hAnsi="Liberation Serif"/>
          <w:sz w:val="28"/>
          <w:szCs w:val="28"/>
        </w:rPr>
        <w:t>на официальном сайте городского округа Верхняя Пышма (www.movp.ru) в разделе «Градостроительство и землепользование» подраздел «Общественные обсуждения»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4F9BD696" w14:textId="77777777" w:rsidR="00983CC9" w:rsidRDefault="00983CC9" w:rsidP="00983CC9">
      <w:pPr>
        <w:pStyle w:val="a8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Установить, что экспозиция материалов по Проекту открыта к посещению </w:t>
      </w:r>
      <w:r>
        <w:rPr>
          <w:rFonts w:ascii="Liberation Serif" w:hAnsi="Liberation Serif"/>
          <w:sz w:val="28"/>
          <w:szCs w:val="28"/>
          <w:lang w:val="ru-RU"/>
        </w:rPr>
        <w:t>с понедельника по пятницу с 9 часов 00 минут до 17 часов 00 минут (за исключением нерабочих, праздничных и выходных дней)</w:t>
      </w:r>
      <w:r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14:paraId="28841328" w14:textId="77777777" w:rsidR="00983CC9" w:rsidRDefault="00983CC9" w:rsidP="00983CC9">
      <w:pPr>
        <w:pStyle w:val="a8"/>
        <w:numPr>
          <w:ilvl w:val="0"/>
          <w:numId w:val="2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lastRenderedPageBreak/>
        <w:t xml:space="preserve">Установить, что участники </w:t>
      </w:r>
      <w:r>
        <w:rPr>
          <w:rFonts w:ascii="Liberation Serif" w:hAnsi="Liberation Serif"/>
          <w:sz w:val="28"/>
          <w:szCs w:val="28"/>
          <w:lang w:val="ru-RU"/>
        </w:rPr>
        <w:t>общественных обсуждений имеют право вносить предложения и замечания, касающиеся Проекта, подлежащего рассмотрению на общественных обсуждениях, с 11 июня 2026 года по 22 июня 2026 года:</w:t>
      </w:r>
    </w:p>
    <w:p w14:paraId="6DDFB720" w14:textId="77777777" w:rsidR="00983CC9" w:rsidRDefault="00983CC9" w:rsidP="00983CC9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>посредством Федеральной государственной информационной системы «Единый портал государственных и муниципальных услуг (функций)»;</w:t>
      </w:r>
    </w:p>
    <w:p w14:paraId="3A813F69" w14:textId="77777777" w:rsidR="00983CC9" w:rsidRDefault="00983CC9" w:rsidP="00983CC9">
      <w:pPr>
        <w:pStyle w:val="a8"/>
        <w:numPr>
          <w:ilvl w:val="0"/>
          <w:numId w:val="5"/>
        </w:numPr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 xml:space="preserve">посредством </w:t>
      </w:r>
      <w:r>
        <w:rPr>
          <w:rFonts w:ascii="Liberation Serif" w:hAnsi="Liberation Serif"/>
          <w:sz w:val="28"/>
          <w:szCs w:val="28"/>
          <w:lang w:val="ru-RU"/>
        </w:rPr>
        <w:t>официальной электронной почты городского округа Верхняя Пышма</w:t>
      </w:r>
      <w:r>
        <w:rPr>
          <w:rFonts w:ascii="Liberation Serif" w:hAnsi="Liberation Serif" w:cs="Liberation Serif"/>
          <w:sz w:val="28"/>
          <w:szCs w:val="28"/>
          <w:lang w:val="ru-RU"/>
        </w:rPr>
        <w:t xml:space="preserve"> электронной почты:</w:t>
      </w:r>
      <w:r>
        <w:rPr>
          <w:rFonts w:ascii="Liberation Serif" w:hAnsi="Liberation Serif" w:cs="Liberation Serif"/>
          <w:sz w:val="28"/>
          <w:szCs w:val="28"/>
        </w:rPr>
        <w:t> </w:t>
      </w:r>
      <w:proofErr w:type="spellStart"/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kontakt</w:t>
      </w:r>
      <w:proofErr w:type="spellEnd"/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@</w:t>
      </w:r>
      <w:proofErr w:type="spellStart"/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movp</w:t>
      </w:r>
      <w:proofErr w:type="spellEnd"/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bdr w:val="none" w:sz="0" w:space="0" w:color="auto" w:frame="1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  <w:bdr w:val="none" w:sz="0" w:space="0" w:color="auto" w:frame="1"/>
          <w:lang w:val="ru-RU"/>
        </w:rPr>
        <w:t xml:space="preserve">, </w:t>
      </w:r>
      <w:r>
        <w:rPr>
          <w:rFonts w:ascii="Liberation Serif" w:hAnsi="Liberation Serif" w:cs="Liberation Serif"/>
          <w:sz w:val="28"/>
          <w:szCs w:val="28"/>
          <w:lang w:val="ru-RU"/>
        </w:rPr>
        <w:t>с пометкой «ОБЩЕСТВЕННЫЕ ОБСУЖДЕНИЯ»;</w:t>
      </w:r>
    </w:p>
    <w:p w14:paraId="0B6A717F" w14:textId="77777777" w:rsidR="00983CC9" w:rsidRDefault="00983CC9" w:rsidP="00983CC9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в письменной форме по адресу: Свердловская обл., г. Верхняя Пышма,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пр-кт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зд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. 115, с пометкой «ОБЩЕСТВЕННЫЕ ОБСУЖДЕНИЯ»;</w:t>
      </w:r>
    </w:p>
    <w:p w14:paraId="0D90BA28" w14:textId="65E06B38" w:rsidR="00983CC9" w:rsidRPr="007812CB" w:rsidRDefault="00983CC9" w:rsidP="00983CC9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в письменной форме по адресу: Свердловская обл., с.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Балтым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, </w:t>
      </w:r>
      <w:r w:rsidR="00595BDE">
        <w:rPr>
          <w:rFonts w:ascii="Liberation Serif" w:hAnsi="Liberation Serif"/>
          <w:sz w:val="28"/>
          <w:szCs w:val="28"/>
          <w:lang w:val="ru-RU"/>
        </w:rPr>
        <w:br/>
      </w:r>
      <w:r>
        <w:rPr>
          <w:rFonts w:ascii="Liberation Serif" w:hAnsi="Liberation Serif"/>
          <w:sz w:val="28"/>
          <w:szCs w:val="28"/>
          <w:lang w:val="ru-RU"/>
        </w:rPr>
        <w:t>ул. Набережная, 4А, 1 этаж, с пометкой «ОБЩЕСТВЕННЫЕ ОБСУЖДЕНИЯ»;</w:t>
      </w:r>
    </w:p>
    <w:p w14:paraId="044239AC" w14:textId="77777777" w:rsidR="00983CC9" w:rsidRDefault="00983CC9" w:rsidP="00983CC9">
      <w:pPr>
        <w:pStyle w:val="a8"/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  <w:lang w:val="ru-RU"/>
        </w:rPr>
      </w:pPr>
      <w:r>
        <w:rPr>
          <w:rFonts w:ascii="Liberation Serif" w:hAnsi="Liberation Serif"/>
          <w:sz w:val="28"/>
          <w:szCs w:val="28"/>
          <w:lang w:val="ru-RU"/>
        </w:rPr>
        <w:t xml:space="preserve">посредством записи в журнале учета посетителей экспозиции Проекта, подлежащего рассмотрению на общественных обсуждениях, в период проведения экспозиции. Журнал учета посетителей экспозиции находится по адресу: Свердловская обл., г. Верхняя Пышма,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пр-кт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 xml:space="preserve"> Успенский, </w:t>
      </w:r>
      <w:proofErr w:type="spellStart"/>
      <w:r>
        <w:rPr>
          <w:rFonts w:ascii="Liberation Serif" w:hAnsi="Liberation Serif"/>
          <w:sz w:val="28"/>
          <w:szCs w:val="28"/>
          <w:lang w:val="ru-RU"/>
        </w:rPr>
        <w:t>зд</w:t>
      </w:r>
      <w:proofErr w:type="spellEnd"/>
      <w:r>
        <w:rPr>
          <w:rFonts w:ascii="Liberation Serif" w:hAnsi="Liberation Serif"/>
          <w:sz w:val="28"/>
          <w:szCs w:val="28"/>
          <w:lang w:val="ru-RU"/>
        </w:rPr>
        <w:t>. 115, 1 этаж.</w:t>
      </w:r>
    </w:p>
    <w:p w14:paraId="7BAB243E" w14:textId="77777777" w:rsidR="00983CC9" w:rsidRDefault="00983CC9" w:rsidP="00983CC9">
      <w:pPr>
        <w:pStyle w:val="a8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Предложения и замечания, вносимые участниками общественных обсуждений, оформляются в соответствии с приложением № 4 к Положению.</w:t>
      </w:r>
    </w:p>
    <w:p w14:paraId="6F9A5788" w14:textId="77777777" w:rsidR="00983CC9" w:rsidRDefault="00983CC9" w:rsidP="00983CC9">
      <w:pPr>
        <w:pStyle w:val="a8"/>
        <w:numPr>
          <w:ilvl w:val="0"/>
          <w:numId w:val="2"/>
        </w:numPr>
        <w:shd w:val="clear" w:color="auto" w:fill="FFFFFF"/>
        <w:tabs>
          <w:tab w:val="left" w:pos="1134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Liberation Serif"/>
          <w:sz w:val="28"/>
          <w:szCs w:val="28"/>
          <w:lang w:val="ru-RU"/>
        </w:rPr>
      </w:pPr>
      <w:r>
        <w:rPr>
          <w:rFonts w:ascii="Liberation Serif" w:hAnsi="Liberation Serif" w:cs="Liberation Serif"/>
          <w:sz w:val="28"/>
          <w:szCs w:val="28"/>
          <w:lang w:val="ru-RU"/>
        </w:rPr>
        <w:t>Участники общественных обсуждений в целях идентификации представляют следующие сведения о себе:</w:t>
      </w:r>
    </w:p>
    <w:p w14:paraId="0F1CE3BC" w14:textId="77777777" w:rsidR="00983CC9" w:rsidRDefault="00983CC9" w:rsidP="00983CC9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физических лиц: фамилию, имя, отчество (при наличии), дату рождения, адрес места жительства (регистрации) с предъявлением (предоставлением копии) документа, удостоверяющего личность гражданина, правоустанавливающий документ на земельный участок, на объект капитального строительства (при необходимости);</w:t>
      </w:r>
    </w:p>
    <w:p w14:paraId="6259695A" w14:textId="77777777" w:rsidR="00983CC9" w:rsidRDefault="00983CC9" w:rsidP="00983CC9">
      <w:pPr>
        <w:widowControl w:val="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юридических лиц: наименование, основной государственный регистрационный номер, место нахождения и адрес, с приложением документов, подтверждающих такие сведения, и оригинала или заверенной копии сведений об уполномоченном представителе юридического лица правоустанавливающий документ на земельный участок, на объект капитального строительства (при необходимости).</w:t>
      </w:r>
    </w:p>
    <w:p w14:paraId="1B2B9B88" w14:textId="6D7E2712" w:rsidR="00983CC9" w:rsidRDefault="00983CC9" w:rsidP="00983CC9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 требуется представление документов, указанных в пункте </w:t>
      </w:r>
      <w:r w:rsidR="00595BDE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10 настоящего постановления, подтверждающих сведения об участниках общественных обсуждений, если данными лицами вносятся предложения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замечания, касающиеся вопросов, подлежащих рассмотрению </w:t>
      </w:r>
      <w:r>
        <w:rPr>
          <w:rFonts w:ascii="Liberation Serif" w:hAnsi="Liberation Serif" w:cs="Liberation Serif"/>
          <w:sz w:val="28"/>
          <w:szCs w:val="28"/>
        </w:rPr>
        <w:br/>
        <w:t>на общественных обсуждениях, посредством официального сайта городского округа Верхняя Пышма при условии прохождения процедуры регистрации на нем.</w:t>
      </w:r>
    </w:p>
    <w:p w14:paraId="72FA7137" w14:textId="77777777" w:rsidR="00983CC9" w:rsidRDefault="00983CC9" w:rsidP="00983CC9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Комиссией, ответственной за проведение общественных обсуждений, в соответствии с пунктом 1.3 порядка деятельности комиссии по подготовке проекта Правил землепользования и застройки на территории городского округа Верхняя Пышма, утвержденного постановлением администрации городского округа Верхняя Пышма от 15.05.2017 № 298, является постоянно действующая </w:t>
      </w:r>
      <w:r>
        <w:rPr>
          <w:rFonts w:ascii="Liberation Serif" w:hAnsi="Liberation Serif" w:cs="Liberation Serif"/>
          <w:sz w:val="28"/>
          <w:szCs w:val="28"/>
        </w:rPr>
        <w:lastRenderedPageBreak/>
        <w:t>комиссия по подготовке проекта Правил землепользования и застройки на территории городского округа Верхняя Пышма.</w:t>
      </w:r>
    </w:p>
    <w:p w14:paraId="0CD64FC2" w14:textId="77777777" w:rsidR="00983CC9" w:rsidRDefault="00983CC9" w:rsidP="00983CC9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Опубликовать оповещение о проведении общественных обсуждений по Проекту 03 июня 2026 года в соответствии пунктом 74 Положения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 </w:t>
      </w:r>
      <w:r>
        <w:rPr>
          <w:rFonts w:ascii="Liberation Serif" w:hAnsi="Liberation Serif"/>
          <w:sz w:val="28"/>
          <w:szCs w:val="28"/>
        </w:rPr>
        <w:t>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14BE73DC" w14:textId="77777777" w:rsidR="00983CC9" w:rsidRDefault="00983CC9" w:rsidP="00983CC9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оставляю за собой. </w:t>
      </w:r>
    </w:p>
    <w:p w14:paraId="696F831B" w14:textId="77777777" w:rsidR="00983CC9" w:rsidRDefault="00983CC9" w:rsidP="00983CC9">
      <w:pPr>
        <w:widowControl w:val="0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 xml:space="preserve">.movp.ru), </w:t>
      </w:r>
      <w:r>
        <w:rPr>
          <w:rFonts w:ascii="Liberation Serif" w:hAnsi="Liberation Serif"/>
          <w:sz w:val="28"/>
          <w:szCs w:val="28"/>
        </w:rPr>
        <w:t>в том числе в разделе «Градостроительство и землепользование» подраздел «Общественные обсуждения», в Федеральной государственной информационной системы «Единый портал государственных и муниципальных услуг (функций)»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760587E2" w14:textId="77777777" w:rsidR="00983CC9" w:rsidRDefault="00983CC9" w:rsidP="00983CC9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4D3AEA94" w14:textId="77777777" w:rsidR="00983CC9" w:rsidRDefault="00983CC9" w:rsidP="00983CC9">
      <w:pPr>
        <w:widowControl w:val="0"/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983CC9" w:rsidRPr="003B0CBC" w14:paraId="09F40D93" w14:textId="77777777" w:rsidTr="00F01E0E">
        <w:tc>
          <w:tcPr>
            <w:tcW w:w="6237" w:type="dxa"/>
            <w:vAlign w:val="bottom"/>
          </w:tcPr>
          <w:p w14:paraId="684604CF" w14:textId="77777777" w:rsidR="00983CC9" w:rsidRPr="003B0CBC" w:rsidRDefault="00983CC9" w:rsidP="00F01E0E">
            <w:pPr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61335941" w14:textId="77777777" w:rsidR="00983CC9" w:rsidRPr="003B0CBC" w:rsidRDefault="00983CC9" w:rsidP="00F01E0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B0CBC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2B976A6" w14:textId="77777777" w:rsidR="00983CC9" w:rsidRPr="003B0CBC" w:rsidRDefault="00983CC9" w:rsidP="00983CC9">
      <w:pPr>
        <w:pStyle w:val="ConsNormal"/>
        <w:widowControl/>
        <w:ind w:firstLine="0"/>
        <w:rPr>
          <w:rFonts w:ascii="Liberation Serif" w:hAnsi="Liberation Serif"/>
        </w:rPr>
      </w:pPr>
    </w:p>
    <w:p w14:paraId="4712CF68" w14:textId="77777777" w:rsidR="00B57BDF" w:rsidRDefault="00B57BDF"/>
    <w:sectPr w:rsidR="00B57BDF" w:rsidSect="009F482A">
      <w:head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6E7B7" w14:textId="77777777" w:rsidR="00D552C8" w:rsidRDefault="00D552C8" w:rsidP="00983CC9">
      <w:r>
        <w:separator/>
      </w:r>
    </w:p>
  </w:endnote>
  <w:endnote w:type="continuationSeparator" w:id="0">
    <w:p w14:paraId="09D3AF64" w14:textId="77777777" w:rsidR="00D552C8" w:rsidRDefault="00D552C8" w:rsidP="0098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CD5F" w14:textId="77777777" w:rsidR="00D552C8" w:rsidRDefault="00D552C8" w:rsidP="00983CC9">
      <w:r>
        <w:separator/>
      </w:r>
    </w:p>
  </w:footnote>
  <w:footnote w:type="continuationSeparator" w:id="0">
    <w:p w14:paraId="28BA7631" w14:textId="77777777" w:rsidR="00D552C8" w:rsidRDefault="00D552C8" w:rsidP="0098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503926793" w:edGrp="everyone"/>
  <w:p w14:paraId="22277420" w14:textId="77777777" w:rsidR="00AF0248" w:rsidRDefault="002A1DA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ermEnd w:id="503926793"/>
  <w:p w14:paraId="5E9EA62C" w14:textId="77777777" w:rsidR="00810AAA" w:rsidRPr="00810AAA" w:rsidRDefault="00D552C8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96B0E" w14:textId="77777777" w:rsidR="00810AAA" w:rsidRDefault="00D552C8" w:rsidP="00810AAA">
    <w:pPr>
      <w:pStyle w:val="a3"/>
      <w:jc w:val="center"/>
    </w:pPr>
    <w:permStart w:id="1333821136" w:edGrp="everyone"/>
    <w:permEnd w:id="133382113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47E0A"/>
    <w:multiLevelType w:val="hybridMultilevel"/>
    <w:tmpl w:val="2F1230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2FE18A1"/>
    <w:multiLevelType w:val="hybridMultilevel"/>
    <w:tmpl w:val="2A5EE308"/>
    <w:lvl w:ilvl="0" w:tplc="FDB81C4E">
      <w:start w:val="13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0646A"/>
    <w:multiLevelType w:val="hybridMultilevel"/>
    <w:tmpl w:val="0A269CCC"/>
    <w:lvl w:ilvl="0" w:tplc="EFAE7092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C4CF7"/>
    <w:multiLevelType w:val="hybridMultilevel"/>
    <w:tmpl w:val="AEBA9A10"/>
    <w:lvl w:ilvl="0" w:tplc="EFAE7092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05D23"/>
    <w:multiLevelType w:val="hybridMultilevel"/>
    <w:tmpl w:val="6D220844"/>
    <w:lvl w:ilvl="0" w:tplc="6DA0277E">
      <w:start w:val="1"/>
      <w:numFmt w:val="decimal"/>
      <w:suff w:val="space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461B26"/>
    <w:multiLevelType w:val="hybridMultilevel"/>
    <w:tmpl w:val="684E1074"/>
    <w:lvl w:ilvl="0" w:tplc="328A2FE8">
      <w:start w:val="1"/>
      <w:numFmt w:val="decimal"/>
      <w:suff w:val="space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3F43BBA"/>
    <w:multiLevelType w:val="hybridMultilevel"/>
    <w:tmpl w:val="7ED41EC2"/>
    <w:lvl w:ilvl="0" w:tplc="C98C86FC">
      <w:start w:val="2"/>
      <w:numFmt w:val="decimal"/>
      <w:suff w:val="space"/>
      <w:lvlText w:val="%1.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D00"/>
    <w:rsid w:val="002A1DA6"/>
    <w:rsid w:val="00595BDE"/>
    <w:rsid w:val="00983CC9"/>
    <w:rsid w:val="00AB4D00"/>
    <w:rsid w:val="00B57BDF"/>
    <w:rsid w:val="00D5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DC14C"/>
  <w15:chartTrackingRefBased/>
  <w15:docId w15:val="{8A1495DC-8181-42CD-B149-2EEF23B79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C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83C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83C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983C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83C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983CC9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983CC9"/>
    <w:pPr>
      <w:spacing w:after="0" w:line="240" w:lineRule="auto"/>
    </w:pPr>
    <w:rPr>
      <w:rFonts w:ascii="Liberation Serif" w:eastAsia="Calibri" w:hAnsi="Liberation Serif" w:cs="Times New Roman"/>
    </w:rPr>
  </w:style>
  <w:style w:type="paragraph" w:styleId="a8">
    <w:name w:val="List Paragraph"/>
    <w:basedOn w:val="a"/>
    <w:qFormat/>
    <w:rsid w:val="00983CC9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1312</Words>
  <Characters>7485</Characters>
  <Application>Microsoft Office Word</Application>
  <DocSecurity>0</DocSecurity>
  <Lines>62</Lines>
  <Paragraphs>17</Paragraphs>
  <ScaleCrop>false</ScaleCrop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2026-06-01T06:40:00Z</dcterms:created>
  <dcterms:modified xsi:type="dcterms:W3CDTF">2026-06-01T06:58:00Z</dcterms:modified>
</cp:coreProperties>
</file>