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060AE5" w:rsidRPr="003D178F" w14:paraId="1268A426" w14:textId="77777777" w:rsidTr="00C23B5D">
        <w:trPr>
          <w:trHeight w:val="524"/>
        </w:trPr>
        <w:tc>
          <w:tcPr>
            <w:tcW w:w="9460" w:type="dxa"/>
            <w:gridSpan w:val="5"/>
          </w:tcPr>
          <w:p w14:paraId="705642EA" w14:textId="77777777" w:rsidR="00060AE5" w:rsidRPr="003D178F" w:rsidRDefault="00060AE5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851F016" w14:textId="77777777" w:rsidR="00060AE5" w:rsidRPr="003D178F" w:rsidRDefault="00060AE5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A74572E" w14:textId="77777777" w:rsidR="00060AE5" w:rsidRPr="003D178F" w:rsidRDefault="00060AE5" w:rsidP="00C23B5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1C415BBA" w14:textId="0F006A0B" w:rsidR="00060AE5" w:rsidRPr="003D178F" w:rsidRDefault="00060AE5" w:rsidP="00C23B5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D78B9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EC707" wp14:editId="0DF8707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08EC04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060AE5" w:rsidRPr="003D178F" w14:paraId="32387F9D" w14:textId="77777777" w:rsidTr="00C23B5D">
        <w:trPr>
          <w:trHeight w:val="524"/>
        </w:trPr>
        <w:tc>
          <w:tcPr>
            <w:tcW w:w="284" w:type="dxa"/>
            <w:vAlign w:val="bottom"/>
          </w:tcPr>
          <w:p w14:paraId="536DF469" w14:textId="77777777" w:rsidR="00060AE5" w:rsidRPr="003D178F" w:rsidRDefault="00060AE5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46393C" w14:textId="636F8D46" w:rsidR="00060AE5" w:rsidRPr="003D178F" w:rsidRDefault="00060AE5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02.06.2026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6D0E8B82" w14:textId="77777777" w:rsidR="00060AE5" w:rsidRPr="003D178F" w:rsidRDefault="00060AE5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620AFCD3" w14:textId="32619CB4" w:rsidR="00060AE5" w:rsidRPr="003D178F" w:rsidRDefault="00060AE5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394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5A921B91" w14:textId="77777777" w:rsidR="00060AE5" w:rsidRPr="003D178F" w:rsidRDefault="00060AE5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060AE5" w:rsidRPr="003D178F" w14:paraId="42344083" w14:textId="77777777" w:rsidTr="00C23B5D">
        <w:trPr>
          <w:trHeight w:val="130"/>
        </w:trPr>
        <w:tc>
          <w:tcPr>
            <w:tcW w:w="9460" w:type="dxa"/>
            <w:gridSpan w:val="5"/>
          </w:tcPr>
          <w:p w14:paraId="3C848021" w14:textId="77777777" w:rsidR="00060AE5" w:rsidRPr="003D178F" w:rsidRDefault="00060AE5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60AE5" w:rsidRPr="003D178F" w14:paraId="13297A10" w14:textId="77777777" w:rsidTr="00C23B5D">
        <w:tc>
          <w:tcPr>
            <w:tcW w:w="9460" w:type="dxa"/>
            <w:gridSpan w:val="5"/>
          </w:tcPr>
          <w:p w14:paraId="699BC937" w14:textId="77777777" w:rsidR="00060AE5" w:rsidRPr="003D178F" w:rsidRDefault="00060AE5" w:rsidP="00C23B5D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88324D7" w14:textId="77777777" w:rsidR="00060AE5" w:rsidRPr="003D178F" w:rsidRDefault="00060AE5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A29081F" w14:textId="77777777" w:rsidR="00060AE5" w:rsidRPr="003D178F" w:rsidRDefault="00060AE5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60AE5" w:rsidRPr="003D178F" w14:paraId="5C7158A0" w14:textId="77777777" w:rsidTr="00C23B5D">
        <w:tc>
          <w:tcPr>
            <w:tcW w:w="9460" w:type="dxa"/>
            <w:gridSpan w:val="5"/>
          </w:tcPr>
          <w:p w14:paraId="393C6166" w14:textId="77777777" w:rsidR="00060AE5" w:rsidRPr="003D178F" w:rsidRDefault="00060AE5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  <w:lang w:val="en-US"/>
              </w:rPr>
              <w:t>C</w:t>
            </w: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>остав муниципальной аттестационной комиссии по проведению аттестации кандидата на должность руководителя и руководителя муниципального образовательного учреждения городского округа Верхняя Пышма</w:t>
            </w:r>
          </w:p>
        </w:tc>
      </w:tr>
      <w:tr w:rsidR="00060AE5" w:rsidRPr="003D178F" w14:paraId="3D239F68" w14:textId="77777777" w:rsidTr="00C23B5D">
        <w:tc>
          <w:tcPr>
            <w:tcW w:w="9460" w:type="dxa"/>
            <w:gridSpan w:val="5"/>
          </w:tcPr>
          <w:p w14:paraId="0361D269" w14:textId="77777777" w:rsidR="00060AE5" w:rsidRPr="003D178F" w:rsidRDefault="00060AE5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AD1C947" w14:textId="77777777" w:rsidR="00060AE5" w:rsidRPr="003D178F" w:rsidRDefault="00060AE5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AA720DD" w14:textId="77777777" w:rsidR="00060AE5" w:rsidRPr="0058140F" w:rsidRDefault="00060AE5" w:rsidP="00060AE5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8140F">
        <w:rPr>
          <w:rFonts w:ascii="Liberation Serif" w:hAnsi="Liberation Serif"/>
          <w:sz w:val="28"/>
          <w:szCs w:val="28"/>
        </w:rPr>
        <w:t>В связи с кадровыми изменениями, в соответствии с частью 4 статьи 51 Федерального закона от 29 декабря 2012 года № 273-ФЗ «Об образовании в Российской Федерации», пунктом 2.1 Порядка и сроков проведения аттестации кандидатов на должность руководителя и руководителя муниципального образовательного учреждения городского округа Верхняя Пышма, утвержденного постановлением администрации городского округа Верхняя Пышма от 10.01.2019 № 5,</w:t>
      </w:r>
      <w:r w:rsidRPr="0058140F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58140F">
        <w:rPr>
          <w:rFonts w:ascii="Liberation Serif" w:hAnsi="Liberation Serif"/>
          <w:sz w:val="28"/>
          <w:szCs w:val="28"/>
        </w:rPr>
        <w:t>руководствуясь Устав</w:t>
      </w:r>
      <w:r>
        <w:rPr>
          <w:rFonts w:ascii="Liberation Serif" w:hAnsi="Liberation Serif"/>
          <w:sz w:val="28"/>
          <w:szCs w:val="28"/>
        </w:rPr>
        <w:t>ом</w:t>
      </w:r>
      <w:r w:rsidRPr="0058140F">
        <w:rPr>
          <w:rFonts w:ascii="Liberation Serif" w:hAnsi="Liberation Serif"/>
          <w:sz w:val="28"/>
          <w:szCs w:val="28"/>
        </w:rPr>
        <w:t xml:space="preserve"> городского округа Верхняя Пышма</w:t>
      </w:r>
      <w:r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Pr="0058140F">
        <w:rPr>
          <w:rFonts w:ascii="Liberation Serif" w:hAnsi="Liberation Serif"/>
          <w:sz w:val="28"/>
          <w:szCs w:val="28"/>
        </w:rPr>
        <w:t>:</w:t>
      </w:r>
    </w:p>
    <w:p w14:paraId="18A48E16" w14:textId="77777777" w:rsidR="00060AE5" w:rsidRPr="0058140F" w:rsidRDefault="00060AE5" w:rsidP="00060AE5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8140F">
        <w:rPr>
          <w:rFonts w:ascii="Liberation Serif" w:hAnsi="Liberation Serif"/>
          <w:sz w:val="28"/>
          <w:szCs w:val="28"/>
        </w:rPr>
        <w:t xml:space="preserve">1. Внести изменения в </w:t>
      </w:r>
      <w:r>
        <w:rPr>
          <w:rFonts w:ascii="Liberation Serif" w:hAnsi="Liberation Serif"/>
          <w:sz w:val="28"/>
          <w:szCs w:val="28"/>
        </w:rPr>
        <w:t>С</w:t>
      </w:r>
      <w:r w:rsidRPr="0058140F">
        <w:rPr>
          <w:rFonts w:ascii="Liberation Serif" w:hAnsi="Liberation Serif"/>
          <w:sz w:val="28"/>
          <w:szCs w:val="28"/>
        </w:rPr>
        <w:t xml:space="preserve">остав муниципальной аттестационной комиссии по проведению аттестации кандидата на должность руководителя </w:t>
      </w:r>
      <w:r>
        <w:rPr>
          <w:rFonts w:ascii="Liberation Serif" w:hAnsi="Liberation Serif"/>
          <w:sz w:val="28"/>
          <w:szCs w:val="28"/>
        </w:rPr>
        <w:br/>
      </w:r>
      <w:r w:rsidRPr="0058140F">
        <w:rPr>
          <w:rFonts w:ascii="Liberation Serif" w:hAnsi="Liberation Serif"/>
          <w:sz w:val="28"/>
          <w:szCs w:val="28"/>
        </w:rPr>
        <w:t>и руководителя муниципального образовательного учреждения городского округа Верхняя Пышма, утвержденн</w:t>
      </w:r>
      <w:r>
        <w:rPr>
          <w:rFonts w:ascii="Liberation Serif" w:hAnsi="Liberation Serif"/>
          <w:sz w:val="28"/>
          <w:szCs w:val="28"/>
        </w:rPr>
        <w:t>ый</w:t>
      </w:r>
      <w:r w:rsidRPr="0058140F">
        <w:rPr>
          <w:rFonts w:ascii="Liberation Serif" w:hAnsi="Liberation Serif"/>
          <w:sz w:val="28"/>
          <w:szCs w:val="28"/>
        </w:rPr>
        <w:t xml:space="preserve"> распоряжением администрации город</w:t>
      </w:r>
      <w:r>
        <w:rPr>
          <w:rFonts w:ascii="Liberation Serif" w:hAnsi="Liberation Serif"/>
          <w:sz w:val="28"/>
          <w:szCs w:val="28"/>
        </w:rPr>
        <w:t>ского округа Верхняя Пышма от 02.12.2013 № 399</w:t>
      </w:r>
      <w:r w:rsidRPr="0058140F">
        <w:rPr>
          <w:rFonts w:ascii="Liberation Serif" w:hAnsi="Liberation Serif"/>
          <w:sz w:val="28"/>
          <w:szCs w:val="28"/>
        </w:rPr>
        <w:t>, изложив в новой редакции (прилагается).</w:t>
      </w:r>
    </w:p>
    <w:p w14:paraId="7BEBA6A0" w14:textId="77777777" w:rsidR="00060AE5" w:rsidRPr="0058140F" w:rsidRDefault="00060AE5" w:rsidP="00060AE5">
      <w:pPr>
        <w:widowControl w:val="0"/>
        <w:ind w:firstLine="708"/>
        <w:jc w:val="both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2. </w:t>
      </w:r>
      <w:r w:rsidRPr="0058140F">
        <w:rPr>
          <w:rFonts w:ascii="Liberation Serif" w:hAnsi="Liberation Serif"/>
          <w:iCs/>
          <w:sz w:val="28"/>
          <w:szCs w:val="28"/>
        </w:rPr>
        <w:t xml:space="preserve">Контроль </w:t>
      </w:r>
      <w:r>
        <w:rPr>
          <w:rFonts w:ascii="Liberation Serif" w:hAnsi="Liberation Serif"/>
          <w:iCs/>
          <w:sz w:val="28"/>
          <w:szCs w:val="28"/>
        </w:rPr>
        <w:t xml:space="preserve">исполнения </w:t>
      </w:r>
      <w:r w:rsidRPr="0058140F">
        <w:rPr>
          <w:rFonts w:ascii="Liberation Serif" w:hAnsi="Liberation Serif"/>
          <w:iCs/>
          <w:sz w:val="28"/>
          <w:szCs w:val="28"/>
        </w:rPr>
        <w:t xml:space="preserve">настоящего распоряжения возложить </w:t>
      </w:r>
      <w:r>
        <w:rPr>
          <w:rFonts w:ascii="Liberation Serif" w:hAnsi="Liberation Serif"/>
          <w:iCs/>
          <w:sz w:val="28"/>
          <w:szCs w:val="28"/>
        </w:rPr>
        <w:br/>
      </w:r>
      <w:r w:rsidRPr="0058140F">
        <w:rPr>
          <w:rFonts w:ascii="Liberation Serif" w:hAnsi="Liberation Serif"/>
          <w:iCs/>
          <w:sz w:val="28"/>
          <w:szCs w:val="28"/>
        </w:rPr>
        <w:t xml:space="preserve">на заместителя главы администрации по социальным вопросам городского округа Верхняя Пышма </w:t>
      </w:r>
      <w:r>
        <w:rPr>
          <w:rFonts w:ascii="Liberation Serif" w:hAnsi="Liberation Serif"/>
          <w:iCs/>
          <w:sz w:val="28"/>
          <w:szCs w:val="28"/>
        </w:rPr>
        <w:t>Карпова Д.Г.</w:t>
      </w:r>
    </w:p>
    <w:p w14:paraId="1A6430A7" w14:textId="77777777" w:rsidR="00060AE5" w:rsidRPr="0058140F" w:rsidRDefault="00060AE5" w:rsidP="00060AE5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8140F">
        <w:rPr>
          <w:rFonts w:ascii="Liberation Serif" w:hAnsi="Liberation Serif"/>
          <w:iCs/>
          <w:sz w:val="28"/>
          <w:szCs w:val="28"/>
        </w:rPr>
        <w:t>3.</w:t>
      </w:r>
      <w:r w:rsidRPr="0058140F">
        <w:rPr>
          <w:iCs/>
        </w:rPr>
        <w:t xml:space="preserve"> </w:t>
      </w:r>
      <w:r w:rsidRPr="0058140F">
        <w:rPr>
          <w:rFonts w:ascii="Liberation Serif" w:hAnsi="Liberation Serif"/>
          <w:sz w:val="28"/>
          <w:szCs w:val="28"/>
        </w:rPr>
        <w:t xml:space="preserve">Опубликовать настоящее распоряжение в газете «Красное знамя», на </w:t>
      </w:r>
      <w:r w:rsidRPr="00DA1AA3">
        <w:rPr>
          <w:rFonts w:ascii="Liberation Serif" w:hAnsi="Liberation Serif"/>
          <w:sz w:val="28"/>
          <w:szCs w:val="28"/>
        </w:rPr>
        <w:t>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(http</w:t>
      </w:r>
      <w:r w:rsidRPr="00DA1AA3">
        <w:rPr>
          <w:rFonts w:ascii="Liberation Serif" w:hAnsi="Liberation Serif"/>
          <w:sz w:val="28"/>
          <w:szCs w:val="28"/>
          <w:lang w:val="en-US"/>
        </w:rPr>
        <w:t>s</w:t>
      </w:r>
      <w:r w:rsidRPr="00DA1AA3">
        <w:rPr>
          <w:rFonts w:ascii="Liberation Serif" w:hAnsi="Liberation Serif"/>
          <w:sz w:val="28"/>
          <w:szCs w:val="28"/>
        </w:rPr>
        <w:t>://</w:t>
      </w:r>
      <w:r w:rsidRPr="00DA1AA3">
        <w:rPr>
          <w:rFonts w:ascii="Liberation Serif" w:hAnsi="Liberation Serif"/>
          <w:sz w:val="28"/>
          <w:szCs w:val="28"/>
          <w:lang w:val="en-US"/>
        </w:rPr>
        <w:t>movp</w:t>
      </w:r>
      <w:r w:rsidRPr="00DA1AA3">
        <w:rPr>
          <w:rFonts w:ascii="Liberation Serif" w:hAnsi="Liberation Serif"/>
          <w:sz w:val="28"/>
          <w:szCs w:val="28"/>
        </w:rPr>
        <w:t>.</w:t>
      </w:r>
      <w:r w:rsidRPr="00DA1AA3">
        <w:rPr>
          <w:rFonts w:ascii="Liberation Serif" w:hAnsi="Liberation Serif"/>
          <w:sz w:val="28"/>
          <w:szCs w:val="28"/>
          <w:lang w:val="en-US"/>
        </w:rPr>
        <w:t>ru</w:t>
      </w:r>
      <w:r w:rsidRPr="00DA1AA3">
        <w:rPr>
          <w:rFonts w:ascii="Liberation Serif" w:hAnsi="Liberation Serif"/>
          <w:sz w:val="28"/>
          <w:szCs w:val="28"/>
        </w:rPr>
        <w:t>/).</w:t>
      </w:r>
    </w:p>
    <w:p w14:paraId="10AB3922" w14:textId="77777777" w:rsidR="00060AE5" w:rsidRDefault="00060AE5" w:rsidP="00060AE5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13BB8540" w14:textId="77777777" w:rsidR="00060AE5" w:rsidRPr="003D178F" w:rsidRDefault="00060AE5" w:rsidP="00060AE5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60AE5" w:rsidRPr="003D178F" w14:paraId="16CEDBB5" w14:textId="77777777" w:rsidTr="00C23B5D">
        <w:tc>
          <w:tcPr>
            <w:tcW w:w="6237" w:type="dxa"/>
            <w:vAlign w:val="bottom"/>
          </w:tcPr>
          <w:p w14:paraId="1BF3AF0F" w14:textId="77777777" w:rsidR="00060AE5" w:rsidRPr="003D178F" w:rsidRDefault="00060AE5" w:rsidP="00C23B5D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6E8F9EE0" w14:textId="77777777" w:rsidR="00060AE5" w:rsidRPr="003D178F" w:rsidRDefault="00060AE5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8CF6AA0" w14:textId="77777777" w:rsidR="00060AE5" w:rsidRPr="003D178F" w:rsidRDefault="00060AE5" w:rsidP="00060AE5">
      <w:pPr>
        <w:pStyle w:val="ConsNormal"/>
        <w:widowControl/>
        <w:ind w:firstLine="0"/>
        <w:rPr>
          <w:rFonts w:ascii="Liberation Serif" w:hAnsi="Liberation Serif"/>
        </w:rPr>
      </w:pPr>
    </w:p>
    <w:p w14:paraId="376595E7" w14:textId="77777777" w:rsidR="0055106B" w:rsidRDefault="0055106B"/>
    <w:sectPr w:rsidR="0055106B" w:rsidSect="009F482A">
      <w:headerReference w:type="default" r:id="rId6"/>
      <w:foot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186F9" w14:textId="77777777" w:rsidR="00535E9B" w:rsidRDefault="00535E9B" w:rsidP="00060AE5">
      <w:r>
        <w:separator/>
      </w:r>
    </w:p>
  </w:endnote>
  <w:endnote w:type="continuationSeparator" w:id="0">
    <w:p w14:paraId="746A31D3" w14:textId="77777777" w:rsidR="00535E9B" w:rsidRDefault="00535E9B" w:rsidP="0006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1D965" w14:textId="77777777" w:rsidR="00810AAA" w:rsidRPr="00810AAA" w:rsidRDefault="00535E9B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Вр-734221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C92F31" w14:textId="77777777" w:rsidR="00535E9B" w:rsidRDefault="00535E9B" w:rsidP="00060AE5">
      <w:r>
        <w:separator/>
      </w:r>
    </w:p>
  </w:footnote>
  <w:footnote w:type="continuationSeparator" w:id="0">
    <w:p w14:paraId="4337099E" w14:textId="77777777" w:rsidR="00535E9B" w:rsidRDefault="00535E9B" w:rsidP="00060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469854265" w:edGrp="everyone"/>
  <w:p w14:paraId="0D547F27" w14:textId="77777777" w:rsidR="00AF0248" w:rsidRDefault="00535E9B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469854265"/>
  <w:p w14:paraId="7D9EB84E" w14:textId="77777777" w:rsidR="00810AAA" w:rsidRPr="00810AAA" w:rsidRDefault="00535E9B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836E5" w14:textId="77777777" w:rsidR="00810AAA" w:rsidRDefault="00535E9B" w:rsidP="00810AAA">
    <w:pPr>
      <w:pStyle w:val="a3"/>
      <w:jc w:val="center"/>
    </w:pPr>
    <w:permStart w:id="627507964" w:edGrp="everyone"/>
    <w:permEnd w:id="62750796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F7"/>
    <w:rsid w:val="00060AE5"/>
    <w:rsid w:val="00332BF7"/>
    <w:rsid w:val="00535E9B"/>
    <w:rsid w:val="0055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AF740"/>
  <w15:chartTrackingRefBased/>
  <w15:docId w15:val="{23A5ABBE-6FE2-4F65-BA65-88CC08B8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60A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60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60A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60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60AE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2026-06-02T09:13:00Z</dcterms:created>
  <dcterms:modified xsi:type="dcterms:W3CDTF">2026-06-02T09:13:00Z</dcterms:modified>
</cp:coreProperties>
</file>