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412C5B" w14:paraId="40CC8E38" w14:textId="77777777" w:rsidTr="00412C5B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C2AA0D" w14:textId="77777777" w:rsidR="00412C5B" w:rsidRDefault="00412C5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202A9D6" w14:textId="77777777" w:rsidR="00412C5B" w:rsidRDefault="00412C5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B3A4CE9" w14:textId="77777777" w:rsidR="00412C5B" w:rsidRDefault="00412C5B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6A55C22" w14:textId="07723830" w:rsidR="00412C5B" w:rsidRDefault="00412C5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B30B3B" wp14:editId="6F00A977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152B48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412C5B" w14:paraId="752E0A57" w14:textId="77777777" w:rsidTr="00412C5B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278DC94" w14:textId="77777777" w:rsidR="00412C5B" w:rsidRDefault="00412C5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B2D242" w14:textId="7B676C66" w:rsidR="00412C5B" w:rsidRDefault="00412C5B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04.06.2026</w:t>
            </w:r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4392C88" w14:textId="77777777" w:rsidR="00412C5B" w:rsidRDefault="00412C5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6E463B" w14:textId="53EBBF73" w:rsidR="00412C5B" w:rsidRDefault="00412C5B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868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18923C5" w14:textId="77777777" w:rsidR="00412C5B" w:rsidRDefault="00412C5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12C5B" w14:paraId="42DE5435" w14:textId="77777777" w:rsidTr="00412C5B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F9A47" w14:textId="77777777" w:rsidR="00412C5B" w:rsidRDefault="00412C5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12C5B" w14:paraId="7094B356" w14:textId="77777777" w:rsidTr="00412C5B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15ADB" w14:textId="77777777" w:rsidR="00412C5B" w:rsidRDefault="00412C5B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A178017" w14:textId="77777777" w:rsidR="00412C5B" w:rsidRDefault="00412C5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299C7D9" w14:textId="77777777" w:rsidR="00412C5B" w:rsidRDefault="00412C5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12C5B" w14:paraId="00A11CE5" w14:textId="77777777" w:rsidTr="00412C5B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B0CC7A" w14:textId="77777777" w:rsidR="00412C5B" w:rsidRDefault="00412C5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29.05.2026 № 824 «О проведении аукциона»</w:t>
            </w:r>
          </w:p>
        </w:tc>
      </w:tr>
      <w:tr w:rsidR="00412C5B" w14:paraId="41536BD6" w14:textId="77777777" w:rsidTr="00412C5B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E35FD" w14:textId="77777777" w:rsidR="00412C5B" w:rsidRDefault="00412C5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AC9F89D" w14:textId="77777777" w:rsidR="00412C5B" w:rsidRDefault="00412C5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85CD18D" w14:textId="77777777" w:rsidR="00412C5B" w:rsidRDefault="00412C5B" w:rsidP="00412C5B">
      <w:pPr>
        <w:autoSpaceDE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Руководствуясь пунктом 9 статьи 39.8 Земельного кодекса Российской Федерации, </w:t>
      </w:r>
      <w:r>
        <w:rPr>
          <w:rFonts w:ascii="Liberation Serif" w:hAnsi="Liberation Serif" w:cs="Liberation Serif"/>
          <w:sz w:val="28"/>
          <w:szCs w:val="28"/>
        </w:rPr>
        <w:t>приказом Минстроя России от 15.05.2020 № 264/пр</w:t>
      </w:r>
      <w:r>
        <w:rPr>
          <w:rFonts w:ascii="Liberation Serif" w:hAnsi="Liberation Serif" w:cs="Liberation Serif"/>
          <w:sz w:val="28"/>
          <w:szCs w:val="28"/>
        </w:rPr>
        <w:br/>
        <w:t>«Об установлении срока, необходимого для выполнения инженерных изысканий, осуществления архитектурно-строительного проектирования и строительства зданий, сооружений, в целях расчета срока договора аренды земельного участка, находящегося в государственной или муниципальной собственности»</w:t>
      </w:r>
      <w:r>
        <w:rPr>
          <w:rFonts w:ascii="Liberation Serif" w:hAnsi="Liberation Serif"/>
          <w:sz w:val="28"/>
          <w:szCs w:val="28"/>
        </w:rPr>
        <w:t>, Уставом городского округа Верхняя Пышма Свердловской области, Администрация городского округа Верхняя Пышма</w:t>
      </w:r>
    </w:p>
    <w:p w14:paraId="5BDFDBC6" w14:textId="77777777" w:rsidR="00412C5B" w:rsidRDefault="00412C5B" w:rsidP="00412C5B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5FF14B2" w14:textId="77777777" w:rsidR="00412C5B" w:rsidRDefault="00412C5B" w:rsidP="00412C5B">
      <w:pPr>
        <w:widowControl w:val="0"/>
        <w:ind w:firstLine="708"/>
        <w:jc w:val="both"/>
      </w:pPr>
      <w:r>
        <w:rPr>
          <w:rFonts w:ascii="Liberation Serif" w:hAnsi="Liberation Serif"/>
          <w:bCs/>
          <w:sz w:val="28"/>
          <w:szCs w:val="28"/>
        </w:rPr>
        <w:t xml:space="preserve">1. </w:t>
      </w:r>
      <w:r>
        <w:rPr>
          <w:rFonts w:ascii="Liberation Serif" w:hAnsi="Liberation Serif"/>
          <w:sz w:val="28"/>
          <w:szCs w:val="28"/>
        </w:rPr>
        <w:t>Внести в постановление Администрации городского округа Верхняя Пышма от 29.05.2026 № 824 «О проведении аукциона</w:t>
      </w:r>
      <w:r>
        <w:rPr>
          <w:rFonts w:ascii="Liberation Serif" w:hAnsi="Liberation Serif"/>
          <w:spacing w:val="-4"/>
          <w:sz w:val="28"/>
          <w:szCs w:val="28"/>
        </w:rPr>
        <w:t>» следующие изменения:</w:t>
      </w:r>
    </w:p>
    <w:p w14:paraId="15C9BB5F" w14:textId="77777777" w:rsidR="00412C5B" w:rsidRDefault="00412C5B" w:rsidP="00412C5B">
      <w:pPr>
        <w:widowControl w:val="0"/>
        <w:tabs>
          <w:tab w:val="left" w:pos="1276"/>
        </w:tabs>
        <w:ind w:left="709"/>
        <w:jc w:val="both"/>
      </w:pPr>
      <w:r>
        <w:rPr>
          <w:rFonts w:ascii="Liberation Serif" w:hAnsi="Liberation Serif"/>
          <w:spacing w:val="-4"/>
          <w:sz w:val="28"/>
          <w:szCs w:val="28"/>
        </w:rPr>
        <w:t>1) изложить подпункт 4</w:t>
      </w:r>
      <w:r>
        <w:rPr>
          <w:rFonts w:ascii="Liberation Serif" w:hAnsi="Liberation Serif"/>
          <w:sz w:val="28"/>
          <w:szCs w:val="28"/>
        </w:rPr>
        <w:t xml:space="preserve"> пункта 2 в следующей редакции:</w:t>
      </w:r>
    </w:p>
    <w:p w14:paraId="7725E2A8" w14:textId="77777777" w:rsidR="00412C5B" w:rsidRDefault="00412C5B" w:rsidP="00412C5B">
      <w:pPr>
        <w:tabs>
          <w:tab w:val="left" w:pos="1276"/>
        </w:tabs>
        <w:ind w:firstLine="709"/>
        <w:jc w:val="both"/>
      </w:pP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 w:cs="Liberation Serif"/>
          <w:spacing w:val="-2"/>
          <w:sz w:val="28"/>
          <w:szCs w:val="28"/>
        </w:rPr>
        <w:t>4) срок аренды земельного участка 58 (пятьдесят восемь) месяцев</w:t>
      </w:r>
      <w:r>
        <w:rPr>
          <w:rFonts w:ascii="Liberation Serif" w:hAnsi="Liberation Serif"/>
          <w:sz w:val="28"/>
          <w:szCs w:val="28"/>
        </w:rPr>
        <w:t>.».</w:t>
      </w:r>
    </w:p>
    <w:p w14:paraId="03753B40" w14:textId="77777777" w:rsidR="00412C5B" w:rsidRDefault="00412C5B" w:rsidP="00412C5B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2. Комитету по управлению имуществом Администрации городского округа Верхняя Пышма внести изменение в документацию лота.</w:t>
      </w:r>
    </w:p>
    <w:p w14:paraId="436EAF3C" w14:textId="79DD5E95" w:rsidR="00412C5B" w:rsidRDefault="00412C5B" w:rsidP="00412C5B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3.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r w:rsidRPr="00CA5E05">
        <w:rPr>
          <w:rFonts w:ascii="Liberation Serif" w:hAnsi="Liberation Serif"/>
          <w:sz w:val="28"/>
          <w:szCs w:val="28"/>
          <w:u w:color="000000"/>
        </w:rPr>
        <w:t>http://m</w:t>
      </w:r>
      <w:bookmarkStart w:id="2" w:name="_GoBack"/>
      <w:bookmarkEnd w:id="2"/>
      <w:r w:rsidRPr="00CA5E05">
        <w:rPr>
          <w:rFonts w:ascii="Liberation Serif" w:hAnsi="Liberation Serif"/>
          <w:sz w:val="28"/>
          <w:szCs w:val="28"/>
          <w:u w:color="000000"/>
        </w:rPr>
        <w:t>ovp.ru/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0845785A" w14:textId="77777777" w:rsidR="00412C5B" w:rsidRDefault="00412C5B" w:rsidP="00412C5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C26C938" w14:textId="77777777" w:rsidR="00412C5B" w:rsidRDefault="00412C5B" w:rsidP="00412C5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412C5B" w14:paraId="79C1E74C" w14:textId="77777777" w:rsidTr="00412C5B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7024FD9" w14:textId="77777777" w:rsidR="00412C5B" w:rsidRDefault="00412C5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EBDFDE4" w14:textId="77777777" w:rsidR="00412C5B" w:rsidRDefault="00412C5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ED335CA" w14:textId="77777777" w:rsidR="00412C5B" w:rsidRDefault="00412C5B" w:rsidP="00412C5B">
      <w:pPr>
        <w:pStyle w:val="ConsNormal"/>
        <w:widowControl/>
        <w:ind w:firstLine="0"/>
        <w:rPr>
          <w:rFonts w:ascii="Liberation Serif" w:hAnsi="Liberation Serif"/>
        </w:rPr>
      </w:pPr>
    </w:p>
    <w:p w14:paraId="47B115CC" w14:textId="77777777" w:rsidR="00F437AC" w:rsidRDefault="00F437AC"/>
    <w:sectPr w:rsidR="00F43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D7D"/>
    <w:rsid w:val="00412C5B"/>
    <w:rsid w:val="009D1D7D"/>
    <w:rsid w:val="00CA5E05"/>
    <w:rsid w:val="00F4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249F3"/>
  <w15:chartTrackingRefBased/>
  <w15:docId w15:val="{7C78BF79-1E7C-4311-BC7A-91BC5853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12C5B"/>
    <w:rPr>
      <w:color w:val="0000FF"/>
      <w:u w:val="single" w:color="000000"/>
    </w:rPr>
  </w:style>
  <w:style w:type="paragraph" w:customStyle="1" w:styleId="ConsNormal">
    <w:name w:val="ConsNormal"/>
    <w:rsid w:val="00412C5B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">
    <w:name w:val="Основной текст1"/>
    <w:basedOn w:val="a"/>
    <w:rsid w:val="00412C5B"/>
    <w:pPr>
      <w:widowControl w:val="0"/>
      <w:shd w:val="clear" w:color="auto" w:fill="FFFFFF"/>
      <w:suppressAutoHyphens w:val="0"/>
      <w:spacing w:line="322" w:lineRule="exact"/>
      <w:ind w:firstLine="420"/>
      <w:jc w:val="both"/>
    </w:pPr>
    <w:rPr>
      <w:spacing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90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5</cp:revision>
  <dcterms:created xsi:type="dcterms:W3CDTF">2026-06-04T10:29:00Z</dcterms:created>
  <dcterms:modified xsi:type="dcterms:W3CDTF">2026-06-04T11:14:00Z</dcterms:modified>
</cp:coreProperties>
</file>