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B44374" w14:paraId="572B5292" w14:textId="77777777" w:rsidTr="00B44374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A50404" w14:textId="77777777" w:rsidR="00B44374" w:rsidRDefault="00B4437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B97C7BF" w14:textId="77777777" w:rsidR="00B44374" w:rsidRDefault="00B4437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8D6D05D" w14:textId="77777777" w:rsidR="00B44374" w:rsidRDefault="00B4437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40461DE" w14:textId="660D9876" w:rsidR="00B44374" w:rsidRDefault="00B44374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7892D0" wp14:editId="5B54FA2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373CA5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B44374" w14:paraId="56B03512" w14:textId="77777777" w:rsidTr="00B44374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40B8B79" w14:textId="77777777" w:rsidR="00B44374" w:rsidRDefault="00B4437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F27208" w14:textId="63ABF49B" w:rsidR="00B44374" w:rsidRDefault="00B4437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11.06.2026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0D64EA" w14:textId="77777777" w:rsidR="00B44374" w:rsidRDefault="00B4437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E52DD7" w14:textId="243F8E12" w:rsidR="00B44374" w:rsidRDefault="00B44374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891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C1C59DD" w14:textId="77777777" w:rsidR="00B44374" w:rsidRDefault="00B4437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44374" w14:paraId="73C6F418" w14:textId="77777777" w:rsidTr="00B44374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0DFD0" w14:textId="77777777" w:rsidR="00B44374" w:rsidRDefault="00B4437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44374" w14:paraId="0C9608AF" w14:textId="77777777" w:rsidTr="00B4437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F2C23" w14:textId="77777777" w:rsidR="00B44374" w:rsidRDefault="00B4437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99D1873" w14:textId="77777777" w:rsidR="00B44374" w:rsidRDefault="00B4437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ABFD688" w14:textId="77777777" w:rsidR="00B44374" w:rsidRDefault="00B4437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44374" w14:paraId="5E42F7D0" w14:textId="77777777" w:rsidTr="00B4437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D7DCEA" w14:textId="77777777" w:rsidR="00B44374" w:rsidRDefault="00B4437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Правила предоставления субсидии из бюджета городского округа Верхняя Пышма на поддержку садоводческих и/или огороднических некоммерческих товариществ, расположенных на территории городского округа Верхняя Пышма</w:t>
            </w:r>
          </w:p>
        </w:tc>
      </w:tr>
      <w:tr w:rsidR="00B44374" w14:paraId="3FA038F2" w14:textId="77777777" w:rsidTr="00B44374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9DBAD" w14:textId="77777777" w:rsidR="00B44374" w:rsidRDefault="00B443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2DD5204" w14:textId="77777777" w:rsidR="00B44374" w:rsidRDefault="00B443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0B57F6C" w14:textId="77777777" w:rsidR="00B44374" w:rsidRDefault="00B44374" w:rsidP="00B44374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пунктом 2 статьи 78 Бюджетного кодекса Российской Федерации, статьей 16 Федерального закона от 06 октября 2003 года № 131-ФЗ 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br/>
        <w:t xml:space="preserve">в Российской Федерации», статьями 4, 14 и 26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</w:t>
      </w:r>
      <w:r>
        <w:rPr>
          <w:rFonts w:ascii="Liberation Serif" w:hAnsi="Liberation Serif"/>
          <w:sz w:val="28"/>
          <w:szCs w:val="28"/>
          <w:shd w:val="clear" w:color="auto" w:fill="FFFFFF"/>
        </w:rPr>
        <w:t>руководствуясь пунктом 16 Постановления Правительства Российской Федерации от 25.10.2023 № 1781 «Об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-производителям товаров, работ, услуг», частью 3 пункта 8 постановления Правительства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субсидий, в том числе грантов в форме субсидий», Уставом городского округа Верхняя Пышма Свердловской области, в целях реализации мероприятий подпрограммы 1 «Развитие местного самоуправления на территории городского округа Верхняя Пышма» муниципальной программы «Совершенствование</w:t>
      </w:r>
      <w:r>
        <w:rPr>
          <w:rFonts w:ascii="Liberation Serif" w:hAnsi="Liberation Serif"/>
          <w:sz w:val="28"/>
          <w:szCs w:val="28"/>
        </w:rPr>
        <w:t xml:space="preserve"> социально-экономической политики на территории городского округа Верхняя Пышма», утвержденной постановлением администрации городского округа Верхняя Пышма от 15 октября 2025 года № 1481, в целях поддержки садоводческих и/или огороднических некоммерческих товариществ администрация городского округа Верхняя Пышма</w:t>
      </w:r>
    </w:p>
    <w:p w14:paraId="4DE60E1A" w14:textId="77777777" w:rsidR="00B44374" w:rsidRDefault="00B44374" w:rsidP="00B4437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DB7DA4F" w14:textId="77777777" w:rsidR="00B44374" w:rsidRDefault="00B44374" w:rsidP="00B44374">
      <w:pPr>
        <w:autoSpaceDE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1. Внести в Правила предоставления субсидии из бюджета городского округа Верхняя Пышма на поддержку садоводческих и/или огороднических некоммерческих товариществ, расположенных на территории городского округа Верхняя Пышма, утвержденные постановлением администрации городского округа Верхняя Пышма от 04.04.2024 № 402, следующие изменения:</w:t>
      </w:r>
    </w:p>
    <w:p w14:paraId="613EC5FD" w14:textId="77777777" w:rsidR="00B44374" w:rsidRDefault="00B44374" w:rsidP="00B44374">
      <w:pPr>
        <w:autoSpaceDE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дополнить раздел </w:t>
      </w:r>
      <w:r>
        <w:rPr>
          <w:rFonts w:ascii="Liberation Serif" w:hAnsi="Liberation Serif" w:cs="Liberation Serif"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sz w:val="28"/>
          <w:szCs w:val="28"/>
        </w:rPr>
        <w:t xml:space="preserve"> пунктом 1.10 в следующей редакции:</w:t>
      </w:r>
    </w:p>
    <w:p w14:paraId="403E6B14" w14:textId="77777777" w:rsidR="00B44374" w:rsidRDefault="00B44374" w:rsidP="00B44374">
      <w:pPr>
        <w:autoSpaceDE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«1 10. При формировании проекта решения о бюджете (проекта решения о внесении изменений в решение о бюджете) сведения о субсидиях размещаются на едином портале бюджетной системы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  <w:t>в информационно-телекоммуникационной сети «Интернет» - https://promote.budget.gov.ru (далее - единый портал) (в разделе единого портала) в порядке, установленном Министерством финансов Российской Федерации.».</w:t>
      </w:r>
    </w:p>
    <w:p w14:paraId="359EB4E2" w14:textId="77777777" w:rsidR="00B44374" w:rsidRDefault="00B44374" w:rsidP="00B44374">
      <w:pPr>
        <w:autoSpaceDE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 изложить раздел </w:t>
      </w:r>
      <w:r>
        <w:rPr>
          <w:rFonts w:ascii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hAnsi="Liberation Serif" w:cs="Liberation Serif"/>
          <w:sz w:val="28"/>
          <w:szCs w:val="28"/>
        </w:rPr>
        <w:t xml:space="preserve"> в новой редакции (прилагается).</w:t>
      </w:r>
    </w:p>
    <w:p w14:paraId="248E1B0B" w14:textId="77777777" w:rsidR="00B44374" w:rsidRDefault="00B44374" w:rsidP="00B44374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3) изложить пункт 5.12. раздела </w:t>
      </w:r>
      <w:r>
        <w:rPr>
          <w:rFonts w:ascii="Liberation Serif" w:hAnsi="Liberation Serif"/>
          <w:sz w:val="28"/>
          <w:szCs w:val="28"/>
          <w:lang w:val="en-US"/>
        </w:rPr>
        <w:t>V</w:t>
      </w:r>
      <w:r>
        <w:rPr>
          <w:rFonts w:ascii="Liberation Serif" w:hAnsi="Liberation Serif"/>
          <w:sz w:val="28"/>
          <w:szCs w:val="28"/>
        </w:rPr>
        <w:t xml:space="preserve"> в следующей редакции:</w:t>
      </w:r>
    </w:p>
    <w:p w14:paraId="7AB03FC5" w14:textId="77777777" w:rsidR="00B44374" w:rsidRDefault="00B44374" w:rsidP="00B443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«5.12. Предусмотрена мера ответственности за нарушение условий, целей и порядка предоставления субсидии: возврат средств субсидии в бюджет городского округа Верхняя Пышма в случае нарушения Объединением условий, установленных при предоставлении субсидии, выявленного в том числе по фактам проверок, проведенных Администрацией городского округа Верхняя Пышма и органами муниципального финансового контроля.».</w:t>
      </w:r>
    </w:p>
    <w:p w14:paraId="568B7368" w14:textId="77777777" w:rsidR="00B44374" w:rsidRDefault="00B44374" w:rsidP="00B44374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4) признать утратившим силу пункт 5.13 раздела </w:t>
      </w:r>
      <w:r>
        <w:rPr>
          <w:rFonts w:ascii="Liberation Serif" w:hAnsi="Liberation Serif"/>
          <w:sz w:val="28"/>
          <w:szCs w:val="28"/>
          <w:lang w:val="en-US"/>
        </w:rPr>
        <w:t>V</w:t>
      </w:r>
      <w:r>
        <w:rPr>
          <w:rFonts w:ascii="Liberation Serif" w:hAnsi="Liberation Serif"/>
          <w:sz w:val="28"/>
          <w:szCs w:val="28"/>
        </w:rPr>
        <w:t>.</w:t>
      </w:r>
    </w:p>
    <w:p w14:paraId="3ED74CF3" w14:textId="77777777" w:rsidR="00B44374" w:rsidRDefault="00B44374" w:rsidP="00B443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14:paraId="64AFDCE4" w14:textId="77777777" w:rsidR="00B44374" w:rsidRDefault="00B44374" w:rsidP="00B443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(http://www.movp.ru).</w:t>
      </w:r>
    </w:p>
    <w:p w14:paraId="49BA1622" w14:textId="77777777" w:rsidR="00B44374" w:rsidRDefault="00B44374" w:rsidP="00B443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2EFE122" w14:textId="77777777" w:rsidR="00B44374" w:rsidRDefault="00B44374" w:rsidP="00B443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B44374" w14:paraId="05FB52CF" w14:textId="77777777" w:rsidTr="00B44374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79C9378" w14:textId="77777777" w:rsidR="00B44374" w:rsidRDefault="00B4437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CD22C53" w14:textId="77777777" w:rsidR="00B44374" w:rsidRDefault="00B4437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5A47CD5" w14:textId="77777777" w:rsidR="00B44374" w:rsidRDefault="00B44374" w:rsidP="00B44374">
      <w:pPr>
        <w:pStyle w:val="ConsNormal"/>
        <w:widowControl/>
        <w:ind w:firstLine="0"/>
        <w:rPr>
          <w:rFonts w:ascii="Liberation Serif" w:hAnsi="Liberation Serif"/>
        </w:rPr>
      </w:pPr>
    </w:p>
    <w:p w14:paraId="314869A6" w14:textId="77777777" w:rsidR="001E7658" w:rsidRDefault="001E7658"/>
    <w:sectPr w:rsidR="001E7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FE"/>
    <w:rsid w:val="00090FFE"/>
    <w:rsid w:val="001E7658"/>
    <w:rsid w:val="00B4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ECF18"/>
  <w15:chartTrackingRefBased/>
  <w15:docId w15:val="{5A6F8291-9116-450C-8104-29E125BE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37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44374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4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2026-06-11T10:17:00Z</dcterms:created>
  <dcterms:modified xsi:type="dcterms:W3CDTF">2026-06-11T10:17:00Z</dcterms:modified>
</cp:coreProperties>
</file>