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5312F1" w14:paraId="23A8C871" w14:textId="77777777" w:rsidTr="00AA2780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5C9AF7" w14:textId="77777777" w:rsidR="005312F1" w:rsidRDefault="005312F1" w:rsidP="00AA278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67B1CF31" w14:textId="77777777" w:rsidR="005312F1" w:rsidRDefault="005312F1" w:rsidP="00AA2780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2B66865C" w14:textId="77777777" w:rsidR="005312F1" w:rsidRDefault="005312F1" w:rsidP="00AA2780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173D3F0E" w14:textId="77777777" w:rsidR="005312F1" w:rsidRDefault="005312F1" w:rsidP="00AA2780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7923FF8" wp14:editId="50ACE1FD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0910D66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5312F1" w14:paraId="4AAA60BD" w14:textId="77777777" w:rsidTr="00AA2780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D1E4E0D" w14:textId="77777777" w:rsidR="005312F1" w:rsidRDefault="005312F1" w:rsidP="00AA2780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EA508A3" w14:textId="0E0E0924" w:rsidR="005312F1" w:rsidRDefault="005312F1" w:rsidP="00AA2780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15.06.2026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C492CBC" w14:textId="77777777" w:rsidR="005312F1" w:rsidRDefault="005312F1" w:rsidP="00AA2780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E45E1C4" w14:textId="6ADBD514" w:rsidR="005312F1" w:rsidRDefault="005312F1" w:rsidP="00AA2780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910</w:t>
            </w:r>
            <w:bookmarkStart w:id="2" w:name="_GoBack"/>
            <w:bookmarkEnd w:id="2"/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9F30242" w14:textId="77777777" w:rsidR="005312F1" w:rsidRDefault="005312F1" w:rsidP="00AA278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5312F1" w14:paraId="1D5986A6" w14:textId="77777777" w:rsidTr="00AA2780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4E066F" w14:textId="77777777" w:rsidR="005312F1" w:rsidRDefault="005312F1" w:rsidP="00AA2780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5312F1" w14:paraId="2E705C16" w14:textId="77777777" w:rsidTr="00AA2780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8F5C3C" w14:textId="77777777" w:rsidR="005312F1" w:rsidRDefault="005312F1" w:rsidP="00AA2780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2CD219AD" w14:textId="77777777" w:rsidR="005312F1" w:rsidRDefault="005312F1" w:rsidP="00AA2780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132FDE50" w14:textId="77777777" w:rsidR="005312F1" w:rsidRDefault="005312F1" w:rsidP="00AA2780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5312F1" w14:paraId="5F3CFD22" w14:textId="77777777" w:rsidTr="00AA2780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89743D" w14:textId="77777777" w:rsidR="005312F1" w:rsidRDefault="005312F1" w:rsidP="00AA2780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Об утверждении Методики расчета субсидии из бюджета городского округа Верхняя Пышма общественным объединениям пожарной охраны, осуществляющим свою деятельность на территории городского округа Верхняя Пышма, и Порядка предоставления субсидий из бюджета городского округа Верхняя Пышма общественным объединениям пожарной охраны, осуществляющим свою деятельность на территории городского округа Верхняя Пышма</w:t>
            </w:r>
          </w:p>
        </w:tc>
      </w:tr>
      <w:tr w:rsidR="005312F1" w14:paraId="2444C1D7" w14:textId="77777777" w:rsidTr="00AA2780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C7EB4D" w14:textId="77777777" w:rsidR="005312F1" w:rsidRDefault="005312F1" w:rsidP="00AA278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2D9ABCAB" w14:textId="77777777" w:rsidR="005312F1" w:rsidRDefault="005312F1" w:rsidP="00AA278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7CCD2726" w14:textId="77777777" w:rsidR="005312F1" w:rsidRDefault="005312F1" w:rsidP="005312F1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соответствии с пунктом 2 статьи 78.1 Бюджетного кодекса Российской Федерации, Федеральными законами от 21 декабря 1994 года № 69-ФЗ «О пожарной безопасности», от 20 марта 2025 года № 33-ФЗ «Об общих принципах организации местного самоуправления в единой системе публичной власти», от 6 мая 2011 года № 100-ФЗ «О добровольной пожарной охране», постановлением Правительства Российской Федерации от 25.10.2023 № 1782 «Об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– производителям товаров, работ, услуг, и проведение отборов получателей указанных субсидий, в том числе грантов  в форме субсидий», решением Думы городского округа Верхняя Пышма от 29.11.2012 № 55/9 «О мерах поддержки из местного бюджета общественных объединений добровольной пожарной охраны, осуществляющих свою деятельность на территории городского округа Верхняя Пышма», Уставом городского округа Верхняя Пышма, Администрация городского округа Верхняя Пышма</w:t>
      </w:r>
    </w:p>
    <w:p w14:paraId="6563D909" w14:textId="77777777" w:rsidR="005312F1" w:rsidRDefault="005312F1" w:rsidP="005312F1">
      <w:pPr>
        <w:widowControl w:val="0"/>
        <w:ind w:firstLine="708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428A0E67" w14:textId="77777777" w:rsidR="005312F1" w:rsidRDefault="005312F1" w:rsidP="005312F1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 Утвердить прилагаемые к настоящему постановлению:</w:t>
      </w:r>
    </w:p>
    <w:p w14:paraId="455760FB" w14:textId="77777777" w:rsidR="005312F1" w:rsidRDefault="005312F1" w:rsidP="005312F1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Методику расчета субсидии из бюджета городского округа Верхняя Пышма общественным объединениям пожарной охраны, осуществляющим свою деятельность на территории городского округа Верхняя Пышма;</w:t>
      </w:r>
    </w:p>
    <w:p w14:paraId="443055AD" w14:textId="77777777" w:rsidR="005312F1" w:rsidRDefault="005312F1" w:rsidP="005312F1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Порядок предоставления субсидий из бюджета городского округа Верхняя Пышма общественным объединениям пожарной охраны, осуществляющим свою деятельность на территории городского округа Верхняя Пышма.</w:t>
      </w:r>
    </w:p>
    <w:p w14:paraId="0D53952F" w14:textId="77777777" w:rsidR="005312F1" w:rsidRDefault="005312F1" w:rsidP="005312F1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Признать утратившим силу постановление администрации городского </w:t>
      </w:r>
      <w:r>
        <w:rPr>
          <w:rFonts w:ascii="Liberation Serif" w:hAnsi="Liberation Serif"/>
          <w:sz w:val="28"/>
          <w:szCs w:val="28"/>
        </w:rPr>
        <w:lastRenderedPageBreak/>
        <w:t xml:space="preserve">округа Верхняя Пышма от 05.07.2019 № 769 «Об утверждении Методики и Порядка предоставления субсидий из бюджета городского округа Верхняя Пышма на поддержку общественных объединений добровольной пожарной охраны, осуществляющих свою деятельность на территории городского округа Верхняя Пышма». </w:t>
      </w:r>
    </w:p>
    <w:p w14:paraId="5A8EDC8D" w14:textId="77777777" w:rsidR="005312F1" w:rsidRDefault="005312F1" w:rsidP="005312F1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 Контроль за выполнением настоящего постановления оставляю за собой.</w:t>
      </w:r>
    </w:p>
    <w:p w14:paraId="35AFFB12" w14:textId="77777777" w:rsidR="005312F1" w:rsidRDefault="005312F1" w:rsidP="005312F1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 Опубликовать настоящее постановление в газете «Красное знамя», 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Пышма.</w:t>
      </w:r>
    </w:p>
    <w:p w14:paraId="3B3F9FF4" w14:textId="77777777" w:rsidR="005312F1" w:rsidRDefault="005312F1" w:rsidP="005312F1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12E8393F" w14:textId="77777777" w:rsidR="005312F1" w:rsidRDefault="005312F1" w:rsidP="005312F1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5312F1" w14:paraId="5E6C66FC" w14:textId="77777777" w:rsidTr="00AA2780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1E8E50C" w14:textId="77777777" w:rsidR="005312F1" w:rsidRDefault="005312F1" w:rsidP="00AA278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EA80249" w14:textId="77777777" w:rsidR="005312F1" w:rsidRDefault="005312F1" w:rsidP="00AA2780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7FB7C1C9" w14:textId="77777777" w:rsidR="005312F1" w:rsidRDefault="005312F1" w:rsidP="005312F1">
      <w:pPr>
        <w:pStyle w:val="ConsNormal"/>
        <w:widowControl/>
        <w:ind w:firstLine="0"/>
        <w:rPr>
          <w:rFonts w:ascii="Liberation Serif" w:hAnsi="Liberation Serif"/>
        </w:rPr>
      </w:pPr>
    </w:p>
    <w:p w14:paraId="0FC2DB4B" w14:textId="77777777" w:rsidR="00A22A8E" w:rsidRDefault="00A22A8E"/>
    <w:sectPr w:rsidR="00A22A8E">
      <w:headerReference w:type="default" r:id="rId6"/>
      <w:foot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E25BAE" w14:textId="77777777" w:rsidR="00186C2B" w:rsidRDefault="00186C2B" w:rsidP="005312F1">
      <w:r>
        <w:separator/>
      </w:r>
    </w:p>
  </w:endnote>
  <w:endnote w:type="continuationSeparator" w:id="0">
    <w:p w14:paraId="32D44F3F" w14:textId="77777777" w:rsidR="00186C2B" w:rsidRDefault="00186C2B" w:rsidP="005312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4F7A78" w14:textId="6380719F" w:rsidR="00FE4912" w:rsidRDefault="00186C2B">
    <w:pPr>
      <w:pStyle w:val="a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2473D0" w14:textId="77777777" w:rsidR="00186C2B" w:rsidRDefault="00186C2B" w:rsidP="005312F1">
      <w:r>
        <w:separator/>
      </w:r>
    </w:p>
  </w:footnote>
  <w:footnote w:type="continuationSeparator" w:id="0">
    <w:p w14:paraId="6360BF7D" w14:textId="77777777" w:rsidR="00186C2B" w:rsidRDefault="00186C2B" w:rsidP="005312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667909" w14:textId="77777777" w:rsidR="00FE4912" w:rsidRDefault="00186C2B">
    <w:pPr>
      <w:pStyle w:val="a3"/>
      <w:jc w:val="center"/>
    </w:pPr>
  </w:p>
  <w:p w14:paraId="5D3E04BE" w14:textId="77777777" w:rsidR="00FE4912" w:rsidRDefault="00186C2B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2166"/>
    <w:rsid w:val="00186C2B"/>
    <w:rsid w:val="005312F1"/>
    <w:rsid w:val="00622166"/>
    <w:rsid w:val="00A22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A14FD5"/>
  <w15:chartTrackingRefBased/>
  <w15:docId w15:val="{DFC32773-4F08-4452-9438-9478E3272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12F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312F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531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5312F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531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5312F1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430</Words>
  <Characters>2453</Characters>
  <Application>Microsoft Office Word</Application>
  <DocSecurity>0</DocSecurity>
  <Lines>20</Lines>
  <Paragraphs>5</Paragraphs>
  <ScaleCrop>false</ScaleCrop>
  <Company/>
  <LinksUpToDate>false</LinksUpToDate>
  <CharactersWithSpaces>2878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2026-06-15T08:24:00Z</dcterms:created>
  <dcterms:modified xsi:type="dcterms:W3CDTF">2026-06-15T08:24:00Z</dcterms:modified>
</cp:coreProperties>
</file>