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C17B2" w14:paraId="7FF3BBFF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E19E" w14:textId="77777777" w:rsidR="000C17B2" w:rsidRDefault="000C17B2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AE7399A" w14:textId="77777777" w:rsidR="000C17B2" w:rsidRDefault="000C17B2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997C32" w14:textId="77777777" w:rsidR="000C17B2" w:rsidRDefault="000C17B2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3E6D4C" w14:textId="77777777" w:rsidR="000C17B2" w:rsidRDefault="000C17B2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19FB03" wp14:editId="70BF6D5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708B5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C17B2" w14:paraId="2760D647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80191A" w14:textId="77777777" w:rsidR="000C17B2" w:rsidRDefault="000C17B2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4FD0D7" w14:textId="0F70A88A" w:rsidR="000C17B2" w:rsidRPr="000C17B2" w:rsidRDefault="000C17B2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0B8C23" w14:textId="77777777" w:rsidR="000C17B2" w:rsidRDefault="000C17B2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0C1838" w14:textId="1976D42B" w:rsidR="000C17B2" w:rsidRPr="000C17B2" w:rsidRDefault="000C17B2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914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0A0B51" w14:textId="77777777" w:rsidR="000C17B2" w:rsidRDefault="000C17B2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C17B2" w14:paraId="00811BB4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92FF1" w14:textId="77777777" w:rsidR="000C17B2" w:rsidRDefault="000C17B2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C17B2" w14:paraId="503908A9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0721F" w14:textId="77777777" w:rsidR="000C17B2" w:rsidRDefault="000C17B2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5F71622" w14:textId="77777777" w:rsidR="000C17B2" w:rsidRDefault="000C17B2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318F9EE" w14:textId="77777777" w:rsidR="000C17B2" w:rsidRDefault="000C17B2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C17B2" w14:paraId="3273EEE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E1622" w14:textId="77777777" w:rsidR="000C17B2" w:rsidRDefault="000C17B2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внесения изменений в документацию по планировке территории «Проект планировки территории по адресу: ГО Верхняя Пышма 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в границах кадастрового квартала 66:36:0103012»</w:t>
            </w:r>
          </w:p>
        </w:tc>
      </w:tr>
      <w:tr w:rsidR="000C17B2" w14:paraId="7268E11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17BAC" w14:textId="77777777" w:rsidR="000C17B2" w:rsidRDefault="000C17B2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2124834" w14:textId="77777777" w:rsidR="000C17B2" w:rsidRDefault="000C17B2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C90D06E" w14:textId="77777777" w:rsidR="000C17B2" w:rsidRDefault="000C17B2" w:rsidP="000C17B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Администрация городского округа Верхняя Пышма</w:t>
      </w:r>
    </w:p>
    <w:p w14:paraId="1A98DD1C" w14:textId="77777777" w:rsidR="000C17B2" w:rsidRDefault="000C17B2" w:rsidP="000C17B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5674A25" w14:textId="77777777" w:rsidR="000C17B2" w:rsidRDefault="000C17B2" w:rsidP="000C17B2">
      <w:pPr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Принять решение о подготовке внесения изменений в документацию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 xml:space="preserve">по планировке территории «Проект планировки территории по адресу: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 xml:space="preserve">ГО Верхняя Пышма 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проспект Успенский, 109,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>в границах кадастрового квартала 66:36:0103012» (далее – Проект).</w:t>
      </w:r>
    </w:p>
    <w:p w14:paraId="16945884" w14:textId="77777777" w:rsidR="000C17B2" w:rsidRDefault="000C17B2" w:rsidP="000C17B2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10 л. в 1 экз. (прилагается).</w:t>
      </w:r>
    </w:p>
    <w:p w14:paraId="54148928" w14:textId="77777777" w:rsidR="000C17B2" w:rsidRDefault="000C17B2" w:rsidP="000C17B2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задание на проведение инженерных изысканий </w:t>
      </w:r>
      <w:r>
        <w:rPr>
          <w:rFonts w:ascii="Liberation Serif" w:hAnsi="Liberation Serif"/>
          <w:sz w:val="28"/>
          <w:szCs w:val="28"/>
        </w:rPr>
        <w:br/>
        <w:t xml:space="preserve">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2 л. в 1 экз. (прилагается).</w:t>
      </w:r>
    </w:p>
    <w:p w14:paraId="32DEAF21" w14:textId="77777777" w:rsidR="000C17B2" w:rsidRDefault="000C17B2" w:rsidP="000C17B2">
      <w:pPr>
        <w:pStyle w:val="a7"/>
        <w:numPr>
          <w:ilvl w:val="0"/>
          <w:numId w:val="1"/>
        </w:numPr>
        <w:tabs>
          <w:tab w:val="left" w:pos="1069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Муниципальному казенному учреждению «Центр пространственного развития городского округа Верхняя Пышма» подготовить и представить </w:t>
      </w:r>
      <w:r>
        <w:rPr>
          <w:rFonts w:ascii="Liberation Serif" w:hAnsi="Liberation Serif"/>
          <w:sz w:val="28"/>
          <w:szCs w:val="28"/>
        </w:rPr>
        <w:br/>
        <w:t xml:space="preserve">в управление архитектуры и градостроительства Администрации городского округа Верхняя Пышма выполненный в соответствии с заданиями, указанными </w:t>
      </w:r>
      <w:r>
        <w:rPr>
          <w:rFonts w:ascii="Liberation Serif" w:hAnsi="Liberation Serif"/>
          <w:sz w:val="28"/>
          <w:szCs w:val="28"/>
        </w:rPr>
        <w:lastRenderedPageBreak/>
        <w:t xml:space="preserve">в пунктах 2, 3 настоящего постановления, и требованиями главы 5 Градостроительного кодекса Российской Федерации Проект в срок </w:t>
      </w:r>
      <w:r>
        <w:rPr>
          <w:rFonts w:ascii="Liberation Serif" w:hAnsi="Liberation Serif"/>
          <w:sz w:val="28"/>
          <w:szCs w:val="28"/>
        </w:rPr>
        <w:br/>
        <w:t>до 01.09.2026.</w:t>
      </w:r>
    </w:p>
    <w:p w14:paraId="23F15889" w14:textId="77777777" w:rsidR="000C17B2" w:rsidRDefault="000C17B2" w:rsidP="000C17B2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>на первого заместителя главы администрации городского округа Верхняя Пышма Барменкова С.А.</w:t>
      </w:r>
    </w:p>
    <w:p w14:paraId="7CDE478C" w14:textId="77777777" w:rsidR="000C17B2" w:rsidRDefault="000C17B2" w:rsidP="000C17B2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- «Проекты планировок и проекты межевания» – «Проекты планировок и проекты межевания территорий».</w:t>
      </w:r>
    </w:p>
    <w:p w14:paraId="766BC682" w14:textId="77777777" w:rsidR="000C17B2" w:rsidRDefault="000C17B2" w:rsidP="000C17B2">
      <w:pPr>
        <w:widowControl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1FAB64C9" w14:textId="77777777" w:rsidR="000C17B2" w:rsidRDefault="000C17B2" w:rsidP="000C17B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C17B2" w14:paraId="0E59381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463ABB" w14:textId="77777777" w:rsidR="000C17B2" w:rsidRDefault="000C17B2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47C4E4" w14:textId="77777777" w:rsidR="000C17B2" w:rsidRDefault="000C17B2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FC8CAD5" w14:textId="77777777" w:rsidR="000C17B2" w:rsidRDefault="000C17B2" w:rsidP="000C17B2">
      <w:pPr>
        <w:pStyle w:val="ConsNormal"/>
        <w:widowControl/>
        <w:ind w:firstLine="0"/>
        <w:rPr>
          <w:rFonts w:ascii="Liberation Serif" w:hAnsi="Liberation Serif"/>
        </w:rPr>
      </w:pPr>
    </w:p>
    <w:p w14:paraId="3BCEE0CA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9283EB" w14:textId="77777777" w:rsidR="009E2777" w:rsidRDefault="009E2777" w:rsidP="000C17B2">
      <w:r>
        <w:separator/>
      </w:r>
    </w:p>
  </w:endnote>
  <w:endnote w:type="continuationSeparator" w:id="0">
    <w:p w14:paraId="5A498059" w14:textId="77777777" w:rsidR="009E2777" w:rsidRDefault="009E2777" w:rsidP="000C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A7ACF" w14:textId="4E684228" w:rsidR="00C07612" w:rsidRDefault="009E277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6F3D4" w14:textId="77777777" w:rsidR="009E2777" w:rsidRDefault="009E2777" w:rsidP="000C17B2">
      <w:r>
        <w:separator/>
      </w:r>
    </w:p>
  </w:footnote>
  <w:footnote w:type="continuationSeparator" w:id="0">
    <w:p w14:paraId="16DDF24B" w14:textId="77777777" w:rsidR="009E2777" w:rsidRDefault="009E2777" w:rsidP="000C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1A459" w14:textId="77777777" w:rsidR="00C07612" w:rsidRDefault="009E2777">
    <w:pPr>
      <w:pStyle w:val="a3"/>
      <w:jc w:val="center"/>
    </w:pPr>
  </w:p>
  <w:p w14:paraId="579AE823" w14:textId="77777777" w:rsidR="00C07612" w:rsidRDefault="009E277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24E43"/>
    <w:multiLevelType w:val="multilevel"/>
    <w:tmpl w:val="2E4EC666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F77"/>
    <w:rsid w:val="000C17B2"/>
    <w:rsid w:val="00922F77"/>
    <w:rsid w:val="009E2777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EB310"/>
  <w15:chartTrackingRefBased/>
  <w15:docId w15:val="{FD274BEC-25F3-431E-9DBE-AD96BDD0F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7B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17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17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C17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17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C17B2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0C17B2"/>
    <w:pPr>
      <w:spacing w:after="160" w:line="247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2026-06-16T05:48:00Z</dcterms:created>
  <dcterms:modified xsi:type="dcterms:W3CDTF">2026-06-16T05:48:00Z</dcterms:modified>
</cp:coreProperties>
</file>