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1567F" w14:paraId="19EA3299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C73DC" w14:textId="77777777" w:rsidR="00C1567F" w:rsidRDefault="00C1567F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2A5A32E" w14:textId="77777777" w:rsidR="00C1567F" w:rsidRDefault="00C1567F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771D08A" w14:textId="77777777" w:rsidR="00C1567F" w:rsidRDefault="00C1567F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459F3C8" w14:textId="77777777" w:rsidR="00C1567F" w:rsidRDefault="00C1567F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BA065" wp14:editId="49E508D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3FE6A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1567F" w14:paraId="6B892977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A3E37C" w14:textId="77777777" w:rsidR="00C1567F" w:rsidRDefault="00C1567F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5AE5F6" w14:textId="6B2D6EF9" w:rsidR="00C1567F" w:rsidRPr="00C1567F" w:rsidRDefault="00C1567F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18.06.2026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34E703" w14:textId="77777777" w:rsidR="00C1567F" w:rsidRDefault="00C1567F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8F0CFE" w14:textId="6DBCB768" w:rsidR="00C1567F" w:rsidRPr="00C1567F" w:rsidRDefault="00C1567F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929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F2613D" w14:textId="77777777" w:rsidR="00C1567F" w:rsidRDefault="00C1567F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1567F" w14:paraId="4DC61575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89EF0" w14:textId="77777777" w:rsidR="00C1567F" w:rsidRDefault="00C1567F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1567F" w14:paraId="5232271A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21327" w14:textId="77777777" w:rsidR="00C1567F" w:rsidRDefault="00C1567F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3159D5A" w14:textId="77777777" w:rsidR="00C1567F" w:rsidRDefault="00C1567F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F426BE6" w14:textId="77777777" w:rsidR="00C1567F" w:rsidRDefault="00C1567F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1567F" w14:paraId="1736D2B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2F466" w14:textId="77777777" w:rsidR="00C1567F" w:rsidRDefault="00C1567F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«Оказание материальной помощи отдельным категориям граждан, проживающим на территории городского округа Верхняя Пышма», утвержденный постановлением администрации городского округа Верхняя Пышма от 14.01.2025 № 15</w:t>
            </w:r>
          </w:p>
        </w:tc>
      </w:tr>
      <w:tr w:rsidR="00C1567F" w14:paraId="497A861C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F3C6E" w14:textId="77777777" w:rsidR="00C1567F" w:rsidRDefault="00C1567F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FE2266" w14:textId="77777777" w:rsidR="00C1567F" w:rsidRDefault="00C1567F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C77BF1A" w14:textId="77777777" w:rsidR="00C1567F" w:rsidRDefault="00C1567F" w:rsidP="00C1567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со статьями 52 и 61 Федерального закона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 xml:space="preserve">от 20 марта 2025 года № 33-ФЗ «Об общих принципах организации местного самоуправления в единой системе публичной власти», на основании Решения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31.07.2025 № 28/8 «О внесении изменений в Положение о порядке оказания материальной помощи населению городского округа Верхняя Пышма»,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18EB4DF8" w14:textId="77777777" w:rsidR="00C1567F" w:rsidRDefault="00C1567F" w:rsidP="00C1567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61AF0F2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1. Внести в Административный регламент </w:t>
      </w:r>
      <w:r>
        <w:rPr>
          <w:rFonts w:ascii="Liberation Serif" w:hAnsi="Liberation Serif"/>
          <w:bCs/>
          <w:sz w:val="28"/>
          <w:szCs w:val="28"/>
        </w:rPr>
        <w:t xml:space="preserve">предоставления </w:t>
      </w:r>
      <w:r>
        <w:rPr>
          <w:rFonts w:ascii="Liberation Serif" w:hAnsi="Liberation Serif"/>
          <w:sz w:val="28"/>
          <w:szCs w:val="28"/>
        </w:rPr>
        <w:t>муниципальной услуги «Оказание материальной помощи отдельным категориям граждан, проживающим на территории городского округа Верхняя Пышма», утвержденный постановлением администрации городского округа Верхняя Пышма от 14.01.2025 № 15, следующие изменения:</w:t>
      </w:r>
    </w:p>
    <w:p w14:paraId="229A4331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абзаце шестом подпункта 7 пункта 4 раздела 1 слова «целях организации» заменить словами «связи с проведением»;</w:t>
      </w:r>
    </w:p>
    <w:p w14:paraId="13106906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абзац одиннадцатый подпункта 7 пункта 4 раздела 1 признать утратившим силу;</w:t>
      </w:r>
    </w:p>
    <w:p w14:paraId="7799C3D3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пункт 14 раздела 2 изложить в следующей редакции:</w:t>
      </w:r>
    </w:p>
    <w:p w14:paraId="60FA5BC7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«14. Органами и организациями, в адрес которых направляется межведомственный запрос о предоставлении документов (информации), необходимых для решения вопроса предоставления материальной помощи, являются:</w:t>
      </w:r>
    </w:p>
    <w:p w14:paraId="7F9FD14F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Инспекция Федеральной налоговой службы по городу Верхняя Пышма;</w:t>
      </w:r>
    </w:p>
    <w:p w14:paraId="312DB2BF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Отделение фонда пенсионного и социального страхования Российской Федерации по Свердловской области и (или) оператор федеральной государственной информационной системы «Федеральный реестр инвалидов (далее – ФГИС ФРИ); </w:t>
      </w:r>
    </w:p>
    <w:p w14:paraId="412F045B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Государственное казенное учреждение службы занятости населения Свердловской области «Верхнепышминский центр занятости»;</w:t>
      </w:r>
    </w:p>
    <w:p w14:paraId="43C6EF06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Государственное автономное учреждение здравоохранения Свердловской области «Верхнепышминская центральная городская клиническая больница имени П.Д. Бородина»; </w:t>
      </w:r>
    </w:p>
    <w:p w14:paraId="41CC9C76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23; </w:t>
      </w:r>
    </w:p>
    <w:p w14:paraId="619B2831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Отдел записи актов гражданского состояния города Верхняя Пышма Свердловской области;</w:t>
      </w:r>
    </w:p>
    <w:p w14:paraId="1861CB07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Местное отделение областной общественной организации ветеранов войны, труда, боевых действий, государственной службы, пенсионеров городского округа Верхняя Пышма; </w:t>
      </w:r>
    </w:p>
    <w:p w14:paraId="7AB67C3E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Верхнепышминский филиал Федерального государственного унитарного предприятия «Ростехинвентаризация – Федеральное БТИ»; </w:t>
      </w:r>
    </w:p>
    <w:p w14:paraId="45C95946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Общество с ограниченной ответственностью «Верхнепышминский расчетный центр»; </w:t>
      </w:r>
    </w:p>
    <w:p w14:paraId="5872AAEB" w14:textId="77777777" w:rsidR="00C1567F" w:rsidRDefault="00C1567F" w:rsidP="00C1567F">
      <w:pPr>
        <w:tabs>
          <w:tab w:val="left" w:pos="0"/>
          <w:tab w:val="left" w:pos="993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Муниципальное казенное учреждение «Управление жилищно-коммунального хозяйства городского округа Верхняя Пышма».»;</w:t>
      </w:r>
    </w:p>
    <w:p w14:paraId="4213E711" w14:textId="77777777" w:rsidR="00C1567F" w:rsidRDefault="00C1567F" w:rsidP="00C1567F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 пункте 17 раздела 2 слова «25 рабочих дней» заменить словами «20 рабочих дней»;</w:t>
      </w:r>
    </w:p>
    <w:p w14:paraId="10944E05" w14:textId="77777777" w:rsidR="00C1567F" w:rsidRDefault="00C1567F" w:rsidP="00C1567F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абзаце третьем пункта 23 раздела 2 слова «государственного автономного учреждения здравоохранения Свердловской области «Верхнепышминская центральная городская больница им. П.Д. Бородина»» заменить словами «организации, имеющей лицензию на осуществление медицинской деятельности,»;</w:t>
      </w:r>
    </w:p>
    <w:p w14:paraId="2481DD4D" w14:textId="77777777" w:rsidR="00C1567F" w:rsidRDefault="00C1567F" w:rsidP="00C1567F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пункт 28 раздела 2 дополнить абзацем восьмым следующего содержания:</w:t>
      </w:r>
    </w:p>
    <w:p w14:paraId="25139164" w14:textId="77777777" w:rsidR="00C1567F" w:rsidRDefault="00C1567F" w:rsidP="00C1567F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«документы, подтверждающие оплату ритуальных услуг.».</w:t>
      </w:r>
    </w:p>
    <w:p w14:paraId="7ABD6890" w14:textId="77777777" w:rsidR="00C1567F" w:rsidRDefault="00C1567F" w:rsidP="00C1567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заместителя главы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по социальным вопросам </w:t>
      </w:r>
      <w:r>
        <w:rPr>
          <w:rFonts w:ascii="Liberation Serif" w:hAnsi="Liberation Serif"/>
          <w:iCs/>
          <w:sz w:val="28"/>
          <w:szCs w:val="28"/>
        </w:rPr>
        <w:t>Карпова Д.Г.</w:t>
      </w:r>
    </w:p>
    <w:p w14:paraId="4F616834" w14:textId="77777777" w:rsidR="00C1567F" w:rsidRDefault="00C1567F" w:rsidP="00C1567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1567F" w14:paraId="651927F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E77186" w14:textId="77777777" w:rsidR="00C1567F" w:rsidRDefault="00C1567F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7FB0B54" w14:textId="77777777" w:rsidR="00C1567F" w:rsidRDefault="00C1567F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4EE73B3" w14:textId="77777777" w:rsidR="00C1567F" w:rsidRDefault="00C1567F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D9803A" w14:textId="77777777" w:rsidR="00C1567F" w:rsidRDefault="00C1567F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1FAC24" w14:textId="77777777" w:rsidR="00C1567F" w:rsidRDefault="00C1567F" w:rsidP="00C1567F">
      <w:pPr>
        <w:pStyle w:val="ConsNormal"/>
        <w:widowControl/>
        <w:ind w:firstLine="0"/>
        <w:rPr>
          <w:rFonts w:ascii="Liberation Serif" w:hAnsi="Liberation Serif"/>
        </w:rPr>
      </w:pPr>
    </w:p>
    <w:p w14:paraId="5551F3C1" w14:textId="77777777" w:rsidR="00A22A8E" w:rsidRDefault="00A22A8E"/>
    <w:sectPr w:rsidR="00A22A8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06913" w14:textId="77777777" w:rsidR="00C14900" w:rsidRDefault="00C14900" w:rsidP="00C1567F">
      <w:r>
        <w:separator/>
      </w:r>
    </w:p>
  </w:endnote>
  <w:endnote w:type="continuationSeparator" w:id="0">
    <w:p w14:paraId="33EB9EB6" w14:textId="77777777" w:rsidR="00C14900" w:rsidRDefault="00C14900" w:rsidP="00C1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3CF6C" w14:textId="66FA976F" w:rsidR="009D4978" w:rsidRDefault="00C14900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AEEB50" w14:textId="77777777" w:rsidR="00C14900" w:rsidRDefault="00C14900" w:rsidP="00C1567F">
      <w:r>
        <w:separator/>
      </w:r>
    </w:p>
  </w:footnote>
  <w:footnote w:type="continuationSeparator" w:id="0">
    <w:p w14:paraId="2C5E95A3" w14:textId="77777777" w:rsidR="00C14900" w:rsidRDefault="00C14900" w:rsidP="00C15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06117" w14:textId="77777777" w:rsidR="009D4978" w:rsidRDefault="00C14900">
    <w:pPr>
      <w:pStyle w:val="a3"/>
      <w:jc w:val="center"/>
    </w:pPr>
  </w:p>
  <w:p w14:paraId="27E9926A" w14:textId="77777777" w:rsidR="009D4978" w:rsidRDefault="00C1490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B0B"/>
    <w:rsid w:val="00007B0B"/>
    <w:rsid w:val="00A22A8E"/>
    <w:rsid w:val="00C14900"/>
    <w:rsid w:val="00C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94C8D"/>
  <w15:chartTrackingRefBased/>
  <w15:docId w15:val="{AEDCD66F-9B91-4EE6-967E-2FB03207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67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56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15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1567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15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C1567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2026-06-18T07:28:00Z</dcterms:created>
  <dcterms:modified xsi:type="dcterms:W3CDTF">2026-06-18T07:29:00Z</dcterms:modified>
</cp:coreProperties>
</file>