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867578" w14:paraId="64252B22" w14:textId="77777777" w:rsidTr="00991ACE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625958" w14:textId="77777777" w:rsidR="00867578" w:rsidRDefault="00867578" w:rsidP="00991AC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710A6FAA" w14:textId="77777777" w:rsidR="00867578" w:rsidRDefault="00867578" w:rsidP="00991AC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86ABFC6" w14:textId="77777777" w:rsidR="00867578" w:rsidRDefault="00867578" w:rsidP="00991ACE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724BE1DF" w14:textId="77777777" w:rsidR="00867578" w:rsidRDefault="00867578" w:rsidP="00991ACE">
            <w:pPr>
              <w:jc w:val="center"/>
            </w:pPr>
            <w:bookmarkStart w:id="0" w:name="_GoBack"/>
            <w:bookmarkEnd w:id="0"/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6AB405C" wp14:editId="62D0D878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7C0F29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867578" w14:paraId="15BEBABA" w14:textId="77777777" w:rsidTr="00991ACE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0F4B2C3" w14:textId="77777777" w:rsidR="00867578" w:rsidRDefault="00867578" w:rsidP="00991ACE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67A9C89" w14:textId="364BF570" w:rsidR="00867578" w:rsidRDefault="00867578" w:rsidP="00991ACE">
            <w:pPr>
              <w:tabs>
                <w:tab w:val="left" w:leader="underscore" w:pos="9639"/>
              </w:tabs>
              <w:jc w:val="center"/>
            </w:pPr>
            <w:bookmarkStart w:id="1" w:name="Регдата"/>
            <w:bookmarkEnd w:id="1"/>
            <w:r>
              <w:t>18.06.2026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8D4085D" w14:textId="77777777" w:rsidR="00867578" w:rsidRDefault="00867578" w:rsidP="00991AC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951BFDD" w14:textId="4C4814B3" w:rsidR="00867578" w:rsidRDefault="00867578" w:rsidP="00991ACE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932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03A403A" w14:textId="77777777" w:rsidR="00867578" w:rsidRDefault="00867578" w:rsidP="00991AC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867578" w14:paraId="29DD8A6F" w14:textId="77777777" w:rsidTr="00991ACE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0E3A40" w14:textId="77777777" w:rsidR="00867578" w:rsidRDefault="00867578" w:rsidP="00991ACE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867578" w14:paraId="0DDD07A4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148E5B" w14:textId="77777777" w:rsidR="00867578" w:rsidRDefault="00867578" w:rsidP="00991ACE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6A5FE38" w14:textId="77777777" w:rsidR="00867578" w:rsidRDefault="00867578" w:rsidP="00991AC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91676EC" w14:textId="77777777" w:rsidR="00867578" w:rsidRDefault="00867578" w:rsidP="00991AC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867578" w14:paraId="49DC14A1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7AD220" w14:textId="77777777" w:rsidR="00867578" w:rsidRDefault="00867578" w:rsidP="00991ACE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утверждении «Плана мероприятий («дорожной карты») по доработке услуги муниципального учреждения»</w:t>
            </w:r>
          </w:p>
        </w:tc>
      </w:tr>
      <w:tr w:rsidR="00867578" w14:paraId="5FC4AF63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1039D6" w14:textId="77777777" w:rsidR="00867578" w:rsidRDefault="00867578" w:rsidP="00991AC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88775F2" w14:textId="77777777" w:rsidR="00867578" w:rsidRDefault="00867578" w:rsidP="00991AC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17894714" w14:textId="77777777" w:rsidR="00867578" w:rsidRDefault="00867578" w:rsidP="00867578">
      <w:pPr>
        <w:pStyle w:val="xmsonormal"/>
        <w:shd w:val="clear" w:color="auto" w:fill="FFFFFF"/>
        <w:spacing w:before="0" w:after="0"/>
        <w:ind w:firstLine="708"/>
        <w:jc w:val="both"/>
      </w:pPr>
      <w:r>
        <w:rPr>
          <w:rFonts w:ascii="Liberation Serif" w:hAnsi="Liberation Serif" w:cs="Calibri"/>
          <w:color w:val="212121"/>
          <w:sz w:val="28"/>
          <w:szCs w:val="28"/>
        </w:rPr>
        <w:t>В соответствии с распоряжением Правительства Российской Федерации от 06.10.2021 № 2816-р «Об утверждении перечня инициатив социально-экономического развития Российской Федерации до 2030 года», </w:t>
      </w:r>
      <w:r>
        <w:rPr>
          <w:rFonts w:ascii="Calibri" w:hAnsi="Calibri" w:cs="Calibri"/>
          <w:color w:val="212121"/>
          <w:sz w:val="28"/>
          <w:szCs w:val="28"/>
        </w:rPr>
        <w:t>в </w:t>
      </w:r>
      <w:r>
        <w:rPr>
          <w:rFonts w:ascii="Liberation Serif" w:hAnsi="Liberation Serif" w:cs="Calibri"/>
          <w:color w:val="212121"/>
          <w:sz w:val="28"/>
          <w:szCs w:val="28"/>
        </w:rPr>
        <w:t xml:space="preserve">рамках реализации федерального проекта «Государство для людей», а также </w:t>
      </w:r>
      <w:r>
        <w:rPr>
          <w:rFonts w:ascii="Liberation Serif" w:hAnsi="Liberation Serif" w:cs="Calibri"/>
          <w:color w:val="212121"/>
          <w:sz w:val="28"/>
          <w:szCs w:val="28"/>
        </w:rPr>
        <w:br/>
        <w:t>на основании пункта «а» части 3 постановления Правительства Российской Федерации от 19.06.2025 № 923 «О проведении на территории Российской Федерации эксперимента по повышению качества предоставления государственных, муниципальных услуг (сервисов, функций), реализации жизненных ситуаций, а также увеличению доли предоставления массовых социально значимых государственных и муниципальных услуг в электронной форме, в том числе в целях реализации инициативы социально-экономического развития Российской Федерации «Государство для людей», руководствуясь Уставом</w:t>
      </w:r>
      <w:r>
        <w:rPr>
          <w:rFonts w:ascii="Liberation Serif" w:hAnsi="Liberation Serif" w:cs="Calibri"/>
          <w:color w:val="000000"/>
          <w:sz w:val="28"/>
          <w:szCs w:val="28"/>
        </w:rPr>
        <w:t> городского округа Верхняя Пышма Свердловской области, Администрация городского округа Верхняя Пышма</w:t>
      </w:r>
    </w:p>
    <w:p w14:paraId="08788324" w14:textId="77777777" w:rsidR="00867578" w:rsidRDefault="00867578" w:rsidP="00867578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124BAA63" w14:textId="77777777" w:rsidR="00867578" w:rsidRDefault="00867578" w:rsidP="00867578">
      <w:pPr>
        <w:pStyle w:val="a7"/>
        <w:numPr>
          <w:ilvl w:val="0"/>
          <w:numId w:val="1"/>
        </w:numPr>
        <w:shd w:val="clear" w:color="auto" w:fill="FFFFFF"/>
        <w:ind w:left="0" w:firstLine="709"/>
        <w:jc w:val="both"/>
        <w:textAlignment w:val="auto"/>
      </w:pPr>
      <w:r>
        <w:rPr>
          <w:rFonts w:ascii="Liberation Serif" w:hAnsi="Liberation Serif" w:cs="Calibri"/>
          <w:color w:val="212121"/>
          <w:sz w:val="28"/>
          <w:szCs w:val="28"/>
        </w:rPr>
        <w:t>Утвердить «План мероприятий («дорожную карту») по доработке услуги муниципального учреждения «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Согласование проведения переустройства и (или) перепланировки помещения в многоквартирном доме»</w:t>
      </w:r>
      <w:r>
        <w:rPr>
          <w:rFonts w:ascii="Liberation Serif" w:hAnsi="Liberation Serif" w:cs="Calibri"/>
          <w:b/>
          <w:bCs/>
          <w:i/>
          <w:iCs/>
          <w:color w:val="212121"/>
          <w:sz w:val="28"/>
          <w:szCs w:val="28"/>
        </w:rPr>
        <w:t> </w:t>
      </w:r>
      <w:r>
        <w:rPr>
          <w:rFonts w:ascii="Liberation Serif" w:hAnsi="Liberation Serif" w:cs="Calibri"/>
          <w:color w:val="212121"/>
          <w:sz w:val="28"/>
          <w:szCs w:val="28"/>
        </w:rPr>
        <w:t>(прилагается).</w:t>
      </w:r>
    </w:p>
    <w:p w14:paraId="7BD4552E" w14:textId="77777777" w:rsidR="00867578" w:rsidRDefault="00867578" w:rsidP="00867578">
      <w:pPr>
        <w:shd w:val="clear" w:color="auto" w:fill="FFFFFF"/>
        <w:ind w:firstLine="709"/>
        <w:jc w:val="both"/>
        <w:textAlignment w:val="auto"/>
      </w:pPr>
      <w:r>
        <w:rPr>
          <w:rFonts w:ascii="Liberation Serif" w:hAnsi="Liberation Serif" w:cs="Calibri"/>
          <w:color w:val="212121"/>
          <w:sz w:val="28"/>
          <w:szCs w:val="28"/>
        </w:rPr>
        <w:t>2.</w:t>
      </w:r>
      <w:r>
        <w:rPr>
          <w:color w:val="212121"/>
          <w:sz w:val="14"/>
          <w:szCs w:val="14"/>
        </w:rPr>
        <w:t xml:space="preserve"> </w:t>
      </w:r>
      <w:r>
        <w:rPr>
          <w:rFonts w:ascii="Liberation Serif" w:hAnsi="Liberation Serif" w:cs="Calibri"/>
          <w:color w:val="212121"/>
          <w:sz w:val="28"/>
          <w:szCs w:val="28"/>
        </w:rPr>
        <w:t>Контроль исполнения настоящего постановления возложить</w:t>
      </w:r>
      <w:r>
        <w:rPr>
          <w:rFonts w:ascii="Liberation Serif" w:hAnsi="Liberation Serif" w:cs="Calibri"/>
          <w:color w:val="212121"/>
          <w:sz w:val="28"/>
          <w:szCs w:val="28"/>
        </w:rPr>
        <w:br/>
        <w:t xml:space="preserve">на заместителя главы администрации по экономике и финансам городского округа Верхняя Пышма </w:t>
      </w:r>
      <w:proofErr w:type="spellStart"/>
      <w:r>
        <w:rPr>
          <w:rFonts w:ascii="Liberation Serif" w:hAnsi="Liberation Serif" w:cs="Calibri"/>
          <w:color w:val="212121"/>
          <w:sz w:val="28"/>
          <w:szCs w:val="28"/>
        </w:rPr>
        <w:t>Ряжкину</w:t>
      </w:r>
      <w:proofErr w:type="spellEnd"/>
      <w:r>
        <w:rPr>
          <w:rFonts w:ascii="Liberation Serif" w:hAnsi="Liberation Serif" w:cs="Calibri"/>
          <w:color w:val="212121"/>
          <w:sz w:val="28"/>
          <w:szCs w:val="28"/>
        </w:rPr>
        <w:t xml:space="preserve"> М.С.</w:t>
      </w:r>
    </w:p>
    <w:p w14:paraId="1BD4AEEA" w14:textId="77777777" w:rsidR="00867578" w:rsidRDefault="00867578" w:rsidP="00867578">
      <w:pPr>
        <w:shd w:val="clear" w:color="auto" w:fill="FFFFFF"/>
        <w:ind w:firstLine="709"/>
        <w:jc w:val="both"/>
        <w:textAlignment w:val="auto"/>
      </w:pPr>
      <w:r>
        <w:rPr>
          <w:rFonts w:ascii="Liberation Serif" w:hAnsi="Liberation Serif"/>
          <w:color w:val="212121"/>
          <w:sz w:val="28"/>
          <w:szCs w:val="28"/>
        </w:rPr>
        <w:t>3.</w:t>
      </w:r>
      <w:r>
        <w:rPr>
          <w:color w:val="212121"/>
          <w:sz w:val="14"/>
          <w:szCs w:val="14"/>
        </w:rPr>
        <w:t xml:space="preserve"> </w:t>
      </w:r>
      <w:r>
        <w:rPr>
          <w:rFonts w:ascii="Liberation Serif" w:hAnsi="Liberation Serif"/>
          <w:color w:val="212121"/>
          <w:sz w:val="28"/>
          <w:szCs w:val="28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color w:val="212121"/>
          <w:sz w:val="28"/>
          <w:szCs w:val="28"/>
        </w:rPr>
        <w:br/>
        <w:t xml:space="preserve">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</w:t>
      </w:r>
      <w:r>
        <w:rPr>
          <w:rFonts w:ascii="Liberation Serif" w:hAnsi="Liberation Serif"/>
          <w:sz w:val="28"/>
          <w:szCs w:val="28"/>
        </w:rPr>
        <w:t>(</w:t>
      </w:r>
      <w:hyperlink r:id="rId7" w:history="1">
        <w:r>
          <w:rPr>
            <w:rFonts w:ascii="Liberation Serif" w:hAnsi="Liberation Serif"/>
            <w:sz w:val="28"/>
            <w:szCs w:val="28"/>
          </w:rPr>
          <w:t>https://movp.ru/</w:t>
        </w:r>
      </w:hyperlink>
      <w:r>
        <w:rPr>
          <w:rFonts w:ascii="Liberation Serif" w:hAnsi="Liberation Serif"/>
          <w:color w:val="212121"/>
          <w:sz w:val="28"/>
          <w:szCs w:val="28"/>
        </w:rPr>
        <w:t>).</w:t>
      </w:r>
    </w:p>
    <w:p w14:paraId="4946FB62" w14:textId="77777777" w:rsidR="00867578" w:rsidRDefault="00867578" w:rsidP="00867578">
      <w:pPr>
        <w:shd w:val="clear" w:color="auto" w:fill="FFFFFF"/>
        <w:ind w:firstLine="709"/>
        <w:jc w:val="both"/>
        <w:textAlignment w:val="auto"/>
        <w:rPr>
          <w:rFonts w:ascii="Liberation Serif" w:hAnsi="Liberation Serif"/>
          <w:color w:val="212121"/>
          <w:sz w:val="28"/>
          <w:szCs w:val="28"/>
        </w:rPr>
      </w:pPr>
    </w:p>
    <w:p w14:paraId="4326B72B" w14:textId="77777777" w:rsidR="00867578" w:rsidRDefault="00867578" w:rsidP="0086757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867578" w14:paraId="7F18CA5B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F4DBAEC" w14:textId="77777777" w:rsidR="00867578" w:rsidRDefault="00867578" w:rsidP="00991AC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408C275" w14:textId="77777777" w:rsidR="00867578" w:rsidRDefault="00867578" w:rsidP="00991ACE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75180CAD" w14:textId="77777777" w:rsidR="00867578" w:rsidRDefault="00867578" w:rsidP="00867578">
      <w:pPr>
        <w:pStyle w:val="ConsNormal"/>
        <w:widowControl/>
        <w:ind w:firstLine="0"/>
        <w:rPr>
          <w:rFonts w:ascii="Liberation Serif" w:hAnsi="Liberation Serif"/>
          <w:sz w:val="6"/>
        </w:rPr>
      </w:pPr>
    </w:p>
    <w:p w14:paraId="5438AB88" w14:textId="77777777" w:rsidR="0060346F" w:rsidRDefault="0060346F"/>
    <w:sectPr w:rsidR="0060346F">
      <w:headerReference w:type="default" r:id="rId8"/>
      <w:footerReference w:type="default" r:id="rId9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A777AB" w14:textId="77777777" w:rsidR="0034140C" w:rsidRDefault="0034140C" w:rsidP="00867578">
      <w:r>
        <w:separator/>
      </w:r>
    </w:p>
  </w:endnote>
  <w:endnote w:type="continuationSeparator" w:id="0">
    <w:p w14:paraId="7F48CEC4" w14:textId="77777777" w:rsidR="0034140C" w:rsidRDefault="0034140C" w:rsidP="00867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B4B3CC" w14:textId="1806A98E" w:rsidR="008F47F3" w:rsidRDefault="0034140C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B39DCE" w14:textId="77777777" w:rsidR="0034140C" w:rsidRDefault="0034140C" w:rsidP="00867578">
      <w:r>
        <w:separator/>
      </w:r>
    </w:p>
  </w:footnote>
  <w:footnote w:type="continuationSeparator" w:id="0">
    <w:p w14:paraId="5E97D55E" w14:textId="77777777" w:rsidR="0034140C" w:rsidRDefault="0034140C" w:rsidP="008675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0D65A4" w14:textId="77777777" w:rsidR="008F47F3" w:rsidRDefault="0034140C">
    <w:pPr>
      <w:pStyle w:val="a3"/>
      <w:jc w:val="center"/>
    </w:pPr>
  </w:p>
  <w:p w14:paraId="7A00E338" w14:textId="77777777" w:rsidR="008F47F3" w:rsidRDefault="0034140C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E43F85"/>
    <w:multiLevelType w:val="multilevel"/>
    <w:tmpl w:val="2BCEEF0A"/>
    <w:lvl w:ilvl="0">
      <w:start w:val="1"/>
      <w:numFmt w:val="decimal"/>
      <w:lvlText w:val="%1."/>
      <w:lvlJc w:val="left"/>
      <w:pPr>
        <w:ind w:left="1095" w:hanging="39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330"/>
    <w:rsid w:val="00197330"/>
    <w:rsid w:val="0034140C"/>
    <w:rsid w:val="0060346F"/>
    <w:rsid w:val="0086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9C77C"/>
  <w15:chartTrackingRefBased/>
  <w15:docId w15:val="{2C41588A-4CAB-4930-8C66-580EBD82E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757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675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675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86757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8675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867578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xmsonormal">
    <w:name w:val="x_msonormal"/>
    <w:basedOn w:val="a"/>
    <w:rsid w:val="00867578"/>
    <w:pPr>
      <w:spacing w:before="100" w:after="100"/>
      <w:textAlignment w:val="auto"/>
    </w:pPr>
  </w:style>
  <w:style w:type="paragraph" w:styleId="a7">
    <w:name w:val="List Paragraph"/>
    <w:basedOn w:val="a"/>
    <w:rsid w:val="00867578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ovp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1584</Characters>
  <Application>Microsoft Office Word</Application>
  <DocSecurity>0</DocSecurity>
  <Lines>13</Lines>
  <Paragraphs>3</Paragraphs>
  <ScaleCrop>false</ScaleCrop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2026-06-25T09:06:00Z</dcterms:created>
  <dcterms:modified xsi:type="dcterms:W3CDTF">2026-06-25T09:06:00Z</dcterms:modified>
</cp:coreProperties>
</file>