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AF24B7" w14:paraId="78CD74B8" w14:textId="77777777" w:rsidTr="00AF24B7">
        <w:trPr>
          <w:trHeight w:val="524"/>
        </w:trPr>
        <w:tc>
          <w:tcPr>
            <w:tcW w:w="9460" w:type="dxa"/>
            <w:gridSpan w:val="5"/>
            <w:hideMark/>
          </w:tcPr>
          <w:p w14:paraId="2E0B5F7C" w14:textId="77777777" w:rsidR="00AF24B7" w:rsidRDefault="00AF24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55AEED1" w14:textId="77777777" w:rsidR="00AF24B7" w:rsidRDefault="00AF24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C888871" w14:textId="77777777" w:rsidR="00AF24B7" w:rsidRDefault="00AF24B7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CE71996" w14:textId="4E3BBECB" w:rsidR="00AF24B7" w:rsidRDefault="00AF24B7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1E5764" wp14:editId="302673F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26DD0D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F24B7" w14:paraId="3945E381" w14:textId="77777777" w:rsidTr="00AF24B7">
        <w:trPr>
          <w:trHeight w:val="524"/>
        </w:trPr>
        <w:tc>
          <w:tcPr>
            <w:tcW w:w="284" w:type="dxa"/>
            <w:vAlign w:val="bottom"/>
            <w:hideMark/>
          </w:tcPr>
          <w:p w14:paraId="7D039FF7" w14:textId="77777777" w:rsidR="00AF24B7" w:rsidRDefault="00AF24B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F1CC0F1" w14:textId="6CCB4E2D" w:rsidR="00AF24B7" w:rsidRDefault="00AF24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01.07.2026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5D229AEA" w14:textId="77777777" w:rsidR="00AF24B7" w:rsidRDefault="00AF24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39DFA26" w14:textId="1962DB0B" w:rsidR="00AF24B7" w:rsidRDefault="00AF24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121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2E922FF0" w14:textId="77777777" w:rsidR="00AF24B7" w:rsidRDefault="00AF24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F24B7" w14:paraId="2759DC23" w14:textId="77777777" w:rsidTr="00AF24B7">
        <w:trPr>
          <w:trHeight w:val="130"/>
        </w:trPr>
        <w:tc>
          <w:tcPr>
            <w:tcW w:w="9460" w:type="dxa"/>
            <w:gridSpan w:val="5"/>
          </w:tcPr>
          <w:p w14:paraId="4935931F" w14:textId="77777777" w:rsidR="00AF24B7" w:rsidRDefault="00AF24B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F24B7" w14:paraId="3AFDBBEC" w14:textId="77777777" w:rsidTr="00AF24B7">
        <w:tc>
          <w:tcPr>
            <w:tcW w:w="9460" w:type="dxa"/>
            <w:gridSpan w:val="5"/>
          </w:tcPr>
          <w:p w14:paraId="3D5EF651" w14:textId="77777777" w:rsidR="00AF24B7" w:rsidRDefault="00AF24B7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F1C65D3" w14:textId="77777777" w:rsidR="00AF24B7" w:rsidRDefault="00AF24B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F7B5F23" w14:textId="77777777" w:rsidR="00AF24B7" w:rsidRDefault="00AF24B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F24B7" w14:paraId="4E931601" w14:textId="77777777" w:rsidTr="00AF24B7">
        <w:tc>
          <w:tcPr>
            <w:tcW w:w="9460" w:type="dxa"/>
            <w:gridSpan w:val="5"/>
            <w:hideMark/>
          </w:tcPr>
          <w:p w14:paraId="331F3077" w14:textId="77777777" w:rsidR="00AF24B7" w:rsidRDefault="00AF24B7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О внесении изменений в Состав Комиссии по рассмотрению вопросов пенсионного обеспечения лиц, замещавших муниципальные должности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br/>
              <w:t xml:space="preserve">и должности муниципальной службы городского округа Верхняя Пышма, утвержденный постановлением Главы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br/>
              <w:t>от 07.02.2018 № 10</w:t>
            </w:r>
          </w:p>
        </w:tc>
      </w:tr>
      <w:tr w:rsidR="00AF24B7" w14:paraId="0E6E2F3D" w14:textId="77777777" w:rsidTr="00AF24B7">
        <w:tc>
          <w:tcPr>
            <w:tcW w:w="9460" w:type="dxa"/>
            <w:gridSpan w:val="5"/>
          </w:tcPr>
          <w:p w14:paraId="7BBFF6DB" w14:textId="77777777" w:rsidR="00AF24B7" w:rsidRDefault="00AF24B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3416FE6B" w14:textId="77777777" w:rsidR="00AF24B7" w:rsidRDefault="00AF24B7" w:rsidP="00AF24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 соответствии с пунктом 23 Положения </w:t>
      </w:r>
      <w:r>
        <w:rPr>
          <w:rFonts w:ascii="Liberation Serif" w:hAnsi="Liberation Serif" w:cs="Liberation Serif"/>
          <w:sz w:val="26"/>
          <w:szCs w:val="26"/>
        </w:rPr>
        <w:t xml:space="preserve">о назначении и выплате пенсии за выслугу лет гражданам, замещавшим муниципальные должности на постоянной основе и должности муниципальной службы в органах местного самоуправления городского округа Верхняя Пышма, утвержденного Решением Думы городского округа Верхняя Пышма от 21.12.2017 № 67/10, в связи с кадровыми изменениями в органах местного самоуправления городского округа Верхняя Пышма, </w:t>
      </w:r>
      <w:r>
        <w:rPr>
          <w:rFonts w:ascii="Liberation Serif" w:hAnsi="Liberation Serif"/>
          <w:sz w:val="26"/>
          <w:szCs w:val="26"/>
        </w:rPr>
        <w:t xml:space="preserve">руководствуясь статьей 25 Устава городского округа Верхняя Пышма Свердловской области, </w:t>
      </w:r>
    </w:p>
    <w:p w14:paraId="712B1EBE" w14:textId="77777777" w:rsidR="00AF24B7" w:rsidRDefault="00AF24B7" w:rsidP="00AF24B7">
      <w:pPr>
        <w:widowControl w:val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ПОСТАНОВЛЯЮ:</w:t>
      </w:r>
    </w:p>
    <w:p w14:paraId="1E4750FE" w14:textId="77777777" w:rsidR="00AF24B7" w:rsidRDefault="00AF24B7" w:rsidP="00AF24B7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Внести в Состав Комиссии по рассмотрению вопросов пенсионного обеспечения лиц, замещавших муниципальные должности и должности муниципальной службы городского округа Верхняя Пышма, утвержденный постановлением Главы городского округа Верхняя Пышма от 07.02.2018 № 10, изменения, изложив строки 1, 2 в следующей редакции:</w:t>
      </w:r>
    </w:p>
    <w:p w14:paraId="30FADE64" w14:textId="77777777" w:rsidR="00AF24B7" w:rsidRDefault="00AF24B7" w:rsidP="00AF24B7">
      <w:pPr>
        <w:widowControl w:val="0"/>
        <w:ind w:left="709"/>
        <w:jc w:val="both"/>
        <w:rPr>
          <w:rFonts w:ascii="Liberation Serif" w:hAnsi="Liberation Serif"/>
          <w:sz w:val="26"/>
          <w:szCs w:val="26"/>
        </w:rPr>
      </w:pP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051"/>
        <w:gridCol w:w="346"/>
        <w:gridCol w:w="5283"/>
      </w:tblGrid>
      <w:tr w:rsidR="00AF24B7" w14:paraId="3E4C1A78" w14:textId="77777777" w:rsidTr="00AF24B7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6C0F" w14:textId="77777777" w:rsidR="00AF24B7" w:rsidRDefault="00AF24B7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84B19" w14:textId="77777777" w:rsidR="00AF24B7" w:rsidRDefault="00AF24B7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Карпов Дмитрий Геннадьевич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DB25" w14:textId="77777777" w:rsidR="00AF24B7" w:rsidRDefault="00AF24B7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–</w:t>
            </w:r>
          </w:p>
        </w:tc>
        <w:tc>
          <w:tcPr>
            <w:tcW w:w="2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E4D9" w14:textId="77777777" w:rsidR="00AF24B7" w:rsidRDefault="00AF24B7">
            <w:pPr>
              <w:widowControl w:val="0"/>
              <w:ind w:left="16" w:hanging="16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заместитель главы администрации по социальным вопросам городского округа Верхняя Пышма, председатель комиссии;</w:t>
            </w:r>
          </w:p>
        </w:tc>
      </w:tr>
      <w:tr w:rsidR="00AF24B7" w14:paraId="42FEC375" w14:textId="77777777" w:rsidTr="00AF24B7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4BEF" w14:textId="77777777" w:rsidR="00AF24B7" w:rsidRDefault="00AF24B7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B73D" w14:textId="77777777" w:rsidR="00AF24B7" w:rsidRDefault="00AF24B7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Долгих Андрей Анатольевич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6777" w14:textId="77777777" w:rsidR="00AF24B7" w:rsidRDefault="00AF24B7">
            <w:pPr>
              <w:widowControl w:val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–</w:t>
            </w:r>
          </w:p>
        </w:tc>
        <w:tc>
          <w:tcPr>
            <w:tcW w:w="2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24F0" w14:textId="77777777" w:rsidR="00AF24B7" w:rsidRDefault="00AF24B7">
            <w:pPr>
              <w:widowControl w:val="0"/>
              <w:ind w:left="16" w:hanging="16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заместитель председателя Думы городского округа Верхняя Пышма, заместитель председателя комиссии;</w:t>
            </w:r>
          </w:p>
        </w:tc>
      </w:tr>
    </w:tbl>
    <w:p w14:paraId="429D4927" w14:textId="77777777" w:rsidR="00AF24B7" w:rsidRDefault="00AF24B7" w:rsidP="00AF24B7">
      <w:pPr>
        <w:widowControl w:val="0"/>
        <w:ind w:left="709"/>
        <w:jc w:val="both"/>
        <w:rPr>
          <w:rFonts w:ascii="Liberation Serif" w:hAnsi="Liberation Serif" w:cs="Liberation Serif"/>
          <w:sz w:val="26"/>
          <w:szCs w:val="26"/>
        </w:rPr>
      </w:pPr>
    </w:p>
    <w:p w14:paraId="270C3B5B" w14:textId="77777777" w:rsidR="00AF24B7" w:rsidRDefault="00AF24B7" w:rsidP="00AF24B7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6"/>
          <w:szCs w:val="26"/>
          <w:lang w:val="en-US"/>
        </w:rPr>
        <w:t>www</w:t>
      </w:r>
      <w:r>
        <w:rPr>
          <w:rFonts w:ascii="Liberation Serif" w:hAnsi="Liberation Serif" w:cs="Liberation Serif"/>
          <w:sz w:val="26"/>
          <w:szCs w:val="26"/>
        </w:rPr>
        <w:t>.</w:t>
      </w:r>
      <w:r>
        <w:rPr>
          <w:rFonts w:ascii="Liberation Serif" w:hAnsi="Liberation Serif" w:cs="Liberation Serif"/>
          <w:sz w:val="26"/>
          <w:szCs w:val="26"/>
          <w:lang w:val="en-US"/>
        </w:rPr>
        <w:t>movp</w:t>
      </w:r>
      <w:r>
        <w:rPr>
          <w:rFonts w:ascii="Liberation Serif" w:hAnsi="Liberation Serif" w:cs="Liberation Serif"/>
          <w:sz w:val="26"/>
          <w:szCs w:val="26"/>
        </w:rPr>
        <w:t>.</w:t>
      </w:r>
      <w:r>
        <w:rPr>
          <w:rFonts w:ascii="Liberation Serif" w:hAnsi="Liberation Serif" w:cs="Liberation Serif"/>
          <w:sz w:val="26"/>
          <w:szCs w:val="26"/>
          <w:lang w:val="en-US"/>
        </w:rPr>
        <w:t>ru</w:t>
      </w:r>
      <w:r>
        <w:rPr>
          <w:rFonts w:ascii="Liberation Serif" w:hAnsi="Liberation Serif" w:cs="Liberation Serif"/>
          <w:sz w:val="26"/>
          <w:szCs w:val="26"/>
        </w:rPr>
        <w:t>).</w:t>
      </w:r>
    </w:p>
    <w:p w14:paraId="1B4DD1E6" w14:textId="77777777" w:rsidR="00AF24B7" w:rsidRDefault="00AF24B7" w:rsidP="00AF24B7">
      <w:pPr>
        <w:widowControl w:val="0"/>
        <w:jc w:val="both"/>
        <w:rPr>
          <w:rFonts w:ascii="Liberation Serif" w:hAnsi="Liberation Serif"/>
          <w:sz w:val="44"/>
          <w:szCs w:val="4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AF24B7" w14:paraId="7D1FD0BB" w14:textId="77777777" w:rsidTr="00AF24B7">
        <w:tc>
          <w:tcPr>
            <w:tcW w:w="6237" w:type="dxa"/>
            <w:vAlign w:val="bottom"/>
            <w:hideMark/>
          </w:tcPr>
          <w:p w14:paraId="137A351B" w14:textId="77777777" w:rsidR="00AF24B7" w:rsidRDefault="00AF24B7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52540A66" w14:textId="77777777" w:rsidR="00AF24B7" w:rsidRDefault="00AF24B7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4897826E" w14:textId="77777777" w:rsidR="00AF24B7" w:rsidRDefault="00AF24B7" w:rsidP="00AF24B7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p w14:paraId="4956C7A1" w14:textId="77777777" w:rsidR="00647E95" w:rsidRDefault="00647E95"/>
    <w:sectPr w:rsidR="00647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9B3626"/>
    <w:multiLevelType w:val="hybridMultilevel"/>
    <w:tmpl w:val="EF205FA4"/>
    <w:lvl w:ilvl="0" w:tplc="34D40E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3A8"/>
    <w:rsid w:val="003513A8"/>
    <w:rsid w:val="00647E95"/>
    <w:rsid w:val="00AF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5972"/>
  <w15:chartTrackingRefBased/>
  <w15:docId w15:val="{906309A8-B900-4115-9892-1234FB04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F24B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5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2026-07-01T09:21:00Z</dcterms:created>
  <dcterms:modified xsi:type="dcterms:W3CDTF">2026-07-01T09:21:00Z</dcterms:modified>
</cp:coreProperties>
</file>