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2B0789" w14:paraId="66E5B12F" w14:textId="77777777" w:rsidTr="002B0789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13A6D" w14:textId="77777777" w:rsidR="002B0789" w:rsidRDefault="002B07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86B0890" w14:textId="77777777" w:rsidR="002B0789" w:rsidRDefault="002B078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D347985" w14:textId="77777777" w:rsidR="002B0789" w:rsidRDefault="002B0789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126C1CE" w14:textId="63B52C88" w:rsidR="002B0789" w:rsidRDefault="002B078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DA2EC6" wp14:editId="27C5A0C3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2C4FB1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2B0789" w14:paraId="3048EAEC" w14:textId="77777777" w:rsidTr="002B0789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4CB3E81" w14:textId="77777777" w:rsidR="002B0789" w:rsidRDefault="002B078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2999F4" w14:textId="7F502334" w:rsidR="002B0789" w:rsidRDefault="002B0789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01.07.2026</w:t>
            </w:r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B03FD3B" w14:textId="77777777" w:rsidR="002B0789" w:rsidRDefault="002B078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16A73C" w14:textId="687ED86E" w:rsidR="002B0789" w:rsidRDefault="002B0789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987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71A8ABA" w14:textId="77777777" w:rsidR="002B0789" w:rsidRDefault="002B07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B0789" w14:paraId="744BF6AE" w14:textId="77777777" w:rsidTr="002B0789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9220B" w14:textId="77777777" w:rsidR="002B0789" w:rsidRDefault="002B078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B0789" w14:paraId="32D08F5D" w14:textId="77777777" w:rsidTr="002B0789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366A0" w14:textId="77777777" w:rsidR="002B0789" w:rsidRDefault="002B0789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1C4D3E1" w14:textId="77777777" w:rsidR="002B0789" w:rsidRDefault="002B078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7012AB7" w14:textId="77777777" w:rsidR="002B0789" w:rsidRDefault="002B078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B0789" w14:paraId="7D3D00FA" w14:textId="77777777" w:rsidTr="002B0789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18B74F" w14:textId="77777777" w:rsidR="002B0789" w:rsidRDefault="002B078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2B0789" w14:paraId="1BD4B1DE" w14:textId="77777777" w:rsidTr="002B0789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B6843" w14:textId="77777777" w:rsidR="002B0789" w:rsidRDefault="002B07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5BBAC7A" w14:textId="77777777" w:rsidR="002B0789" w:rsidRDefault="002B07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9B85A8E" w14:textId="77777777" w:rsidR="002B0789" w:rsidRDefault="002B0789" w:rsidP="002B078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  <w:t>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цены предмета аукциона по продаже земельных участков и начальной цены предмета аукциона на</w:t>
      </w:r>
      <w:bookmarkStart w:id="2" w:name="_GoBack"/>
      <w:bookmarkEnd w:id="2"/>
      <w:r>
        <w:rPr>
          <w:rFonts w:ascii="Liberation Serif" w:hAnsi="Liberation Serif"/>
          <w:sz w:val="28"/>
          <w:szCs w:val="28"/>
        </w:rPr>
        <w:t xml:space="preserve">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не разграничена», Уставом городского округа Верхняя Пышма Свердловской области, выпиской из Единого государственного реестра недвижимости о кадастровой стоимости объекта недвижимости от 16.06.2026 № КУВИ-001/2026-81176141, Администрация городского округа Верхняя Пышма</w:t>
      </w:r>
    </w:p>
    <w:p w14:paraId="4076C94F" w14:textId="77777777" w:rsidR="002B0789" w:rsidRDefault="002B0789" w:rsidP="002B078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815BFBB" w14:textId="77777777" w:rsidR="002B0789" w:rsidRDefault="002B0789" w:rsidP="002B078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 Провести торги в форме аукциона, участниками которого могут являться только граждане, с подачей предложений о цене продажи земельного участка с кадастровым номером 66:36:1501025:235, площадью 698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., расположенного по адресу: Российская Федерация, Свердловская область,</w:t>
      </w:r>
      <w:r>
        <w:rPr>
          <w:rFonts w:ascii="Liberation Serif" w:hAnsi="Liberation Serif"/>
          <w:sz w:val="28"/>
          <w:szCs w:val="28"/>
        </w:rPr>
        <w:br/>
      </w:r>
      <w:proofErr w:type="spellStart"/>
      <w:r>
        <w:rPr>
          <w:rFonts w:ascii="Liberation Serif" w:hAnsi="Liberation Serif"/>
          <w:sz w:val="28"/>
          <w:szCs w:val="28"/>
        </w:rPr>
        <w:t>г.о</w:t>
      </w:r>
      <w:proofErr w:type="spellEnd"/>
      <w:r>
        <w:rPr>
          <w:rFonts w:ascii="Liberation Serif" w:hAnsi="Liberation Serif"/>
          <w:sz w:val="28"/>
          <w:szCs w:val="28"/>
        </w:rPr>
        <w:t>. Верхняя Пышма, п. Исеть, ул. Чкалова, з/у № 32, категория земель: земли населенных пунктов, разрешённое использование: для индивидуального жилищного строительства, находящегося в территориальной зоне индивидуальной жилой застройки Ж-1.</w:t>
      </w:r>
    </w:p>
    <w:p w14:paraId="65692F37" w14:textId="77777777" w:rsidR="002B0789" w:rsidRDefault="002B0789" w:rsidP="002B0789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Установить:</w:t>
      </w:r>
    </w:p>
    <w:p w14:paraId="0F45395C" w14:textId="77777777" w:rsidR="002B0789" w:rsidRDefault="002B0789" w:rsidP="002B0789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color w:val="auto"/>
          <w:sz w:val="28"/>
          <w:szCs w:val="28"/>
        </w:rPr>
        <w:t xml:space="preserve">начальную стоимость покупки земельного участка в размере </w:t>
      </w:r>
      <w:r>
        <w:rPr>
          <w:rFonts w:ascii="Liberation Serif" w:hAnsi="Liberation Serif"/>
          <w:color w:val="auto"/>
          <w:sz w:val="28"/>
          <w:szCs w:val="28"/>
        </w:rPr>
        <w:br/>
        <w:t>411 184 (четыреста одиннадцать тысяч сто восемьдесят четыре) рубля</w:t>
      </w:r>
      <w:r>
        <w:rPr>
          <w:rFonts w:ascii="Liberation Serif" w:hAnsi="Liberation Serif"/>
          <w:color w:val="auto"/>
          <w:sz w:val="28"/>
          <w:szCs w:val="28"/>
        </w:rPr>
        <w:br/>
        <w:t>82 копейки без учета НДС;</w:t>
      </w:r>
    </w:p>
    <w:p w14:paraId="6DB632DF" w14:textId="77777777" w:rsidR="002B0789" w:rsidRDefault="002B0789" w:rsidP="002B0789">
      <w:pPr>
        <w:pStyle w:val="Default"/>
        <w:suppressAutoHyphens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>2) задаток в размере 411 184 (четыреста одиннадцать тысяч сто восемьдесят четыре) рубля 82 копейки без учета НДС;</w:t>
      </w:r>
    </w:p>
    <w:p w14:paraId="01CA748D" w14:textId="77777777" w:rsidR="002B0789" w:rsidRDefault="002B0789" w:rsidP="002B0789">
      <w:pPr>
        <w:pStyle w:val="Default"/>
        <w:suppressAutoHyphens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>3) шаг аукциона в пределах 3 (трех) процентов от начальной цены предмета аукциона, что составляет 12 335 (двенадцать тысяч триста тридцать пять) рублей 55 копеек без учета НДС.</w:t>
      </w:r>
    </w:p>
    <w:p w14:paraId="4EE5E91D" w14:textId="77777777" w:rsidR="002B0789" w:rsidRDefault="002B0789" w:rsidP="002B0789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 Организацию и проведение аукциона поручить комитету по управлению имуществом администрации городского округа Верхняя Пышма.</w:t>
      </w:r>
    </w:p>
    <w:p w14:paraId="652CD799" w14:textId="48C7E275" w:rsidR="002B0789" w:rsidRDefault="002B0789" w:rsidP="002B0789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4. Аукцион провести в электронной форме посредством автоматизированной системы торгов «Сбербанк-АСТ» (</w:t>
      </w:r>
      <w:r w:rsidRPr="002B0789">
        <w:rPr>
          <w:rFonts w:ascii="Liberation Serif" w:hAnsi="Liberation Serif"/>
          <w:sz w:val="28"/>
          <w:szCs w:val="28"/>
          <w:u w:color="000000"/>
        </w:rPr>
        <w:t>https://utp.sberbank-ast.ru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0458062A" w14:textId="77777777" w:rsidR="002B0789" w:rsidRDefault="002B0789" w:rsidP="002B0789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5. Контроль исполнения настоящего постановления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возложить 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Барменкова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С.А.</w:t>
      </w:r>
    </w:p>
    <w:p w14:paraId="3FF13D38" w14:textId="4BE1B47F" w:rsidR="002B0789" w:rsidRDefault="002B0789" w:rsidP="002B0789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r w:rsidRPr="002B0789">
        <w:rPr>
          <w:rFonts w:ascii="Liberation Serif" w:hAnsi="Liberation Serif"/>
          <w:sz w:val="28"/>
          <w:szCs w:val="28"/>
          <w:u w:color="000000"/>
        </w:rPr>
        <w:t>http://movp.ru/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24C65D85" w14:textId="77777777" w:rsidR="002B0789" w:rsidRDefault="002B0789" w:rsidP="002B0789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68FE786D" w14:textId="77777777" w:rsidR="002B0789" w:rsidRDefault="002B0789" w:rsidP="002B078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2B0789" w14:paraId="0825EE79" w14:textId="77777777" w:rsidTr="002B0789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55EE7E2" w14:textId="77777777" w:rsidR="002B0789" w:rsidRDefault="002B078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4F28D5D" w14:textId="77777777" w:rsidR="002B0789" w:rsidRDefault="002B078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23A4896" w14:textId="77777777" w:rsidR="002B0789" w:rsidRDefault="002B0789" w:rsidP="002B0789">
      <w:pPr>
        <w:pStyle w:val="ConsNormal"/>
        <w:widowControl/>
        <w:ind w:firstLine="0"/>
        <w:rPr>
          <w:rFonts w:ascii="Liberation Serif" w:hAnsi="Liberation Serif"/>
        </w:rPr>
      </w:pPr>
    </w:p>
    <w:p w14:paraId="7264D95D" w14:textId="77777777" w:rsidR="00D12225" w:rsidRDefault="00D12225"/>
    <w:sectPr w:rsidR="00D12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048"/>
    <w:rsid w:val="002B0789"/>
    <w:rsid w:val="00D12225"/>
    <w:rsid w:val="00F3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639C4"/>
  <w15:chartTrackingRefBased/>
  <w15:docId w15:val="{A508643A-642F-4669-9C2E-46F6DC4BE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07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B0789"/>
    <w:rPr>
      <w:color w:val="0000FF"/>
      <w:u w:val="single" w:color="000000"/>
    </w:rPr>
  </w:style>
  <w:style w:type="paragraph" w:customStyle="1" w:styleId="ConsNormal">
    <w:name w:val="ConsNormal"/>
    <w:rsid w:val="002B0789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">
    <w:name w:val="Основной текст1"/>
    <w:basedOn w:val="a"/>
    <w:rsid w:val="002B0789"/>
    <w:pPr>
      <w:widowControl w:val="0"/>
      <w:shd w:val="clear" w:color="auto" w:fill="FFFFFF"/>
      <w:suppressAutoHyphens w:val="0"/>
      <w:spacing w:line="322" w:lineRule="exact"/>
      <w:ind w:firstLine="420"/>
      <w:jc w:val="both"/>
    </w:pPr>
    <w:rPr>
      <w:spacing w:val="1"/>
      <w:sz w:val="26"/>
      <w:szCs w:val="26"/>
    </w:rPr>
  </w:style>
  <w:style w:type="paragraph" w:customStyle="1" w:styleId="Default">
    <w:name w:val="Default"/>
    <w:rsid w:val="002B078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2026-07-01T08:51:00Z</dcterms:created>
  <dcterms:modified xsi:type="dcterms:W3CDTF">2026-07-01T08:52:00Z</dcterms:modified>
</cp:coreProperties>
</file>