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74995D" w14:textId="77777777" w:rsidR="00674602" w:rsidRDefault="00A50E05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674602" w14:paraId="311A57B8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C75ED" w14:textId="77777777" w:rsidR="00674602" w:rsidRDefault="00674602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78B4E9B9" w14:textId="77777777" w:rsidR="00674602" w:rsidRDefault="0067460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4F775C3C" w14:textId="77777777" w:rsidR="00674602" w:rsidRDefault="00674602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674602" w14:paraId="433051D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A3F33A" w14:textId="77777777" w:rsidR="00674602" w:rsidRDefault="00A50E0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5EB6D98D" w14:textId="77777777" w:rsidR="00674602" w:rsidRDefault="00A50E0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27C4DC20" w14:textId="77777777" w:rsidR="00674602" w:rsidRDefault="00A50E05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463D92AA" w14:textId="77777777" w:rsidR="00674602" w:rsidRDefault="00A50E05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72550138" wp14:editId="421CC704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4D9E2A7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674602" w14:paraId="06A20DD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FC03C8F" w14:textId="77777777" w:rsidR="00674602" w:rsidRDefault="00A50E05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CE00E2A" w14:textId="77777777" w:rsidR="00674602" w:rsidRDefault="00A50E05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08.07.2026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A8C67C1" w14:textId="77777777" w:rsidR="00674602" w:rsidRDefault="00A50E05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77532C0" w14:textId="77777777" w:rsidR="00674602" w:rsidRDefault="00A50E05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1019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628CF36" w14:textId="77777777" w:rsidR="00674602" w:rsidRDefault="00A50E05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674602" w14:paraId="2547A2C2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1F9553C" w14:textId="77777777" w:rsidR="00674602" w:rsidRDefault="00674602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674602" w14:paraId="0995F907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83BBCA6" w14:textId="77777777" w:rsidR="00674602" w:rsidRDefault="00A50E05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36C113C8" w14:textId="77777777" w:rsidR="00674602" w:rsidRDefault="0067460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2820B394" w14:textId="77777777" w:rsidR="00674602" w:rsidRDefault="00674602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674602" w14:paraId="02DC531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7F473A" w14:textId="77777777" w:rsidR="00674602" w:rsidRDefault="00A50E05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 внесении изменений в Состав комиссии по рассмотрению вопросов временного владения и (или) пользования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муниципальным имуществом в городском округе Верхняя Пышма, утвержденный постановлением администрации городского округа Верхняя Пышма от 22.11.2023 № 1408</w:t>
            </w:r>
          </w:p>
        </w:tc>
      </w:tr>
      <w:tr w:rsidR="00674602" w14:paraId="4550207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96B623B" w14:textId="77777777" w:rsidR="00674602" w:rsidRDefault="00674602">
            <w:pPr>
              <w:jc w:val="center"/>
              <w:rPr>
                <w:rFonts w:ascii="Liberation Serif" w:hAnsi="Liberation Serif"/>
                <w:sz w:val="18"/>
                <w:szCs w:val="18"/>
              </w:rPr>
            </w:pPr>
          </w:p>
          <w:p w14:paraId="07A44DFA" w14:textId="77777777" w:rsidR="00674602" w:rsidRDefault="00674602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2DF9B132" w14:textId="77777777" w:rsidR="00674602" w:rsidRDefault="00A50E05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 связи с реорганизацией муниципального казенного учреждения «Управление капитального строительств</w:t>
      </w:r>
      <w:r>
        <w:rPr>
          <w:rFonts w:ascii="Liberation Serif" w:hAnsi="Liberation Serif"/>
          <w:sz w:val="28"/>
          <w:szCs w:val="28"/>
        </w:rPr>
        <w:t>а и жилищно-коммунального хозяйства городского округа Верхняя Пышма» путем разделения, на основании Устава городского округа Верхняя Пышма Свердловской области Администрация городского округа Верхняя Пышма</w:t>
      </w:r>
    </w:p>
    <w:p w14:paraId="5F0FA7B3" w14:textId="77777777" w:rsidR="00674602" w:rsidRDefault="00A50E05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76A16460" w14:textId="77777777" w:rsidR="00674602" w:rsidRDefault="00A50E05">
      <w:pPr>
        <w:widowControl w:val="0"/>
        <w:numPr>
          <w:ilvl w:val="0"/>
          <w:numId w:val="2"/>
        </w:numPr>
        <w:tabs>
          <w:tab w:val="left" w:pos="1276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Внести изменения в Состав комиссии п</w:t>
      </w:r>
      <w:r>
        <w:rPr>
          <w:rFonts w:ascii="Liberation Serif" w:hAnsi="Liberation Serif"/>
          <w:sz w:val="28"/>
          <w:szCs w:val="28"/>
        </w:rPr>
        <w:t xml:space="preserve">о рассмотрению вопросов временного владения и (или) пользования муниципальным имуществом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в городском округе Верхняя Пышма, утвержденный постановлением администрации городского округа Верхняя Пышма от 22.11.2023 № 1408, заменив слова</w:t>
      </w:r>
    </w:p>
    <w:p w14:paraId="2894BBBA" w14:textId="77777777" w:rsidR="00674602" w:rsidRDefault="00A50E05">
      <w:pPr>
        <w:widowControl w:val="0"/>
        <w:tabs>
          <w:tab w:val="left" w:pos="709"/>
        </w:tabs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«директор муниципальн</w:t>
      </w:r>
      <w:r>
        <w:rPr>
          <w:rFonts w:ascii="Liberation Serif" w:hAnsi="Liberation Serif"/>
          <w:sz w:val="28"/>
          <w:szCs w:val="28"/>
        </w:rPr>
        <w:t>ого казенного учреждения «Управление капитального строительства и жилищно-коммунального хозяйства городского округа Верхняя Пышма» на слова</w:t>
      </w:r>
    </w:p>
    <w:p w14:paraId="6CF283FE" w14:textId="77777777" w:rsidR="00674602" w:rsidRDefault="00A50E05">
      <w:pPr>
        <w:widowControl w:val="0"/>
        <w:tabs>
          <w:tab w:val="left" w:pos="709"/>
        </w:tabs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«директор муниципального казенного учреждения «Управление капитального строительства городского округа Верхняя Пышм</w:t>
      </w:r>
      <w:r>
        <w:rPr>
          <w:rFonts w:ascii="Liberation Serif" w:hAnsi="Liberation Serif"/>
          <w:sz w:val="28"/>
          <w:szCs w:val="28"/>
        </w:rPr>
        <w:t>а» (по согласованию);</w:t>
      </w:r>
    </w:p>
    <w:p w14:paraId="2EBE94AC" w14:textId="77777777" w:rsidR="00674602" w:rsidRDefault="00A50E05">
      <w:pPr>
        <w:widowControl w:val="0"/>
        <w:tabs>
          <w:tab w:val="left" w:pos="709"/>
        </w:tabs>
        <w:ind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директор муниципального казенного учреждения «Управление жилищно-коммунального хозяйства городского округа Верхняя Пышма» (по согласованию).».</w:t>
      </w:r>
    </w:p>
    <w:p w14:paraId="605A4574" w14:textId="77777777" w:rsidR="00674602" w:rsidRDefault="00A50E05">
      <w:pPr>
        <w:widowControl w:val="0"/>
        <w:tabs>
          <w:tab w:val="left" w:pos="1276"/>
        </w:tabs>
        <w:ind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2.</w:t>
      </w:r>
      <w:r>
        <w:rPr>
          <w:rFonts w:ascii="Liberation Serif" w:hAnsi="Liberation Serif"/>
          <w:sz w:val="28"/>
          <w:szCs w:val="28"/>
        </w:rPr>
        <w:tab/>
        <w:t xml:space="preserve">Опубликовать настоящее постановление в газете «Красное знамя», на официальном </w:t>
      </w:r>
      <w:r>
        <w:rPr>
          <w:rFonts w:ascii="Liberation Serif" w:hAnsi="Liberation Serif"/>
          <w:sz w:val="28"/>
          <w:szCs w:val="28"/>
        </w:rPr>
        <w:t>интернет-портале правовой информации городского округа Верхняя Пышма (www.верхняяпышма-право.рф), разместить на официальном сайте городского округа Верхняя Пышма (</w:t>
      </w:r>
      <w:hyperlink r:id="rId7" w:history="1">
        <w:r>
          <w:rPr>
            <w:rFonts w:ascii="Liberation Serif" w:hAnsi="Liberation Serif"/>
            <w:sz w:val="28"/>
            <w:szCs w:val="28"/>
          </w:rPr>
          <w:t>www.movp.ru</w:t>
        </w:r>
      </w:hyperlink>
      <w:r>
        <w:rPr>
          <w:rFonts w:ascii="Liberation Serif" w:hAnsi="Liberation Serif"/>
          <w:sz w:val="28"/>
          <w:szCs w:val="28"/>
        </w:rPr>
        <w:t>).</w:t>
      </w:r>
    </w:p>
    <w:p w14:paraId="02274B1C" w14:textId="77777777" w:rsidR="00674602" w:rsidRDefault="00674602">
      <w:pPr>
        <w:widowControl w:val="0"/>
        <w:ind w:firstLine="709"/>
        <w:jc w:val="both"/>
        <w:rPr>
          <w:rFonts w:ascii="Liberation Serif" w:hAnsi="Liberation Serif"/>
          <w:sz w:val="36"/>
          <w:szCs w:val="36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674602" w14:paraId="7983166F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8792E17" w14:textId="77777777" w:rsidR="00674602" w:rsidRDefault="00A50E05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BE9F5B0" w14:textId="77777777" w:rsidR="00674602" w:rsidRDefault="00A50E05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350094B0" w14:textId="77777777" w:rsidR="00674602" w:rsidRDefault="00674602">
      <w:pPr>
        <w:pStyle w:val="ConsNormal"/>
        <w:widowControl/>
        <w:ind w:firstLine="0"/>
        <w:rPr>
          <w:rFonts w:ascii="Liberation Serif" w:hAnsi="Liberation Serif"/>
          <w:sz w:val="6"/>
          <w:szCs w:val="6"/>
        </w:rPr>
      </w:pPr>
    </w:p>
    <w:sectPr w:rsidR="00674602">
      <w:head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78D56" w14:textId="77777777" w:rsidR="00A50E05" w:rsidRDefault="00A50E05">
      <w:r>
        <w:separator/>
      </w:r>
    </w:p>
  </w:endnote>
  <w:endnote w:type="continuationSeparator" w:id="0">
    <w:p w14:paraId="778E0A94" w14:textId="77777777" w:rsidR="00A50E05" w:rsidRDefault="00A50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6160C" w14:textId="77777777" w:rsidR="00A50E05" w:rsidRDefault="00A50E05">
      <w:r>
        <w:rPr>
          <w:color w:val="000000"/>
        </w:rPr>
        <w:separator/>
      </w:r>
    </w:p>
  </w:footnote>
  <w:footnote w:type="continuationSeparator" w:id="0">
    <w:p w14:paraId="43DF6E9D" w14:textId="77777777" w:rsidR="00A50E05" w:rsidRDefault="00A50E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21885" w14:textId="77777777" w:rsidR="00010795" w:rsidRDefault="00A50E05">
    <w:pPr>
      <w:pStyle w:val="a3"/>
      <w:jc w:val="center"/>
    </w:pPr>
  </w:p>
  <w:p w14:paraId="7983932F" w14:textId="77777777" w:rsidR="00010795" w:rsidRDefault="00A50E05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40639"/>
    <w:multiLevelType w:val="multilevel"/>
    <w:tmpl w:val="ACD4B81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674602"/>
    <w:rsid w:val="00674602"/>
    <w:rsid w:val="00A50E05"/>
    <w:rsid w:val="00D2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5B715"/>
  <w15:docId w15:val="{D793FD66-16A3-40AA-9D8D-C2498C148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movp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1482</Characters>
  <Application>Microsoft Office Word</Application>
  <DocSecurity>0</DocSecurity>
  <Lines>12</Lines>
  <Paragraphs>3</Paragraphs>
  <ScaleCrop>false</ScaleCrop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2026-07-01T04:57:00Z</cp:lastPrinted>
  <dcterms:created xsi:type="dcterms:W3CDTF">2026-07-09T10:12:00Z</dcterms:created>
  <dcterms:modified xsi:type="dcterms:W3CDTF">2026-07-09T10:12:00Z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