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735B6" w14:textId="77777777" w:rsidR="006967B1" w:rsidRDefault="00286907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37557E3D" wp14:editId="65D8AA39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967B1" w14:paraId="4E8D139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435CC" w14:textId="77777777" w:rsidR="006967B1" w:rsidRDefault="006967B1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2460B32B" w14:textId="77777777" w:rsidR="006967B1" w:rsidRDefault="006967B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CC64D37" w14:textId="77777777" w:rsidR="006967B1" w:rsidRDefault="006967B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6967B1" w14:paraId="65D26AF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5752E" w14:textId="77777777" w:rsidR="006967B1" w:rsidRDefault="0028690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EDD19B6" w14:textId="77777777" w:rsidR="006967B1" w:rsidRDefault="0028690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3303734" w14:textId="77777777" w:rsidR="006967B1" w:rsidRDefault="0028690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BC2A8CC" w14:textId="77777777" w:rsidR="006967B1" w:rsidRDefault="0028690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4073229" wp14:editId="631C267C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7EDE57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967B1" w14:paraId="4B1AB87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5E1278" w14:textId="77777777" w:rsidR="006967B1" w:rsidRDefault="0028690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F75ACA" w14:textId="77777777" w:rsidR="006967B1" w:rsidRDefault="0028690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13.07.2026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62BF04" w14:textId="77777777" w:rsidR="006967B1" w:rsidRDefault="0028690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46C8CF" w14:textId="77777777" w:rsidR="006967B1" w:rsidRDefault="00286907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1046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926432" w14:textId="77777777" w:rsidR="006967B1" w:rsidRDefault="0028690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967B1" w14:paraId="5A2A008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29E91" w14:textId="77777777" w:rsidR="006967B1" w:rsidRDefault="006967B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967B1" w14:paraId="25283DF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26148" w14:textId="77777777" w:rsidR="006967B1" w:rsidRDefault="0028690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13AC9C5" w14:textId="77777777" w:rsidR="006967B1" w:rsidRDefault="006967B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75B5067" w14:textId="77777777" w:rsidR="006967B1" w:rsidRDefault="006967B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967B1" w14:paraId="6287CB7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DEB9BA" w14:textId="77777777" w:rsidR="006967B1" w:rsidRDefault="0028690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признании утратившим силу постановления администрации городского округа Верхняя Пышма от 15.12.2020 № 1036 «Об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утверждении документации по планировке территории для размещения линейного объекта «Автомобильная дорога от пос. Санаторный до автомобильной дороги «Подъезд к г. Верхняя Пышма (обратное направление) от км 29+120 а/д «г. Екатеринбург – г. Нижний Тагил – г.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Серов»</w:t>
            </w:r>
          </w:p>
        </w:tc>
      </w:tr>
      <w:tr w:rsidR="006967B1" w14:paraId="60B7ED2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968016" w14:textId="77777777" w:rsidR="006967B1" w:rsidRDefault="006967B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EBC8144" w14:textId="77777777" w:rsidR="006967B1" w:rsidRDefault="006967B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B122779" w14:textId="77777777" w:rsidR="006967B1" w:rsidRDefault="00286907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статьями 42, 43 Градостроительного кодекса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Уставом городского округа Верхн</w:t>
      </w:r>
      <w:r>
        <w:rPr>
          <w:rFonts w:ascii="Liberation Serif" w:hAnsi="Liberation Serif"/>
          <w:sz w:val="28"/>
          <w:szCs w:val="28"/>
        </w:rPr>
        <w:t>яя Пышма Свердловской области, требованиями технических регламентов, Администрация городского округа Верхняя Пышма</w:t>
      </w:r>
    </w:p>
    <w:p w14:paraId="5280FDCF" w14:textId="77777777" w:rsidR="006967B1" w:rsidRDefault="0028690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995D886" w14:textId="77777777" w:rsidR="006967B1" w:rsidRDefault="0028690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ab/>
        <w:t>Признать утратившим силу постановление администрации городского округа Верхняя Пышма от 15.12.2020 № 1036 «Об утверждении до</w:t>
      </w:r>
      <w:r>
        <w:rPr>
          <w:rFonts w:ascii="Liberation Serif" w:hAnsi="Liberation Serif"/>
          <w:sz w:val="28"/>
          <w:szCs w:val="28"/>
        </w:rPr>
        <w:t>кументации по планировке территории для размещения линейного объекта «Автомобильная дорога от пос. Санаторный до автомобильной дороги «Подъезд к г. Верхняя Пышма (обратное направление) от км 29+120 а/д «г. Екатеринбург – г. Нижний Тагил – г. Серов».</w:t>
      </w:r>
    </w:p>
    <w:p w14:paraId="44A05CDA" w14:textId="77777777" w:rsidR="006967B1" w:rsidRDefault="0028690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>Опу</w:t>
      </w:r>
      <w:r>
        <w:rPr>
          <w:rFonts w:ascii="Liberation Serif" w:hAnsi="Liberation Serif"/>
          <w:sz w:val="28"/>
          <w:szCs w:val="28"/>
        </w:rPr>
        <w:t>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на официальном сайте городского округа Верхняя Пышма (www.movp.ru) в разделе «Градо</w:t>
      </w:r>
      <w:r>
        <w:rPr>
          <w:rFonts w:ascii="Liberation Serif" w:hAnsi="Liberation Serif"/>
          <w:sz w:val="28"/>
          <w:szCs w:val="28"/>
        </w:rPr>
        <w:t>строительство и землепользование» − «Проекты планировок и проекты межевания» – «Проекты планировок и проекты межевания линейные объекты».</w:t>
      </w:r>
    </w:p>
    <w:p w14:paraId="5716FEAC" w14:textId="77777777" w:rsidR="006967B1" w:rsidRDefault="006967B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2834E068" w14:textId="77777777" w:rsidR="006967B1" w:rsidRDefault="006967B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6967B1" w14:paraId="2902D334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91BA0B" w14:textId="77777777" w:rsidR="006967B1" w:rsidRDefault="0028690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49AFDAD" w14:textId="77777777" w:rsidR="006967B1" w:rsidRDefault="0028690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C6D474E" w14:textId="77777777" w:rsidR="006967B1" w:rsidRDefault="006967B1">
      <w:pPr>
        <w:pStyle w:val="ConsNormal"/>
        <w:widowControl/>
        <w:ind w:firstLine="0"/>
        <w:rPr>
          <w:rFonts w:ascii="Liberation Serif" w:hAnsi="Liberation Serif"/>
        </w:rPr>
      </w:pPr>
    </w:p>
    <w:sectPr w:rsidR="006967B1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3E3DC" w14:textId="77777777" w:rsidR="00000000" w:rsidRDefault="00286907">
      <w:r>
        <w:separator/>
      </w:r>
    </w:p>
  </w:endnote>
  <w:endnote w:type="continuationSeparator" w:id="0">
    <w:p w14:paraId="59FB4522" w14:textId="77777777" w:rsidR="00000000" w:rsidRDefault="00286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D49D9" w14:textId="77777777" w:rsidR="00000000" w:rsidRDefault="00286907">
      <w:r>
        <w:rPr>
          <w:color w:val="000000"/>
        </w:rPr>
        <w:separator/>
      </w:r>
    </w:p>
  </w:footnote>
  <w:footnote w:type="continuationSeparator" w:id="0">
    <w:p w14:paraId="458F8130" w14:textId="77777777" w:rsidR="00000000" w:rsidRDefault="00286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FE236" w14:textId="77777777" w:rsidR="006B601A" w:rsidRDefault="00286907">
    <w:pPr>
      <w:pStyle w:val="a3"/>
      <w:jc w:val="center"/>
    </w:pPr>
  </w:p>
  <w:p w14:paraId="397605C3" w14:textId="77777777" w:rsidR="006B601A" w:rsidRDefault="00286907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967B1"/>
    <w:rsid w:val="00286907"/>
    <w:rsid w:val="0069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2AC0C"/>
  <w15:docId w15:val="{FC6D675A-3909-49B7-9EF3-E1D37FA7B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2026-07-09T07:00:00Z</cp:lastPrinted>
  <dcterms:created xsi:type="dcterms:W3CDTF">2026-07-14T03:57:00Z</dcterms:created>
  <dcterms:modified xsi:type="dcterms:W3CDTF">2026-07-14T03:57:00Z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