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B3CDE" w14:textId="77777777" w:rsidR="00C058F1" w:rsidRDefault="0045153C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FCA4B7" wp14:editId="5C47CBEF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6F2386E" w14:textId="77777777" w:rsidR="00C058F1" w:rsidRDefault="0045153C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 xml:space="preserve">Приложение </w:t>
                            </w:r>
                          </w:p>
                          <w:p w14:paraId="256BAF9A" w14:textId="77777777" w:rsidR="00C058F1" w:rsidRDefault="0045153C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к постановлению Администрации</w:t>
                            </w:r>
                          </w:p>
                          <w:p w14:paraId="2F3C600B" w14:textId="77777777" w:rsidR="00C058F1" w:rsidRDefault="0045153C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C058F1" w14:paraId="0200952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A3D4935" w14:textId="77777777" w:rsidR="00C058F1" w:rsidRDefault="0045153C">
                                  <w:pP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5C2E4D78" w14:textId="77777777" w:rsidR="00C058F1" w:rsidRDefault="0045153C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21.07.2026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75EDEEA" w14:textId="77777777" w:rsidR="00C058F1" w:rsidRDefault="0045153C">
                                  <w:pP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D9AAD8C" w14:textId="77777777" w:rsidR="00C058F1" w:rsidRDefault="0045153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  <w:t xml:space="preserve">1091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6B65A81E" w14:textId="77777777" w:rsidR="00C058F1" w:rsidRDefault="00C058F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5EF6948" w14:textId="77777777" w:rsidR="00C058F1" w:rsidRDefault="00C058F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CA6CC98" w14:textId="77777777" w:rsidR="00C058F1" w:rsidRDefault="00C058F1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FCA4B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56F2386E" w14:textId="77777777" w:rsidR="00C058F1" w:rsidRDefault="0045153C">
                      <w:pPr>
                        <w:rPr>
                          <w:rFonts w:ascii="Liberation Serif" w:hAnsi="Liberation Serif"/>
                          <w:sz w:val="26"/>
                          <w:szCs w:val="26"/>
                        </w:rPr>
                      </w:pPr>
                      <w:r>
                        <w:rPr>
                          <w:rFonts w:ascii="Liberation Serif" w:hAnsi="Liberation Serif"/>
                          <w:sz w:val="26"/>
                          <w:szCs w:val="26"/>
                        </w:rPr>
                        <w:t xml:space="preserve">Приложение </w:t>
                      </w:r>
                    </w:p>
                    <w:p w14:paraId="256BAF9A" w14:textId="77777777" w:rsidR="00C058F1" w:rsidRDefault="0045153C">
                      <w:pPr>
                        <w:rPr>
                          <w:rFonts w:ascii="Liberation Serif" w:hAnsi="Liberation Serif"/>
                          <w:sz w:val="26"/>
                          <w:szCs w:val="26"/>
                        </w:rPr>
                      </w:pPr>
                      <w:r>
                        <w:rPr>
                          <w:rFonts w:ascii="Liberation Serif" w:hAnsi="Liberation Serif"/>
                          <w:sz w:val="26"/>
                          <w:szCs w:val="26"/>
                        </w:rPr>
                        <w:t>к постановлению Администрации</w:t>
                      </w:r>
                    </w:p>
                    <w:p w14:paraId="2F3C600B" w14:textId="77777777" w:rsidR="00C058F1" w:rsidRDefault="0045153C">
                      <w:pPr>
                        <w:rPr>
                          <w:rFonts w:ascii="Liberation Serif" w:hAnsi="Liberation Serif"/>
                          <w:sz w:val="26"/>
                          <w:szCs w:val="26"/>
                        </w:rPr>
                      </w:pPr>
                      <w:r>
                        <w:rPr>
                          <w:rFonts w:ascii="Liberation Serif" w:hAnsi="Liberation Serif"/>
                          <w:sz w:val="26"/>
                          <w:szCs w:val="26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C058F1" w14:paraId="0200952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A3D4935" w14:textId="77777777" w:rsidR="00C058F1" w:rsidRDefault="0045153C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5C2E4D78" w14:textId="77777777" w:rsidR="00C058F1" w:rsidRDefault="0045153C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6"/>
                                <w:szCs w:val="26"/>
                              </w:rPr>
                              <w:t>21.07.2026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75EDEEA" w14:textId="77777777" w:rsidR="00C058F1" w:rsidRDefault="0045153C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D9AAD8C" w14:textId="77777777" w:rsidR="00C058F1" w:rsidRDefault="0045153C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 xml:space="preserve">1091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6B65A81E" w14:textId="77777777" w:rsidR="00C058F1" w:rsidRDefault="00C058F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5EF6948" w14:textId="77777777" w:rsidR="00C058F1" w:rsidRDefault="00C058F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CA6CC98" w14:textId="77777777" w:rsidR="00C058F1" w:rsidRDefault="00C058F1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788AE83D" w14:textId="77777777" w:rsidR="00C058F1" w:rsidRDefault="00C058F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3FC52F7" w14:textId="77777777" w:rsidR="00C058F1" w:rsidRDefault="00C058F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207894D" w14:textId="77777777" w:rsidR="00C058F1" w:rsidRDefault="00C058F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62B11F5" w14:textId="77777777" w:rsidR="00C058F1" w:rsidRDefault="00C058F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D5CCCAE" w14:textId="77777777" w:rsidR="00C058F1" w:rsidRDefault="00C058F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C25168A" w14:textId="77777777" w:rsidR="00C058F1" w:rsidRDefault="00C058F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5DE7231" w14:textId="77777777" w:rsidR="00C058F1" w:rsidRDefault="0045153C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Расчет платы за публичный сервитут в отношении земельного участка                         </w:t>
      </w:r>
      <w:proofErr w:type="gramStart"/>
      <w:r>
        <w:rPr>
          <w:rFonts w:ascii="Liberation Serif" w:hAnsi="Liberation Serif"/>
          <w:b/>
          <w:sz w:val="26"/>
          <w:szCs w:val="26"/>
        </w:rPr>
        <w:t xml:space="preserve">   (</w:t>
      </w:r>
      <w:proofErr w:type="gramEnd"/>
      <w:r>
        <w:rPr>
          <w:rFonts w:ascii="Liberation Serif" w:hAnsi="Liberation Serif"/>
          <w:b/>
          <w:sz w:val="26"/>
          <w:szCs w:val="26"/>
        </w:rPr>
        <w:t xml:space="preserve">использование лесов), </w:t>
      </w:r>
      <w:r>
        <w:rPr>
          <w:rFonts w:ascii="Liberation Serif" w:hAnsi="Liberation Serif"/>
          <w:b/>
          <w:sz w:val="26"/>
          <w:szCs w:val="26"/>
        </w:rPr>
        <w:t>находящегося в государственной или муниципальной собственности и не обремененного правами третьих лиц</w:t>
      </w:r>
    </w:p>
    <w:p w14:paraId="51CF9545" w14:textId="77777777" w:rsidR="00C058F1" w:rsidRDefault="0045153C">
      <w:pPr>
        <w:jc w:val="center"/>
      </w:pPr>
      <w:r>
        <w:rPr>
          <w:rFonts w:ascii="Liberation Serif" w:hAnsi="Liberation Serif"/>
        </w:rPr>
        <w:t>(подготовлен в соответствии с пунктом 4 статьи 39.46 Земельного кодекса Российской Федерации)</w:t>
      </w:r>
    </w:p>
    <w:p w14:paraId="239E5F3F" w14:textId="77777777" w:rsidR="00C058F1" w:rsidRDefault="00C058F1">
      <w:pPr>
        <w:rPr>
          <w:rFonts w:ascii="Liberation Serif" w:hAnsi="Liberation Serif"/>
          <w:sz w:val="26"/>
          <w:szCs w:val="26"/>
        </w:rPr>
      </w:pPr>
    </w:p>
    <w:p w14:paraId="0DB8ABF0" w14:textId="77777777" w:rsidR="00C058F1" w:rsidRDefault="0045153C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Наименование платежа:</w:t>
      </w:r>
    </w:p>
    <w:p w14:paraId="00A8C493" w14:textId="77777777" w:rsidR="00C058F1" w:rsidRDefault="0045153C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Плата за публичный сервитут</w:t>
      </w:r>
    </w:p>
    <w:p w14:paraId="6589D939" w14:textId="77777777" w:rsidR="00C058F1" w:rsidRDefault="0045153C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Реквизиты:</w:t>
      </w:r>
    </w:p>
    <w:p w14:paraId="745F44C9" w14:textId="77777777" w:rsidR="00C058F1" w:rsidRDefault="0045153C">
      <w:pPr>
        <w:widowControl w:val="0"/>
        <w:tabs>
          <w:tab w:val="left" w:pos="567"/>
          <w:tab w:val="left" w:pos="851"/>
        </w:tabs>
        <w:ind w:left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ИНН/КПП 6661089658/667001001</w:t>
      </w:r>
    </w:p>
    <w:p w14:paraId="05DEB99A" w14:textId="77777777" w:rsidR="00C058F1" w:rsidRDefault="0045153C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Наименование получателя УФК по Свердловской области (Министерство природных ресурсов и экологии Свердловской области, л/с 04622011340)</w:t>
      </w:r>
    </w:p>
    <w:p w14:paraId="4C82EFAF" w14:textId="77777777" w:rsidR="00C058F1" w:rsidRDefault="0045153C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Наименование банка УРАЛЬСКОЕ ГУ БАНКА РОССИИ//УФК по Свердловской области г. </w:t>
      </w:r>
      <w:r>
        <w:rPr>
          <w:rFonts w:ascii="Liberation Serif" w:hAnsi="Liberation Serif"/>
          <w:sz w:val="26"/>
          <w:szCs w:val="26"/>
        </w:rPr>
        <w:t>Екатеринбург</w:t>
      </w:r>
    </w:p>
    <w:p w14:paraId="5631E2E4" w14:textId="77777777" w:rsidR="00C058F1" w:rsidRDefault="0045153C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БИК 016577551</w:t>
      </w:r>
    </w:p>
    <w:p w14:paraId="52DA2842" w14:textId="77777777" w:rsidR="00C058F1" w:rsidRDefault="0045153C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Номер счета банка получателя 4102810645370000054</w:t>
      </w:r>
    </w:p>
    <w:p w14:paraId="1647473E" w14:textId="77777777" w:rsidR="00C058F1" w:rsidRDefault="0045153C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Номер счета получателя 03100643000000016200</w:t>
      </w:r>
    </w:p>
    <w:p w14:paraId="4784D224" w14:textId="77777777" w:rsidR="00C058F1" w:rsidRDefault="0045153C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ОКТМО 65732000</w:t>
      </w:r>
    </w:p>
    <w:p w14:paraId="4D7E86E5" w14:textId="77777777" w:rsidR="00C058F1" w:rsidRDefault="0045153C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КБК 01711105430040000120</w:t>
      </w: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0"/>
        <w:gridCol w:w="5103"/>
      </w:tblGrid>
      <w:tr w:rsidR="00C058F1" w14:paraId="39420AB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9D48A" w14:textId="77777777" w:rsidR="00C058F1" w:rsidRDefault="0045153C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Площадь земельного участка, находящегося в государственной или муниципальной собственности и не </w:t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обремененного правами третьих лиц, в отношении которого устанавливается публичный сервитут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B6157" w14:textId="77777777" w:rsidR="00C058F1" w:rsidRDefault="0045153C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1284 кв. м. площадь сервитута </w:t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br/>
            </w:r>
          </w:p>
        </w:tc>
      </w:tr>
      <w:tr w:rsidR="00C058F1" w14:paraId="7754130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1EC97" w14:textId="77777777" w:rsidR="00C058F1" w:rsidRDefault="0045153C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Размер платы за весь срок публичного сервитута – 10 лет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E3C17" w14:textId="77777777" w:rsidR="00C058F1" w:rsidRDefault="0045153C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1 руб. 40 копеек</w:t>
            </w:r>
          </w:p>
        </w:tc>
      </w:tr>
      <w:tr w:rsidR="00C058F1" w14:paraId="43600688" w14:textId="77777777">
        <w:tblPrEx>
          <w:tblCellMar>
            <w:top w:w="0" w:type="dxa"/>
            <w:bottom w:w="0" w:type="dxa"/>
          </w:tblCellMar>
        </w:tblPrEx>
        <w:trPr>
          <w:trHeight w:val="842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AB0C2" w14:textId="77777777" w:rsidR="00C058F1" w:rsidRDefault="0045153C"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Годовая плата согласно п. 4 ст. 39.46 Земельного </w:t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кодекса РФ – </w:t>
            </w:r>
            <w:r>
              <w:rPr>
                <w:rFonts w:ascii="Liberation Serif" w:hAnsi="Liberation Serif"/>
                <w:sz w:val="26"/>
                <w:szCs w:val="26"/>
                <w:lang w:val="en-US" w:eastAsia="en-US"/>
              </w:rPr>
              <w:t>S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зем</w:t>
            </w:r>
            <w:proofErr w:type="spell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*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СуКС</w:t>
            </w:r>
            <w:proofErr w:type="spell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*0.1%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BEBC0" w14:textId="77777777" w:rsidR="00C058F1" w:rsidRDefault="0045153C">
            <w:pPr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1284*0,11*0,1%= 0 р.14к.</w:t>
            </w:r>
          </w:p>
        </w:tc>
      </w:tr>
    </w:tbl>
    <w:p w14:paraId="55E76AE5" w14:textId="77777777" w:rsidR="00C058F1" w:rsidRDefault="00C058F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C058F1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F1CE1" w14:textId="77777777" w:rsidR="00000000" w:rsidRDefault="0045153C">
      <w:r>
        <w:separator/>
      </w:r>
    </w:p>
  </w:endnote>
  <w:endnote w:type="continuationSeparator" w:id="0">
    <w:p w14:paraId="1772B2F9" w14:textId="77777777" w:rsidR="00000000" w:rsidRDefault="00451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1CE8C" w14:textId="77777777" w:rsidR="000E04B0" w:rsidRDefault="0045153C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7664B" w14:textId="77777777" w:rsidR="00000000" w:rsidRDefault="0045153C">
      <w:r>
        <w:rPr>
          <w:color w:val="000000"/>
        </w:rPr>
        <w:separator/>
      </w:r>
    </w:p>
  </w:footnote>
  <w:footnote w:type="continuationSeparator" w:id="0">
    <w:p w14:paraId="167E6846" w14:textId="77777777" w:rsidR="00000000" w:rsidRDefault="00451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7AD53" w14:textId="77777777" w:rsidR="000E04B0" w:rsidRDefault="0045153C">
    <w:pPr>
      <w:pStyle w:val="a3"/>
      <w:jc w:val="center"/>
    </w:pPr>
  </w:p>
  <w:p w14:paraId="45D13B7E" w14:textId="77777777" w:rsidR="000E04B0" w:rsidRDefault="0045153C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058F1"/>
    <w:rsid w:val="0045153C"/>
    <w:rsid w:val="00C05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4E56199"/>
  <w15:docId w15:val="{D7BD58B1-93FC-4378-87FA-1C819D3A0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2026-07-20T10:47:00Z</cp:lastPrinted>
  <dcterms:created xsi:type="dcterms:W3CDTF">2026-07-22T05:28:00Z</dcterms:created>
  <dcterms:modified xsi:type="dcterms:W3CDTF">2026-07-22T05:28:00Z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