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843"/>
        <w:gridCol w:w="425"/>
        <w:gridCol w:w="567"/>
        <w:gridCol w:w="6341"/>
      </w:tblGrid>
      <w:tr w:rsidR="00C87A8E" w:rsidRPr="003B0CBC" w14:paraId="2E9D8D5C" w14:textId="77777777" w:rsidTr="00BF3B89">
        <w:trPr>
          <w:trHeight w:val="524"/>
        </w:trPr>
        <w:tc>
          <w:tcPr>
            <w:tcW w:w="9460" w:type="dxa"/>
            <w:gridSpan w:val="5"/>
          </w:tcPr>
          <w:p w14:paraId="4DD37759" w14:textId="77777777" w:rsidR="00C87A8E" w:rsidRPr="003B0CBC" w:rsidRDefault="00C87A8E" w:rsidP="00BF3B8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b/>
                <w:sz w:val="28"/>
                <w:szCs w:val="28"/>
              </w:rPr>
              <w:t xml:space="preserve">ГЛАВА ГОРОДСКОГО ОКРУГА </w:t>
            </w:r>
          </w:p>
          <w:p w14:paraId="44966301" w14:textId="77777777" w:rsidR="00C87A8E" w:rsidRPr="003B0CBC" w:rsidRDefault="00C87A8E" w:rsidP="00BF3B8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 w:rsidRPr="003B0CBC"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5860F6C0" w14:textId="77777777" w:rsidR="00C87A8E" w:rsidRPr="003B0CBC" w:rsidRDefault="00C87A8E" w:rsidP="00BF3B89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3B0CBC"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1AE71857" w14:textId="01626275" w:rsidR="00C87A8E" w:rsidRPr="003B0CBC" w:rsidRDefault="00C87A8E" w:rsidP="00BF3B89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E77EFB">
              <w:rPr>
                <w:rFonts w:ascii="Liberation Serif" w:hAnsi="Liberation Serif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34FF76B" wp14:editId="4F3D6542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1F8BF6F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C87A8E" w:rsidRPr="003B0CBC" w14:paraId="01CD098C" w14:textId="77777777" w:rsidTr="00BF3B89">
        <w:trPr>
          <w:trHeight w:val="524"/>
        </w:trPr>
        <w:tc>
          <w:tcPr>
            <w:tcW w:w="284" w:type="dxa"/>
            <w:vAlign w:val="bottom"/>
          </w:tcPr>
          <w:p w14:paraId="6D44CE66" w14:textId="77777777" w:rsidR="00C87A8E" w:rsidRPr="003B0CBC" w:rsidRDefault="00C87A8E" w:rsidP="00BF3B89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 w:rsidRPr="003B0CBC"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3AEFFF1" w14:textId="64DE16B7" w:rsidR="00C87A8E" w:rsidRPr="003B0CBC" w:rsidRDefault="00C87A8E" w:rsidP="00BF3B8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B0CBC">
              <w:rPr>
                <w:rFonts w:ascii="Liberation Serif" w:hAnsi="Liberation Serif"/>
              </w:rPr>
              <w:fldChar w:fldCharType="begin"/>
            </w:r>
            <w:r w:rsidRPr="003B0CBC">
              <w:rPr>
                <w:rFonts w:ascii="Liberation Serif" w:hAnsi="Liberation Serif"/>
              </w:rPr>
              <w:instrText xml:space="preserve"> DOCPROPERTY  Рег.дата  \* MERGEFORMAT </w:instrText>
            </w:r>
            <w:r w:rsidRPr="003B0CBC">
              <w:rPr>
                <w:rFonts w:ascii="Liberation Serif" w:hAnsi="Liberation Serif"/>
              </w:rPr>
              <w:fldChar w:fldCharType="separate"/>
            </w:r>
            <w:r w:rsidRPr="003B0CBC">
              <w:rPr>
                <w:rFonts w:ascii="Liberation Serif" w:hAnsi="Liberation Serif"/>
              </w:rPr>
              <w:t xml:space="preserve"> </w:t>
            </w:r>
            <w:r w:rsidRPr="003B0CBC"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29.07.2026</w:t>
            </w:r>
          </w:p>
        </w:tc>
        <w:tc>
          <w:tcPr>
            <w:tcW w:w="425" w:type="dxa"/>
            <w:vAlign w:val="bottom"/>
          </w:tcPr>
          <w:p w14:paraId="6B9D6EC7" w14:textId="77777777" w:rsidR="00C87A8E" w:rsidRPr="003B0CBC" w:rsidRDefault="00C87A8E" w:rsidP="00BF3B8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B0CBC"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11AFCB45" w14:textId="72F3DAA7" w:rsidR="00C87A8E" w:rsidRPr="003B0CBC" w:rsidRDefault="00C87A8E" w:rsidP="00BF3B8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B0CBC">
              <w:rPr>
                <w:rFonts w:ascii="Liberation Serif" w:hAnsi="Liberation Serif"/>
              </w:rPr>
              <w:fldChar w:fldCharType="begin"/>
            </w:r>
            <w:r w:rsidRPr="003B0CBC">
              <w:rPr>
                <w:rFonts w:ascii="Liberation Serif" w:hAnsi="Liberation Serif"/>
              </w:rPr>
              <w:instrText xml:space="preserve"> DOCPROPERTY  Рег.№  \* MERGEFORMAT </w:instrText>
            </w:r>
            <w:r w:rsidRPr="003B0CBC">
              <w:rPr>
                <w:rFonts w:ascii="Liberation Serif" w:hAnsi="Liberation Serif"/>
              </w:rPr>
              <w:fldChar w:fldCharType="separate"/>
            </w:r>
            <w:r w:rsidRPr="003B0CBC">
              <w:rPr>
                <w:rFonts w:ascii="Liberation Serif" w:hAnsi="Liberation Serif"/>
              </w:rPr>
              <w:t xml:space="preserve"> </w:t>
            </w:r>
            <w:r w:rsidRPr="003B0CBC"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154</w:t>
            </w:r>
          </w:p>
        </w:tc>
        <w:tc>
          <w:tcPr>
            <w:tcW w:w="6341" w:type="dxa"/>
            <w:vAlign w:val="bottom"/>
          </w:tcPr>
          <w:p w14:paraId="2015DD07" w14:textId="77777777" w:rsidR="00C87A8E" w:rsidRPr="003B0CBC" w:rsidRDefault="00C87A8E" w:rsidP="00BF3B8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C87A8E" w:rsidRPr="003B0CBC" w14:paraId="77213809" w14:textId="77777777" w:rsidTr="00BF3B89">
        <w:trPr>
          <w:trHeight w:val="130"/>
        </w:trPr>
        <w:tc>
          <w:tcPr>
            <w:tcW w:w="9460" w:type="dxa"/>
            <w:gridSpan w:val="5"/>
          </w:tcPr>
          <w:p w14:paraId="31F3F596" w14:textId="77777777" w:rsidR="00C87A8E" w:rsidRPr="003B0CBC" w:rsidRDefault="00C87A8E" w:rsidP="00BF3B89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C87A8E" w:rsidRPr="003B0CBC" w14:paraId="4A683CD8" w14:textId="77777777" w:rsidTr="00BF3B89">
        <w:tc>
          <w:tcPr>
            <w:tcW w:w="9460" w:type="dxa"/>
            <w:gridSpan w:val="5"/>
          </w:tcPr>
          <w:p w14:paraId="506F991F" w14:textId="77777777" w:rsidR="00C87A8E" w:rsidRPr="003B0CBC" w:rsidRDefault="00C87A8E" w:rsidP="00BF3B89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 w:rsidRPr="003B0CBC"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64520ACF" w14:textId="77777777" w:rsidR="00C87A8E" w:rsidRPr="003B0CBC" w:rsidRDefault="00C87A8E" w:rsidP="00BF3B8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A758B27" w14:textId="77777777" w:rsidR="00C87A8E" w:rsidRPr="003B0CBC" w:rsidRDefault="00C87A8E" w:rsidP="00BF3B8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C87A8E" w:rsidRPr="00520DA3" w14:paraId="57C4DC2B" w14:textId="77777777" w:rsidTr="00BF3B89">
        <w:tc>
          <w:tcPr>
            <w:tcW w:w="9460" w:type="dxa"/>
            <w:gridSpan w:val="5"/>
          </w:tcPr>
          <w:p w14:paraId="1BF316F8" w14:textId="77777777" w:rsidR="00C87A8E" w:rsidRPr="00520DA3" w:rsidRDefault="00C87A8E" w:rsidP="00BF3B89">
            <w:pPr>
              <w:jc w:val="center"/>
              <w:rPr>
                <w:rFonts w:ascii="Liberation Serif" w:hAnsi="Liberation Serif"/>
                <w:b/>
                <w:i/>
              </w:rPr>
            </w:pPr>
            <w:r w:rsidRPr="00520DA3">
              <w:rPr>
                <w:rFonts w:ascii="Liberation Serif" w:hAnsi="Liberation Serif"/>
                <w:b/>
                <w:i/>
              </w:rPr>
              <w:t>О внесении изменений в Состав антитеррористической комиссии городского округа Верхняя Пышма Свердловской области, утвержденный постановлением Главы городского округа Верхняя Пышма от 05.06.2026 № 101 «Об антитеррористической комиссии городского округа Верхняя Пышма Свердловской области»</w:t>
            </w:r>
          </w:p>
        </w:tc>
      </w:tr>
      <w:tr w:rsidR="00C87A8E" w:rsidRPr="00520DA3" w14:paraId="44481713" w14:textId="77777777" w:rsidTr="00BF3B89">
        <w:tc>
          <w:tcPr>
            <w:tcW w:w="9460" w:type="dxa"/>
            <w:gridSpan w:val="5"/>
          </w:tcPr>
          <w:p w14:paraId="363F40AD" w14:textId="77777777" w:rsidR="00C87A8E" w:rsidRPr="00520DA3" w:rsidRDefault="00C87A8E" w:rsidP="00BF3B89">
            <w:pPr>
              <w:jc w:val="center"/>
              <w:rPr>
                <w:rFonts w:ascii="Liberation Serif" w:hAnsi="Liberation Serif"/>
              </w:rPr>
            </w:pPr>
          </w:p>
          <w:p w14:paraId="33A10BA2" w14:textId="77777777" w:rsidR="00C87A8E" w:rsidRPr="00520DA3" w:rsidRDefault="00C87A8E" w:rsidP="00BF3B89">
            <w:pPr>
              <w:jc w:val="center"/>
              <w:rPr>
                <w:rFonts w:ascii="Liberation Serif" w:hAnsi="Liberation Serif"/>
              </w:rPr>
            </w:pPr>
          </w:p>
        </w:tc>
      </w:tr>
    </w:tbl>
    <w:p w14:paraId="1CAA09D9" w14:textId="77777777" w:rsidR="00C87A8E" w:rsidRPr="00520DA3" w:rsidRDefault="00C87A8E" w:rsidP="00C87A8E">
      <w:pPr>
        <w:widowControl w:val="0"/>
        <w:ind w:firstLine="709"/>
        <w:jc w:val="both"/>
        <w:rPr>
          <w:rFonts w:ascii="Liberation Serif" w:hAnsi="Liberation Serif"/>
        </w:rPr>
      </w:pPr>
      <w:r w:rsidRPr="00520DA3">
        <w:rPr>
          <w:rFonts w:ascii="Liberation Serif" w:hAnsi="Liberation Serif"/>
        </w:rPr>
        <w:t xml:space="preserve">В соответствии со статьей 16 Федерального закона </w:t>
      </w:r>
      <w:r w:rsidRPr="00520DA3">
        <w:rPr>
          <w:rFonts w:ascii="Liberation Serif" w:hAnsi="Liberation Serif"/>
        </w:rPr>
        <w:br/>
        <w:t xml:space="preserve">от 06 октября 2003 года № 131-ФЗ «Об общих принципах организации местного самоуправления в Российской Федерации», частью 4.1 статьи 5 Федерального закона </w:t>
      </w:r>
      <w:r>
        <w:rPr>
          <w:rFonts w:ascii="Liberation Serif" w:hAnsi="Liberation Serif"/>
        </w:rPr>
        <w:br/>
      </w:r>
      <w:r w:rsidRPr="00520DA3">
        <w:rPr>
          <w:rFonts w:ascii="Liberation Serif" w:hAnsi="Liberation Serif"/>
        </w:rPr>
        <w:t xml:space="preserve">от 06 марта 2006 года № 35-ФЗ «О противодействии терроризму», решением антитеррористической комиссии в Свердловской области от 13.06.2024 № 3 </w:t>
      </w:r>
      <w:r>
        <w:rPr>
          <w:rFonts w:ascii="Liberation Serif" w:hAnsi="Liberation Serif"/>
        </w:rPr>
        <w:br/>
      </w:r>
      <w:r w:rsidRPr="00520DA3">
        <w:rPr>
          <w:rFonts w:ascii="Liberation Serif" w:hAnsi="Liberation Serif"/>
        </w:rPr>
        <w:t xml:space="preserve">«Об организации деятельности антитеррористической комиссии муниципальных образований, расположенных на территории Свердловской области», решением антитеррористической комиссии в Свердловской области от 25.03.2025 № 1 </w:t>
      </w:r>
      <w:r>
        <w:rPr>
          <w:rFonts w:ascii="Liberation Serif" w:hAnsi="Liberation Serif"/>
        </w:rPr>
        <w:br/>
      </w:r>
      <w:r w:rsidRPr="00520DA3">
        <w:rPr>
          <w:rFonts w:ascii="Liberation Serif" w:hAnsi="Liberation Serif"/>
        </w:rPr>
        <w:t>«Об организации деятельности антитеррористических комиссий муниципальных образований, расположенных на территории Свердловской области», руководствуясь статьей 25 Устава городского округа Верхняя Пышма Свердловской области, в связи с кадровыми изменениями</w:t>
      </w:r>
    </w:p>
    <w:p w14:paraId="42488A6C" w14:textId="77777777" w:rsidR="00C87A8E" w:rsidRPr="00520DA3" w:rsidRDefault="00C87A8E" w:rsidP="00C87A8E">
      <w:pPr>
        <w:widowControl w:val="0"/>
        <w:jc w:val="both"/>
        <w:rPr>
          <w:rFonts w:ascii="Liberation Serif" w:hAnsi="Liberation Serif"/>
        </w:rPr>
      </w:pPr>
      <w:r w:rsidRPr="00520DA3">
        <w:rPr>
          <w:rFonts w:ascii="Liberation Serif" w:hAnsi="Liberation Serif"/>
          <w:b/>
        </w:rPr>
        <w:t>ПОСТАНОВЛЯЮ:</w:t>
      </w:r>
    </w:p>
    <w:p w14:paraId="73F31ABC" w14:textId="77777777" w:rsidR="00C87A8E" w:rsidRPr="00520DA3" w:rsidRDefault="00C87A8E" w:rsidP="00C87A8E">
      <w:pPr>
        <w:pStyle w:val="a7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20DA3">
        <w:rPr>
          <w:rFonts w:ascii="Liberation Serif" w:eastAsia="Times New Roman" w:hAnsi="Liberation Serif" w:cs="Liberation Serif"/>
          <w:sz w:val="24"/>
          <w:szCs w:val="24"/>
          <w:lang w:eastAsia="ru-RU"/>
        </w:rPr>
        <w:t>Внести изменения в Состав антитеррористической комиссии городского округа Верхняя Пышма Свердловской области, утвержденный постановлением Главы городского округа Верхняя Пышма от 05.06.2026 № 101 «Об антитеррористической комиссии городского округа Верхняя Пышма Свердловской области», изложив в новой р</w:t>
      </w:r>
      <w:bookmarkStart w:id="0" w:name="_GoBack"/>
      <w:bookmarkEnd w:id="0"/>
      <w:r w:rsidRPr="00520DA3">
        <w:rPr>
          <w:rFonts w:ascii="Liberation Serif" w:eastAsia="Times New Roman" w:hAnsi="Liberation Serif" w:cs="Liberation Serif"/>
          <w:sz w:val="24"/>
          <w:szCs w:val="24"/>
          <w:lang w:eastAsia="ru-RU"/>
        </w:rPr>
        <w:t>едакции (прилагается).</w:t>
      </w:r>
    </w:p>
    <w:p w14:paraId="5055A5C4" w14:textId="77777777" w:rsidR="00C87A8E" w:rsidRPr="00520DA3" w:rsidRDefault="00C87A8E" w:rsidP="00C87A8E">
      <w:pPr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</w:rPr>
      </w:pPr>
      <w:r w:rsidRPr="00520DA3">
        <w:rPr>
          <w:rFonts w:ascii="Liberation Serif" w:hAnsi="Liberation Serif" w:cs="Liberation Serif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</w:t>
      </w:r>
      <w:r w:rsidRPr="00520DA3">
        <w:rPr>
          <w:rFonts w:ascii="Liberation Serif" w:hAnsi="Liberation Serif" w:cs="Liberation Serif"/>
          <w:lang w:val="en-US"/>
        </w:rPr>
        <w:t>www</w:t>
      </w:r>
      <w:r w:rsidRPr="00520DA3">
        <w:rPr>
          <w:rFonts w:ascii="Liberation Serif" w:hAnsi="Liberation Serif" w:cs="Liberation Serif"/>
        </w:rPr>
        <w:t>.</w:t>
      </w:r>
      <w:proofErr w:type="spellStart"/>
      <w:r w:rsidRPr="00520DA3">
        <w:rPr>
          <w:rFonts w:ascii="Liberation Serif" w:hAnsi="Liberation Serif" w:cs="Liberation Serif"/>
          <w:lang w:val="en-US"/>
        </w:rPr>
        <w:t>movp</w:t>
      </w:r>
      <w:proofErr w:type="spellEnd"/>
      <w:r w:rsidRPr="00520DA3">
        <w:rPr>
          <w:rFonts w:ascii="Liberation Serif" w:hAnsi="Liberation Serif" w:cs="Liberation Serif"/>
        </w:rPr>
        <w:t>.</w:t>
      </w:r>
      <w:proofErr w:type="spellStart"/>
      <w:r w:rsidRPr="00520DA3">
        <w:rPr>
          <w:rFonts w:ascii="Liberation Serif" w:hAnsi="Liberation Serif" w:cs="Liberation Serif"/>
          <w:lang w:val="en-US"/>
        </w:rPr>
        <w:t>ru</w:t>
      </w:r>
      <w:proofErr w:type="spellEnd"/>
      <w:r w:rsidRPr="00520DA3">
        <w:rPr>
          <w:rFonts w:ascii="Liberation Serif" w:hAnsi="Liberation Serif" w:cs="Liberation Serif"/>
        </w:rPr>
        <w:t>).</w:t>
      </w:r>
    </w:p>
    <w:p w14:paraId="00C539A2" w14:textId="77777777" w:rsidR="00C87A8E" w:rsidRPr="00520DA3" w:rsidRDefault="00C87A8E" w:rsidP="00C87A8E">
      <w:pPr>
        <w:widowControl w:val="0"/>
        <w:jc w:val="both"/>
        <w:rPr>
          <w:rFonts w:ascii="Liberation Serif" w:hAnsi="Liberation Serif"/>
        </w:rPr>
      </w:pPr>
    </w:p>
    <w:p w14:paraId="29409EC5" w14:textId="77777777" w:rsidR="00C87A8E" w:rsidRPr="00520DA3" w:rsidRDefault="00C87A8E" w:rsidP="00C87A8E">
      <w:pPr>
        <w:widowControl w:val="0"/>
        <w:jc w:val="both"/>
        <w:rPr>
          <w:rFonts w:ascii="Liberation Serif" w:hAnsi="Liberation Serif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C87A8E" w:rsidRPr="00520DA3" w14:paraId="487E4794" w14:textId="77777777" w:rsidTr="00BF3B89">
        <w:tc>
          <w:tcPr>
            <w:tcW w:w="6237" w:type="dxa"/>
            <w:vAlign w:val="bottom"/>
          </w:tcPr>
          <w:p w14:paraId="2F17B7C5" w14:textId="77777777" w:rsidR="00C87A8E" w:rsidRPr="00520DA3" w:rsidRDefault="00C87A8E" w:rsidP="00BF3B89">
            <w:pPr>
              <w:rPr>
                <w:rFonts w:ascii="Liberation Serif" w:hAnsi="Liberation Serif"/>
              </w:rPr>
            </w:pPr>
            <w:r w:rsidRPr="00520DA3">
              <w:rPr>
                <w:rFonts w:ascii="Liberation Serif" w:hAnsi="Liberation Serif"/>
              </w:rPr>
              <w:t>Глава городского округа</w:t>
            </w:r>
          </w:p>
        </w:tc>
        <w:tc>
          <w:tcPr>
            <w:tcW w:w="3344" w:type="dxa"/>
            <w:vAlign w:val="bottom"/>
          </w:tcPr>
          <w:p w14:paraId="3BF1DB7E" w14:textId="77777777" w:rsidR="00C87A8E" w:rsidRPr="00520DA3" w:rsidRDefault="00C87A8E" w:rsidP="00BF3B89">
            <w:pPr>
              <w:jc w:val="right"/>
              <w:rPr>
                <w:rFonts w:ascii="Liberation Serif" w:hAnsi="Liberation Serif"/>
              </w:rPr>
            </w:pPr>
            <w:r w:rsidRPr="00520DA3">
              <w:rPr>
                <w:rFonts w:ascii="Liberation Serif" w:hAnsi="Liberation Serif"/>
              </w:rPr>
              <w:t>И.С. Зернов</w:t>
            </w:r>
          </w:p>
        </w:tc>
      </w:tr>
    </w:tbl>
    <w:p w14:paraId="2F8CCFFC" w14:textId="77777777" w:rsidR="00C87A8E" w:rsidRPr="003B0CBC" w:rsidRDefault="00C87A8E" w:rsidP="00C87A8E">
      <w:pPr>
        <w:pStyle w:val="ConsNormal"/>
        <w:widowControl/>
        <w:ind w:firstLine="0"/>
        <w:rPr>
          <w:rFonts w:ascii="Liberation Serif" w:hAnsi="Liberation Serif"/>
        </w:rPr>
      </w:pPr>
    </w:p>
    <w:p w14:paraId="69F503DD" w14:textId="77777777" w:rsidR="00C10389" w:rsidRDefault="00C10389"/>
    <w:sectPr w:rsidR="00C10389" w:rsidSect="009F482A">
      <w:headerReference w:type="default" r:id="rId7"/>
      <w:footerReference w:type="default" r:id="rId8"/>
      <w:headerReference w:type="first" r:id="rId9"/>
      <w:pgSz w:w="11906" w:h="16838"/>
      <w:pgMar w:top="1134" w:right="624" w:bottom="1134" w:left="1701" w:header="45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ADBD0D" w14:textId="77777777" w:rsidR="007D646F" w:rsidRDefault="007D646F" w:rsidP="00C87A8E">
      <w:r>
        <w:separator/>
      </w:r>
    </w:p>
  </w:endnote>
  <w:endnote w:type="continuationSeparator" w:id="0">
    <w:p w14:paraId="0D1A136B" w14:textId="77777777" w:rsidR="007D646F" w:rsidRDefault="007D646F" w:rsidP="00C87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7D94FB" w14:textId="77777777" w:rsidR="00810AAA" w:rsidRPr="00810AAA" w:rsidRDefault="007D646F" w:rsidP="00810AAA">
    <w:pPr>
      <w:pStyle w:val="a5"/>
      <w:jc w:val="right"/>
      <w:rPr>
        <w:sz w:val="20"/>
        <w:szCs w:val="20"/>
      </w:rPr>
    </w:pPr>
    <w:r w:rsidRPr="00EC798A">
      <w:rPr>
        <w:sz w:val="20"/>
        <w:szCs w:val="20"/>
      </w:rPr>
      <w:t>Вр-748309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DOCPROPERTY  "Временный номер"  \* MERGEFORM</w:instrText>
    </w:r>
    <w:r>
      <w:rPr>
        <w:sz w:val="20"/>
        <w:szCs w:val="20"/>
      </w:rPr>
      <w:instrText xml:space="preserve">AT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 xml:space="preserve"> 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48F7D8" w14:textId="77777777" w:rsidR="007D646F" w:rsidRDefault="007D646F" w:rsidP="00C87A8E">
      <w:r>
        <w:separator/>
      </w:r>
    </w:p>
  </w:footnote>
  <w:footnote w:type="continuationSeparator" w:id="0">
    <w:p w14:paraId="511653E6" w14:textId="77777777" w:rsidR="007D646F" w:rsidRDefault="007D646F" w:rsidP="00C87A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ermStart w:id="937838611" w:edGrp="everyone"/>
  <w:p w14:paraId="67C39CC6" w14:textId="77777777" w:rsidR="00AF0248" w:rsidRDefault="007D646F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ermEnd w:id="937838611"/>
  <w:p w14:paraId="566243FA" w14:textId="77777777" w:rsidR="00810AAA" w:rsidRPr="00810AAA" w:rsidRDefault="007D646F" w:rsidP="00810AAA">
    <w:pPr>
      <w:pStyle w:val="a3"/>
      <w:jc w:val="center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51A233" w14:textId="77777777" w:rsidR="00810AAA" w:rsidRDefault="007D646F" w:rsidP="00810AAA">
    <w:pPr>
      <w:pStyle w:val="a3"/>
      <w:jc w:val="center"/>
    </w:pPr>
    <w:permStart w:id="1542074056" w:edGrp="everyone"/>
    <w:permEnd w:id="1542074056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F132E2"/>
    <w:multiLevelType w:val="hybridMultilevel"/>
    <w:tmpl w:val="A5F65344"/>
    <w:lvl w:ilvl="0" w:tplc="8CF8AE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3B9"/>
    <w:rsid w:val="007D646F"/>
    <w:rsid w:val="00A123B9"/>
    <w:rsid w:val="00C10389"/>
    <w:rsid w:val="00C8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7CEF0"/>
  <w15:chartTrackingRefBased/>
  <w15:docId w15:val="{7A647B0B-AB9D-400E-B7C7-7C5E020C8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A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87A8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87A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C87A8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C87A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C87A8E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7A8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2026-07-29T11:31:00Z</dcterms:created>
  <dcterms:modified xsi:type="dcterms:W3CDTF">2026-07-29T11:32:00Z</dcterms:modified>
</cp:coreProperties>
</file>