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350B4" w:rsidRDefault="00B42FE1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A350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350B4" w:rsidRDefault="00A350B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:rsidR="00A350B4" w:rsidRDefault="00A350B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:rsidR="00A350B4" w:rsidRDefault="00A350B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A350B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350B4" w:rsidRDefault="00B42FE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A350B4" w:rsidRDefault="00B42FE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A350B4" w:rsidRDefault="00B42FE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A350B4" w:rsidRDefault="00B42FE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DCD520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A350B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350B4" w:rsidRDefault="00B42FE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350B4" w:rsidRDefault="00CC513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29.07.2026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350B4" w:rsidRDefault="00B42FE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350B4" w:rsidRDefault="00CC513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1144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350B4" w:rsidRDefault="00B42FE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A350B4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350B4" w:rsidRDefault="00A350B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350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350B4" w:rsidRDefault="00B42FE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A350B4" w:rsidRDefault="00A350B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A350B4" w:rsidRDefault="00A350B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350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350B4" w:rsidRDefault="00B42FE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временном ограничении движения транспорта</w:t>
            </w:r>
          </w:p>
        </w:tc>
      </w:tr>
      <w:tr w:rsidR="00A350B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350B4" w:rsidRDefault="00A350B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350B4" w:rsidRDefault="00A350B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A350B4" w:rsidRDefault="00B42FE1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pacing w:val="3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соответствии со статьями 52 и 61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20 марта 2025 года № </w:t>
      </w:r>
      <w:r>
        <w:rPr>
          <w:rFonts w:ascii="Liberation Serif" w:hAnsi="Liberation Serif"/>
          <w:sz w:val="28"/>
          <w:szCs w:val="28"/>
        </w:rPr>
        <w:t>33-ФЗ «Об общих принципах организации местного самоуправления в единой системе публичной власти», в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 целях обеспечения общественного порядка и общественной безопасности при проведении спортивных соревнований </w:t>
      </w:r>
      <w:r>
        <w:rPr>
          <w:rFonts w:ascii="Liberation Serif" w:hAnsi="Liberation Serif"/>
          <w:color w:val="000000"/>
          <w:spacing w:val="3"/>
          <w:sz w:val="28"/>
          <w:szCs w:val="28"/>
          <w:lang w:val="en-US"/>
        </w:rPr>
        <w:t>II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 Всероссийской спартакиады между субъектами Рос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сийской Федерации по летним видам спорта среди сильнейших спортсменов без ограничения верхней границы возраста 2026 года «Спартакиада народов России», </w:t>
      </w:r>
      <w:r>
        <w:rPr>
          <w:rFonts w:ascii="Liberation Serif" w:hAnsi="Liberation Serif"/>
          <w:color w:val="000000"/>
          <w:sz w:val="28"/>
          <w:szCs w:val="28"/>
        </w:rPr>
        <w:t xml:space="preserve">руководствуясь 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пунктом 1 части 7 статьи 25 </w:t>
      </w:r>
      <w:r>
        <w:rPr>
          <w:rFonts w:ascii="Liberation Serif" w:hAnsi="Liberation Serif"/>
          <w:color w:val="000000"/>
          <w:sz w:val="28"/>
          <w:szCs w:val="28"/>
        </w:rPr>
        <w:t>Устава городского округа Верхняя</w:t>
      </w:r>
      <w:r>
        <w:rPr>
          <w:rFonts w:ascii="Liberation Serif" w:hAnsi="Liberation Serif"/>
          <w:sz w:val="28"/>
          <w:szCs w:val="28"/>
        </w:rPr>
        <w:t xml:space="preserve"> Пышма Свердловской области, А</w:t>
      </w:r>
      <w:r>
        <w:rPr>
          <w:rFonts w:ascii="Liberation Serif" w:hAnsi="Liberation Serif"/>
          <w:sz w:val="28"/>
          <w:szCs w:val="28"/>
        </w:rPr>
        <w:t>дминистрация городского округа Верхняя Пышма</w:t>
      </w:r>
    </w:p>
    <w:p w:rsidR="00A350B4" w:rsidRDefault="00B42FE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A350B4" w:rsidRDefault="00B42FE1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1. 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Запретить въезд транспортных средств </w:t>
      </w:r>
      <w:r>
        <w:rPr>
          <w:rFonts w:ascii="Liberation Serif" w:hAnsi="Liberation Serif"/>
          <w:sz w:val="28"/>
          <w:szCs w:val="28"/>
        </w:rPr>
        <w:t xml:space="preserve">ко Дворцу спорта УГМК, Дворцу культуры «Металлург» со стороны улицы </w:t>
      </w:r>
      <w:proofErr w:type="spellStart"/>
      <w:r>
        <w:rPr>
          <w:rFonts w:ascii="Liberation Serif" w:hAnsi="Liberation Serif"/>
          <w:sz w:val="28"/>
          <w:szCs w:val="28"/>
        </w:rPr>
        <w:t>Кривоусова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  <w:lang w:val="en-US"/>
        </w:rPr>
        <w:t>c</w:t>
      </w:r>
      <w:r>
        <w:rPr>
          <w:rFonts w:ascii="Liberation Serif" w:hAnsi="Liberation Serif"/>
          <w:sz w:val="28"/>
          <w:szCs w:val="28"/>
        </w:rPr>
        <w:t xml:space="preserve"> 08.00 часов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10 августа 2026 года до 24.00 часов 16 августа 2026 года.</w:t>
      </w:r>
    </w:p>
    <w:p w:rsidR="00A350B4" w:rsidRDefault="00B42FE1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2. </w:t>
      </w:r>
      <w:r>
        <w:rPr>
          <w:rFonts w:ascii="Liberation Serif" w:hAnsi="Liberation Serif"/>
          <w:sz w:val="28"/>
          <w:szCs w:val="28"/>
        </w:rPr>
        <w:t>Запретить парковку</w:t>
      </w:r>
      <w:r>
        <w:rPr>
          <w:rFonts w:ascii="Liberation Serif" w:hAnsi="Liberation Serif"/>
          <w:spacing w:val="3"/>
          <w:sz w:val="28"/>
          <w:szCs w:val="28"/>
        </w:rPr>
        <w:t xml:space="preserve"> транспортных средств с 08.00 часов 10 августа 2026 года до 24.00 часов 16 августа 2026 года на следующих территориях:</w:t>
      </w:r>
    </w:p>
    <w:p w:rsidR="00A350B4" w:rsidRDefault="00B42FE1">
      <w:pPr>
        <w:ind w:firstLine="709"/>
        <w:jc w:val="both"/>
        <w:rPr>
          <w:rFonts w:ascii="Liberation Serif" w:hAnsi="Liberation Serif"/>
          <w:spacing w:val="3"/>
          <w:sz w:val="28"/>
          <w:szCs w:val="28"/>
        </w:rPr>
      </w:pPr>
      <w:r>
        <w:rPr>
          <w:rFonts w:ascii="Liberation Serif" w:hAnsi="Liberation Serif"/>
          <w:spacing w:val="3"/>
          <w:sz w:val="28"/>
          <w:szCs w:val="28"/>
        </w:rPr>
        <w:t>1) парковочная площадка возле Дворца спорта УГМК;</w:t>
      </w:r>
    </w:p>
    <w:p w:rsidR="00A350B4" w:rsidRDefault="00B42FE1">
      <w:pPr>
        <w:ind w:firstLine="708"/>
        <w:rPr>
          <w:rFonts w:ascii="Liberation Serif" w:hAnsi="Liberation Serif"/>
          <w:spacing w:val="3"/>
          <w:sz w:val="28"/>
          <w:szCs w:val="28"/>
        </w:rPr>
      </w:pPr>
      <w:r>
        <w:rPr>
          <w:rFonts w:ascii="Liberation Serif" w:hAnsi="Liberation Serif"/>
          <w:spacing w:val="3"/>
          <w:sz w:val="28"/>
          <w:szCs w:val="28"/>
        </w:rPr>
        <w:t>2) парковочные карманы возле Дворца культуры «Металлург».</w:t>
      </w:r>
    </w:p>
    <w:p w:rsidR="00A350B4" w:rsidRDefault="00B42FE1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>3. З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>апретит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ь въезд транспортных средств </w:t>
      </w:r>
      <w:r>
        <w:rPr>
          <w:rFonts w:ascii="Liberation Serif" w:hAnsi="Liberation Serif"/>
          <w:sz w:val="28"/>
          <w:szCs w:val="28"/>
        </w:rPr>
        <w:t xml:space="preserve">ко Дворцу спорта УГМК, Дворцу культуры «Металлург» со стороны улицы </w:t>
      </w:r>
      <w:proofErr w:type="spellStart"/>
      <w:r>
        <w:rPr>
          <w:rFonts w:ascii="Liberation Serif" w:hAnsi="Liberation Serif"/>
          <w:sz w:val="28"/>
          <w:szCs w:val="28"/>
        </w:rPr>
        <w:t>Кривоусова</w:t>
      </w:r>
      <w:proofErr w:type="spellEnd"/>
      <w:r>
        <w:rPr>
          <w:rFonts w:ascii="Liberation Serif" w:hAnsi="Liberation Serif"/>
          <w:sz w:val="28"/>
          <w:szCs w:val="28"/>
        </w:rPr>
        <w:t xml:space="preserve">, с 08.00 часов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26 августа 2026 года до 24.00 часов 05 сентября 2026 года.</w:t>
      </w:r>
    </w:p>
    <w:p w:rsidR="00A350B4" w:rsidRDefault="00B42FE1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4. Запретить парковку</w:t>
      </w:r>
      <w:r>
        <w:rPr>
          <w:rFonts w:ascii="Liberation Serif" w:hAnsi="Liberation Serif"/>
          <w:spacing w:val="3"/>
          <w:sz w:val="28"/>
          <w:szCs w:val="28"/>
        </w:rPr>
        <w:t xml:space="preserve"> транспортных средств с 08.00 часов </w:t>
      </w:r>
      <w:r>
        <w:rPr>
          <w:rFonts w:ascii="Liberation Serif" w:hAnsi="Liberation Serif"/>
          <w:spacing w:val="3"/>
          <w:sz w:val="28"/>
          <w:szCs w:val="28"/>
        </w:rPr>
        <w:br/>
      </w:r>
      <w:r>
        <w:rPr>
          <w:rFonts w:ascii="Liberation Serif" w:hAnsi="Liberation Serif"/>
          <w:spacing w:val="3"/>
          <w:sz w:val="28"/>
          <w:szCs w:val="28"/>
        </w:rPr>
        <w:t>26 августа 2026</w:t>
      </w:r>
      <w:r>
        <w:rPr>
          <w:rFonts w:ascii="Liberation Serif" w:hAnsi="Liberation Serif"/>
          <w:spacing w:val="3"/>
          <w:sz w:val="28"/>
          <w:szCs w:val="28"/>
        </w:rPr>
        <w:t xml:space="preserve"> года до 24.00 часов 05 сентября 2026 года на следующих территориях:</w:t>
      </w:r>
    </w:p>
    <w:p w:rsidR="00A350B4" w:rsidRDefault="00B42FE1">
      <w:pPr>
        <w:ind w:firstLine="709"/>
        <w:jc w:val="both"/>
      </w:pPr>
      <w:r>
        <w:rPr>
          <w:rFonts w:ascii="Liberation Serif" w:hAnsi="Liberation Serif"/>
          <w:spacing w:val="3"/>
          <w:sz w:val="28"/>
          <w:szCs w:val="28"/>
        </w:rPr>
        <w:t xml:space="preserve">1)  </w:t>
      </w:r>
      <w:r>
        <w:rPr>
          <w:rFonts w:ascii="Liberation Serif" w:hAnsi="Liberation Serif"/>
          <w:sz w:val="28"/>
          <w:szCs w:val="28"/>
        </w:rPr>
        <w:t>парковочная площадка</w:t>
      </w:r>
      <w:r>
        <w:rPr>
          <w:rFonts w:ascii="Liberation Serif" w:hAnsi="Liberation Serif"/>
          <w:spacing w:val="3"/>
          <w:sz w:val="28"/>
          <w:szCs w:val="28"/>
        </w:rPr>
        <w:t xml:space="preserve"> Дворца спорта УГМК;</w:t>
      </w:r>
    </w:p>
    <w:p w:rsidR="00A350B4" w:rsidRDefault="00B42FE1">
      <w:pPr>
        <w:ind w:firstLine="708"/>
        <w:rPr>
          <w:rFonts w:ascii="Liberation Serif" w:hAnsi="Liberation Serif"/>
          <w:spacing w:val="3"/>
          <w:sz w:val="28"/>
          <w:szCs w:val="28"/>
        </w:rPr>
      </w:pPr>
      <w:r>
        <w:rPr>
          <w:rFonts w:ascii="Liberation Serif" w:hAnsi="Liberation Serif"/>
          <w:spacing w:val="3"/>
          <w:sz w:val="28"/>
          <w:szCs w:val="28"/>
        </w:rPr>
        <w:t>2)  парковочные карманы возле Дворца культуры «Металлург».</w:t>
      </w:r>
    </w:p>
    <w:p w:rsidR="00A350B4" w:rsidRDefault="00B42FE1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Директору муниципального казенного учреждения «Управления </w:t>
      </w:r>
      <w:r>
        <w:rPr>
          <w:rFonts w:ascii="Liberation Serif" w:hAnsi="Liberation Serif"/>
          <w:sz w:val="28"/>
          <w:szCs w:val="28"/>
        </w:rPr>
        <w:t xml:space="preserve">жилищно-коммунального хозяйства городского округа Верхняя Пышма» </w:t>
      </w:r>
      <w:proofErr w:type="spellStart"/>
      <w:r>
        <w:rPr>
          <w:rFonts w:ascii="Liberation Serif" w:hAnsi="Liberation Serif"/>
          <w:sz w:val="28"/>
          <w:szCs w:val="28"/>
        </w:rPr>
        <w:t>Шкерину</w:t>
      </w:r>
      <w:proofErr w:type="spellEnd"/>
      <w:r>
        <w:rPr>
          <w:rFonts w:ascii="Liberation Serif" w:hAnsi="Liberation Serif"/>
          <w:sz w:val="28"/>
          <w:szCs w:val="28"/>
        </w:rPr>
        <w:t xml:space="preserve"> И.П. организовать установку временных дорожных знаков, </w:t>
      </w:r>
      <w:r>
        <w:rPr>
          <w:rFonts w:ascii="Liberation Serif" w:hAnsi="Liberation Serif"/>
          <w:sz w:val="28"/>
          <w:szCs w:val="28"/>
        </w:rPr>
        <w:lastRenderedPageBreak/>
        <w:t>ограничивающих движение транспортных средств на участках, указанных в пунктах 1, 2,3, 4 настоящего постановления.</w:t>
      </w:r>
    </w:p>
    <w:p w:rsidR="00A350B4" w:rsidRDefault="00B42FE1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Начальнику </w:t>
      </w:r>
      <w:r>
        <w:rPr>
          <w:rFonts w:ascii="Liberation Serif" w:hAnsi="Liberation Serif"/>
          <w:sz w:val="28"/>
          <w:szCs w:val="28"/>
        </w:rPr>
        <w:t xml:space="preserve">отдела по связям с общественностью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Снедковой</w:t>
      </w:r>
      <w:proofErr w:type="spellEnd"/>
      <w:r>
        <w:rPr>
          <w:rFonts w:ascii="Liberation Serif" w:hAnsi="Liberation Serif"/>
          <w:sz w:val="28"/>
          <w:szCs w:val="28"/>
        </w:rPr>
        <w:t xml:space="preserve"> Е.В. обеспечить размещение информации о временном ограничении движения транспортных средств в средствах массовой информации;</w:t>
      </w:r>
    </w:p>
    <w:p w:rsidR="00A350B4" w:rsidRDefault="00B42FE1">
      <w:pPr>
        <w:ind w:firstLine="709"/>
        <w:jc w:val="both"/>
      </w:pPr>
      <w:r>
        <w:rPr>
          <w:rFonts w:ascii="Liberation Serif" w:hAnsi="Liberation Serif"/>
          <w:spacing w:val="3"/>
          <w:sz w:val="28"/>
          <w:szCs w:val="28"/>
        </w:rPr>
        <w:t>7. Контроль исполнения настоящего постан</w:t>
      </w:r>
      <w:r>
        <w:rPr>
          <w:rFonts w:ascii="Liberation Serif" w:hAnsi="Liberation Serif"/>
          <w:spacing w:val="3"/>
          <w:sz w:val="28"/>
          <w:szCs w:val="28"/>
        </w:rPr>
        <w:t>овления оставляю за собой.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A350B4" w:rsidRDefault="00B42FE1">
      <w:pPr>
        <w:ind w:firstLine="709"/>
        <w:jc w:val="both"/>
      </w:pPr>
      <w:r>
        <w:rPr>
          <w:rFonts w:ascii="Liberation Serif" w:hAnsi="Liberation Serif"/>
          <w:spacing w:val="3"/>
          <w:sz w:val="28"/>
          <w:szCs w:val="28"/>
        </w:rPr>
        <w:t>8. Опубликовать настоящее постановление в газете «</w:t>
      </w:r>
      <w:bookmarkStart w:id="2" w:name="_GoBack"/>
      <w:bookmarkEnd w:id="2"/>
      <w:r>
        <w:rPr>
          <w:rFonts w:ascii="Liberation Serif" w:hAnsi="Liberation Serif"/>
          <w:spacing w:val="3"/>
          <w:sz w:val="28"/>
          <w:szCs w:val="28"/>
        </w:rPr>
        <w:t xml:space="preserve">Красное знамя», </w:t>
      </w:r>
      <w:r>
        <w:rPr>
          <w:rFonts w:ascii="Liberation Serif" w:hAnsi="Liberation Serif"/>
          <w:spacing w:val="3"/>
          <w:sz w:val="28"/>
          <w:szCs w:val="28"/>
        </w:rPr>
        <w:br/>
      </w:r>
      <w:r>
        <w:rPr>
          <w:rFonts w:ascii="Liberation Serif" w:hAnsi="Liberation Serif"/>
          <w:spacing w:val="3"/>
          <w:sz w:val="28"/>
          <w:szCs w:val="28"/>
        </w:rPr>
        <w:t>на официальном</w:t>
      </w:r>
      <w:r>
        <w:rPr>
          <w:rFonts w:ascii="Liberation Serif" w:hAnsi="Liberation Serif"/>
          <w:sz w:val="28"/>
          <w:szCs w:val="28"/>
        </w:rPr>
        <w:t xml:space="preserve">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</w:t>
      </w:r>
      <w:r>
        <w:rPr>
          <w:rFonts w:ascii="Liberation Serif" w:hAnsi="Liberation Serif"/>
          <w:sz w:val="28"/>
          <w:szCs w:val="28"/>
        </w:rPr>
        <w:t>а Верхняя Пышма (https://movp.ru/).</w:t>
      </w:r>
    </w:p>
    <w:p w:rsidR="00A350B4" w:rsidRDefault="00A350B4"/>
    <w:p w:rsidR="00A350B4" w:rsidRDefault="00A350B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A350B4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350B4" w:rsidRDefault="00B42FE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350B4" w:rsidRDefault="00B42FE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:rsidR="00A350B4" w:rsidRDefault="00A350B4">
      <w:pPr>
        <w:pStyle w:val="ConsNormal"/>
        <w:widowControl/>
        <w:ind w:firstLine="0"/>
        <w:rPr>
          <w:rFonts w:ascii="Liberation Serif" w:hAnsi="Liberation Serif"/>
        </w:rPr>
      </w:pPr>
    </w:p>
    <w:sectPr w:rsidR="00A350B4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42FE1" w:rsidRDefault="00B42FE1">
      <w:r>
        <w:separator/>
      </w:r>
    </w:p>
  </w:endnote>
  <w:endnote w:type="continuationSeparator" w:id="0">
    <w:p w:rsidR="00B42FE1" w:rsidRDefault="00B42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42FE1" w:rsidRDefault="00B42FE1">
      <w:r>
        <w:rPr>
          <w:color w:val="000000"/>
        </w:rPr>
        <w:separator/>
      </w:r>
    </w:p>
  </w:footnote>
  <w:footnote w:type="continuationSeparator" w:id="0">
    <w:p w:rsidR="00B42FE1" w:rsidRDefault="00B42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30E07" w:rsidRDefault="00B42FE1">
    <w:pPr>
      <w:pStyle w:val="a3"/>
      <w:jc w:val="center"/>
    </w:pPr>
  </w:p>
  <w:p w:rsidR="00E30E07" w:rsidRDefault="00B42FE1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350B4"/>
    <w:rsid w:val="00A350B4"/>
    <w:rsid w:val="00B42FE1"/>
    <w:rsid w:val="00CC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99925"/>
  <w15:docId w15:val="{B28BB52C-343A-4630-9151-7625CCD82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2213</Characters>
  <Application>Microsoft Office Word</Application>
  <DocSecurity>0</DocSecurity>
  <Lines>18</Lines>
  <Paragraphs>5</Paragraphs>
  <ScaleCrop>false</ScaleCrop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Садыкова Дарья Юрьевна</cp:lastModifiedBy>
  <cp:revision>2</cp:revision>
  <cp:lastPrinted>2026-07-30T04:50:00Z</cp:lastPrinted>
  <dcterms:created xsi:type="dcterms:W3CDTF">2026-07-30T04:59:00Z</dcterms:created>
  <dcterms:modified xsi:type="dcterms:W3CDTF">2026-07-30T04:59:00Z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