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0D33A" w14:textId="77777777" w:rsidR="008F3D48" w:rsidRDefault="0097351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AF2F5" wp14:editId="419791B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BD6524D" w14:textId="77777777" w:rsidR="008F3D48" w:rsidRDefault="00973518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К постановлению Администрации</w:t>
                            </w:r>
                          </w:p>
                          <w:p w14:paraId="28201563" w14:textId="77777777" w:rsidR="008F3D48" w:rsidRDefault="00973518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8F3D48" w14:paraId="543854F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1E14064" w14:textId="77777777" w:rsidR="008F3D48" w:rsidRDefault="00973518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9703CD4" w14:textId="77777777" w:rsidR="008F3D48" w:rsidRDefault="00973518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11.08.2026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1DA7EA4" w14:textId="77777777" w:rsidR="008F3D48" w:rsidRDefault="00973518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6390318" w14:textId="77777777" w:rsidR="008F3D48" w:rsidRDefault="0097351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 xml:space="preserve">1203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0201F69" w14:textId="77777777" w:rsidR="008F3D48" w:rsidRDefault="008F3D4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B61C1E8" w14:textId="77777777" w:rsidR="008F3D48" w:rsidRDefault="008F3D4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058B50D" w14:textId="77777777" w:rsidR="008F3D48" w:rsidRDefault="008F3D4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AF2F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BD6524D" w14:textId="77777777" w:rsidR="008F3D48" w:rsidRDefault="00973518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К постановлению Администрации</w:t>
                      </w:r>
                    </w:p>
                    <w:p w14:paraId="28201563" w14:textId="77777777" w:rsidR="008F3D48" w:rsidRDefault="00973518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8F3D48" w14:paraId="543854F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1E14064" w14:textId="77777777" w:rsidR="008F3D48" w:rsidRDefault="00973518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9703CD4" w14:textId="77777777" w:rsidR="008F3D48" w:rsidRDefault="00973518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6"/>
                                <w:szCs w:val="26"/>
                              </w:rPr>
                              <w:t>11.08.2026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1DA7EA4" w14:textId="77777777" w:rsidR="008F3D48" w:rsidRDefault="00973518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6390318" w14:textId="77777777" w:rsidR="008F3D48" w:rsidRDefault="0097351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 xml:space="preserve">1203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0201F69" w14:textId="77777777" w:rsidR="008F3D48" w:rsidRDefault="008F3D4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B61C1E8" w14:textId="77777777" w:rsidR="008F3D48" w:rsidRDefault="008F3D4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058B50D" w14:textId="77777777" w:rsidR="008F3D48" w:rsidRDefault="008F3D4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6543B0E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6A398A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E2E387A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E3975E4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D6C6FEF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40F284B" w14:textId="77777777" w:rsidR="008F3D48" w:rsidRDefault="00973518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Расчет платы за публичный сервитут в отношении земельного участка с категорией земель – земли лесного фонда, находящегося в </w:t>
      </w:r>
      <w:r>
        <w:rPr>
          <w:rFonts w:ascii="Liberation Serif" w:hAnsi="Liberation Serif"/>
          <w:b/>
          <w:sz w:val="26"/>
          <w:szCs w:val="26"/>
        </w:rPr>
        <w:t>государственной или муниципальной собственности и не обремененного правами третьих лиц</w:t>
      </w:r>
    </w:p>
    <w:p w14:paraId="0489CAD9" w14:textId="77777777" w:rsidR="008F3D48" w:rsidRDefault="00973518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(подготовлен в соответствии с пунктом 4 статьи 39.46 Земельного кодекса Российской Федерации)</w:t>
      </w:r>
    </w:p>
    <w:p w14:paraId="35379537" w14:textId="77777777" w:rsidR="008F3D48" w:rsidRDefault="008F3D48">
      <w:pPr>
        <w:rPr>
          <w:rFonts w:ascii="Liberation Serif" w:hAnsi="Liberation Serif"/>
          <w:sz w:val="26"/>
          <w:szCs w:val="26"/>
        </w:rPr>
      </w:pPr>
    </w:p>
    <w:p w14:paraId="3064232B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платежа:</w:t>
      </w:r>
    </w:p>
    <w:p w14:paraId="0CA5E757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Плата за публичный сервитут</w:t>
      </w:r>
    </w:p>
    <w:p w14:paraId="53A8A95B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Реквизиты:</w:t>
      </w:r>
    </w:p>
    <w:p w14:paraId="0875DD1B" w14:textId="77777777" w:rsidR="008F3D48" w:rsidRDefault="00973518">
      <w:pPr>
        <w:widowControl w:val="0"/>
        <w:tabs>
          <w:tab w:val="left" w:pos="567"/>
          <w:tab w:val="left" w:pos="851"/>
        </w:tabs>
        <w:ind w:left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ИНН/КПП 6661089658/667001001</w:t>
      </w:r>
    </w:p>
    <w:p w14:paraId="2CB00E81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Наименование получателя УФК по Свердловской области (Министерство природных ресурсов и экологии Свердловской области, л/с 04622011340)</w:t>
      </w:r>
    </w:p>
    <w:p w14:paraId="79293F74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Наименование банка УРАЛЬСКОЕ ГУ БАНКА РОССИИ//УФК по Свердловской области г. </w:t>
      </w:r>
      <w:r>
        <w:rPr>
          <w:rFonts w:ascii="Liberation Serif" w:hAnsi="Liberation Serif"/>
          <w:sz w:val="26"/>
          <w:szCs w:val="26"/>
        </w:rPr>
        <w:t>Екатеринбург</w:t>
      </w:r>
    </w:p>
    <w:p w14:paraId="3E74481E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БИК 016577551</w:t>
      </w:r>
    </w:p>
    <w:p w14:paraId="0DFF6DDC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банка получателя 4102810645370000054</w:t>
      </w:r>
    </w:p>
    <w:p w14:paraId="1B2644ED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Номер счета получателя 03100643000000016200</w:t>
      </w:r>
    </w:p>
    <w:p w14:paraId="262EEDD3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ОКТМО 65732000</w:t>
      </w:r>
    </w:p>
    <w:p w14:paraId="71667431" w14:textId="77777777" w:rsidR="008F3D48" w:rsidRDefault="00973518">
      <w:pPr>
        <w:ind w:left="54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КБК 01711105430040000120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6"/>
        <w:gridCol w:w="5145"/>
      </w:tblGrid>
      <w:tr w:rsidR="008F3D48" w14:paraId="5BE3F4F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7304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Площадь земельного участка, находящегося в государственной или муниципальной собственности и не </w:t>
            </w:r>
            <w:r>
              <w:rPr>
                <w:rFonts w:ascii="Liberation Serif" w:hAnsi="Liberation Serif"/>
                <w:sz w:val="26"/>
                <w:szCs w:val="26"/>
              </w:rPr>
              <w:t>обремененного правами третьих лиц, в отношении которого устанавливается публичный сервитут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13A1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1264 кв. м. площадь сервитута </w:t>
            </w:r>
            <w:r>
              <w:rPr>
                <w:rFonts w:ascii="Liberation Serif" w:hAnsi="Liberation Serif"/>
                <w:sz w:val="26"/>
                <w:szCs w:val="26"/>
              </w:rPr>
              <w:br/>
            </w:r>
            <w:r>
              <w:rPr>
                <w:rFonts w:ascii="Liberation Serif" w:hAnsi="Liberation Serif"/>
                <w:sz w:val="26"/>
                <w:szCs w:val="26"/>
              </w:rPr>
              <w:t xml:space="preserve">ЗУ: 66:36:0000000:197, </w:t>
            </w:r>
            <w:r>
              <w:rPr>
                <w:rFonts w:ascii="Liberation Serif" w:hAnsi="Liberation Serif"/>
                <w:sz w:val="26"/>
                <w:szCs w:val="26"/>
              </w:rPr>
              <w:br/>
            </w:r>
            <w:r>
              <w:rPr>
                <w:rFonts w:ascii="Liberation Serif" w:hAnsi="Liberation Serif"/>
                <w:sz w:val="26"/>
                <w:szCs w:val="26"/>
              </w:rPr>
              <w:t>площадью – 463965344 кв. м.</w:t>
            </w:r>
          </w:p>
          <w:p w14:paraId="7826E3A6" w14:textId="77777777" w:rsidR="008F3D48" w:rsidRDefault="00973518">
            <w:r>
              <w:rPr>
                <w:rFonts w:ascii="Liberation Serif" w:hAnsi="Liberation Serif"/>
                <w:sz w:val="26"/>
                <w:szCs w:val="26"/>
              </w:rPr>
              <w:t xml:space="preserve">КС = </w:t>
            </w:r>
            <w:r>
              <w:rPr>
                <w:rFonts w:ascii="Liberation Serif" w:hAnsi="Liberation Serif" w:cs="Arial"/>
                <w:color w:val="252625"/>
                <w:sz w:val="28"/>
                <w:szCs w:val="28"/>
                <w:shd w:val="clear" w:color="auto" w:fill="FFFFFF"/>
              </w:rPr>
              <w:t>50 914 270 руб.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22 коп.</w:t>
            </w:r>
          </w:p>
          <w:p w14:paraId="06F8582F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УПКС за 1 кв. м. = 0 руб. 11 коп.;</w:t>
            </w:r>
          </w:p>
          <w:p w14:paraId="005BC6BD" w14:textId="77777777" w:rsidR="008F3D48" w:rsidRDefault="008F3D48">
            <w:pPr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8F3D48" w14:paraId="3BA4B1A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952F7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Размер платы за </w:t>
            </w:r>
            <w:r>
              <w:rPr>
                <w:rFonts w:ascii="Liberation Serif" w:hAnsi="Liberation Serif"/>
                <w:sz w:val="26"/>
                <w:szCs w:val="26"/>
              </w:rPr>
              <w:t>весь срок публичного сервитута – 10 лет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0AE89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 рубль 40 копеек</w:t>
            </w:r>
          </w:p>
        </w:tc>
      </w:tr>
      <w:tr w:rsidR="008F3D48" w14:paraId="58271835" w14:textId="77777777">
        <w:tblPrEx>
          <w:tblCellMar>
            <w:top w:w="0" w:type="dxa"/>
            <w:bottom w:w="0" w:type="dxa"/>
          </w:tblCellMar>
        </w:tblPrEx>
        <w:trPr>
          <w:trHeight w:val="842"/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6057" w14:textId="77777777" w:rsidR="008F3D48" w:rsidRDefault="00973518">
            <w:r>
              <w:rPr>
                <w:rFonts w:ascii="Liberation Serif" w:hAnsi="Liberation Serif"/>
                <w:sz w:val="26"/>
                <w:szCs w:val="26"/>
              </w:rPr>
              <w:t xml:space="preserve">Годовая плата согласно п. 4 ст. 39.46 Земельного кодекса РФ – </w:t>
            </w:r>
            <w:r>
              <w:rPr>
                <w:rFonts w:ascii="Liberation Serif" w:hAnsi="Liberation Serif"/>
                <w:sz w:val="26"/>
                <w:szCs w:val="26"/>
                <w:lang w:val="en-US"/>
              </w:rPr>
              <w:t>S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зем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*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СуКС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>*0.1%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B44F" w14:textId="77777777" w:rsidR="008F3D48" w:rsidRDefault="00973518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1264*0,11*0,1%= 0 руб.13 коп.</w:t>
            </w:r>
          </w:p>
        </w:tc>
      </w:tr>
    </w:tbl>
    <w:p w14:paraId="6ED89D77" w14:textId="77777777" w:rsidR="008F3D48" w:rsidRDefault="008F3D48">
      <w:pPr>
        <w:spacing w:before="240"/>
        <w:rPr>
          <w:sz w:val="28"/>
        </w:rPr>
      </w:pPr>
    </w:p>
    <w:p w14:paraId="071DD3DF" w14:textId="77777777" w:rsidR="008F3D48" w:rsidRDefault="008F3D48"/>
    <w:p w14:paraId="1E55CC62" w14:textId="77777777" w:rsidR="008F3D48" w:rsidRDefault="008F3D48">
      <w:pPr>
        <w:spacing w:before="240"/>
        <w:rPr>
          <w:sz w:val="28"/>
        </w:rPr>
      </w:pPr>
    </w:p>
    <w:p w14:paraId="5C8E922F" w14:textId="77777777" w:rsidR="008F3D48" w:rsidRDefault="008F3D4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8F3D4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621E4" w14:textId="77777777" w:rsidR="00973518" w:rsidRDefault="00973518">
      <w:r>
        <w:separator/>
      </w:r>
    </w:p>
  </w:endnote>
  <w:endnote w:type="continuationSeparator" w:id="0">
    <w:p w14:paraId="0AA8599A" w14:textId="77777777" w:rsidR="00973518" w:rsidRDefault="0097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D7F4C" w14:textId="77777777" w:rsidR="0009474E" w:rsidRDefault="0097351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4FB3B" w14:textId="77777777" w:rsidR="00973518" w:rsidRDefault="00973518">
      <w:r>
        <w:rPr>
          <w:color w:val="000000"/>
        </w:rPr>
        <w:separator/>
      </w:r>
    </w:p>
  </w:footnote>
  <w:footnote w:type="continuationSeparator" w:id="0">
    <w:p w14:paraId="2125DD9B" w14:textId="77777777" w:rsidR="00973518" w:rsidRDefault="00973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BF070" w14:textId="77777777" w:rsidR="0009474E" w:rsidRDefault="00973518">
    <w:pPr>
      <w:pStyle w:val="a3"/>
      <w:jc w:val="center"/>
    </w:pPr>
  </w:p>
  <w:p w14:paraId="2B03BA40" w14:textId="77777777" w:rsidR="0009474E" w:rsidRDefault="0097351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F3D48"/>
    <w:rsid w:val="0043111B"/>
    <w:rsid w:val="008F3D48"/>
    <w:rsid w:val="0097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A671F"/>
  <w15:docId w15:val="{FFBC754C-D70D-46AF-96EF-8B5C9B14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2026-08-11T12:54:00Z</dcterms:created>
  <dcterms:modified xsi:type="dcterms:W3CDTF">2026-08-11T12:54:00Z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