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0C1765" w14:textId="77777777" w:rsidR="00737906" w:rsidRDefault="005A3227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737906" w14:paraId="0D9B84F2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EEA356F" w14:textId="77777777" w:rsidR="00737906" w:rsidRDefault="00737906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7A10E8EB" w14:textId="77777777" w:rsidR="00737906" w:rsidRDefault="00737906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75C47A7A" w14:textId="77777777" w:rsidR="00737906" w:rsidRDefault="00737906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737906" w14:paraId="5C8DFD5F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247FDAD" w14:textId="77777777" w:rsidR="00737906" w:rsidRDefault="005A3227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3EDB8D72" w14:textId="77777777" w:rsidR="00737906" w:rsidRDefault="005A3227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07CE1FB7" w14:textId="77777777" w:rsidR="00737906" w:rsidRDefault="005A3227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09A36608" w14:textId="77777777" w:rsidR="00737906" w:rsidRDefault="005A3227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0B67813" wp14:editId="432930AB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E9BD31A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737906" w14:paraId="4CE3985A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E3E15C1" w14:textId="77777777" w:rsidR="00737906" w:rsidRDefault="005A3227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ED56AB3" w14:textId="77777777" w:rsidR="00737906" w:rsidRDefault="005A3227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19.08.2026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C6B29D9" w14:textId="77777777" w:rsidR="00737906" w:rsidRDefault="005A3227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63134FC" w14:textId="77777777" w:rsidR="00737906" w:rsidRDefault="005A3227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1224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8CA8881" w14:textId="77777777" w:rsidR="00737906" w:rsidRDefault="005A3227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737906" w14:paraId="2921DDCC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588637" w14:textId="77777777" w:rsidR="00737906" w:rsidRDefault="00737906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737906" w14:paraId="67CB8338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346B194" w14:textId="77777777" w:rsidR="00737906" w:rsidRDefault="005A3227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1A1745C6" w14:textId="77777777" w:rsidR="00737906" w:rsidRDefault="00737906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09DC6997" w14:textId="77777777" w:rsidR="00737906" w:rsidRDefault="00737906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737906" w14:paraId="18E42B2F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75F27C" w14:textId="77777777" w:rsidR="00737906" w:rsidRDefault="005A3227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Положение о представлении гражданами, претендующими на замещение должностей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муниципальной службы в Администрации городского округа Верхняя Пышма, и муниципальными служащими, замещающими должности в Администрации городского округа Верхняя Пышма, сведений о доходах, расходах, об имуществе и обязательствах имущественного характера</w:t>
            </w:r>
          </w:p>
        </w:tc>
      </w:tr>
      <w:tr w:rsidR="00737906" w14:paraId="43563459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595D08" w14:textId="77777777" w:rsidR="00737906" w:rsidRDefault="0073790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73529CCC" w14:textId="77777777" w:rsidR="00737906" w:rsidRDefault="0073790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5D230615" w14:textId="77777777" w:rsidR="00737906" w:rsidRDefault="005A3227">
      <w:pPr>
        <w:widowControl w:val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 xml:space="preserve">В соответствии с Федеральным законом от 02 марта 2007 года № 25-ФЗ     «О муниципальной службе в Российской Федерации», статьей 8 Федерального закона от 25 декабря 2008 года № 273-ФЗ «О противодействии коррупции», руководствуясь экспертным заключением </w:t>
      </w:r>
      <w:r>
        <w:rPr>
          <w:rFonts w:ascii="Liberation Serif" w:hAnsi="Liberation Serif" w:cs="Liberation Serif"/>
          <w:bCs/>
          <w:sz w:val="28"/>
          <w:szCs w:val="28"/>
        </w:rPr>
        <w:t>Го</w:t>
      </w:r>
      <w:r>
        <w:rPr>
          <w:rFonts w:ascii="Liberation Serif" w:hAnsi="Liberation Serif" w:cs="Liberation Serif"/>
          <w:bCs/>
          <w:sz w:val="28"/>
          <w:szCs w:val="28"/>
        </w:rPr>
        <w:t>сударственно-правового департамента Губернатора Свердловской области и Правительства Свердловской области от 07.08.2026 №</w:t>
      </w:r>
      <w:r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bCs/>
          <w:sz w:val="28"/>
          <w:szCs w:val="28"/>
        </w:rPr>
        <w:t xml:space="preserve">01-05-20/7478, </w:t>
      </w:r>
      <w:r>
        <w:rPr>
          <w:rFonts w:ascii="Liberation Serif" w:hAnsi="Liberation Serif"/>
          <w:sz w:val="28"/>
          <w:szCs w:val="28"/>
        </w:rPr>
        <w:t>Администрация городского округа Верхняя Пышма</w:t>
      </w:r>
    </w:p>
    <w:p w14:paraId="23AD45F9" w14:textId="77777777" w:rsidR="00737906" w:rsidRDefault="005A3227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49621BFA" w14:textId="77777777" w:rsidR="00737906" w:rsidRDefault="005A3227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 Внести в Положение о представлении гражданами, претендую</w:t>
      </w:r>
      <w:r>
        <w:rPr>
          <w:rFonts w:ascii="Liberation Serif" w:hAnsi="Liberation Serif"/>
          <w:sz w:val="28"/>
          <w:szCs w:val="28"/>
        </w:rPr>
        <w:t>щими на замещение должностей муниципальной службы в Администрации городского округа Верхняя Пышма, и муниципальными служащими, замещающими должности в Администрации городского округа Верхняя Пышма, сведений о доходах, расходах, об имуществе и обязательства</w:t>
      </w:r>
      <w:r>
        <w:rPr>
          <w:rFonts w:ascii="Liberation Serif" w:hAnsi="Liberation Serif"/>
          <w:sz w:val="28"/>
          <w:szCs w:val="28"/>
        </w:rPr>
        <w:t>х имущественного характера, утвержденное постановлением Администрации городского округа Верхняя Пышма от 20.05.2026 № 780, следующие изменения:</w:t>
      </w:r>
    </w:p>
    <w:p w14:paraId="53D81A57" w14:textId="77777777" w:rsidR="00737906" w:rsidRDefault="005A3227">
      <w:pPr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1)  </w:t>
      </w:r>
      <w:r>
        <w:rPr>
          <w:rFonts w:ascii="Liberation Serif" w:hAnsi="Liberation Serif" w:cs="Liberation Serif"/>
          <w:sz w:val="28"/>
          <w:szCs w:val="28"/>
        </w:rPr>
        <w:t>абзац третий пункта 1 изложить в следующей редакции:</w:t>
      </w:r>
    </w:p>
    <w:p w14:paraId="24775140" w14:textId="77777777" w:rsidR="00737906" w:rsidRDefault="005A3227">
      <w:pPr>
        <w:ind w:firstLine="709"/>
        <w:jc w:val="both"/>
        <w:textAlignment w:val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«муниципальным служащим, замещающим должность </w:t>
      </w:r>
      <w:r>
        <w:rPr>
          <w:rFonts w:ascii="Liberation Serif" w:hAnsi="Liberation Serif" w:cs="Liberation Serif"/>
          <w:sz w:val="28"/>
          <w:szCs w:val="28"/>
        </w:rPr>
        <w:t xml:space="preserve">муниципальной службы в Администрации городского округа Верхняя Пышма, претендующим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на замещение должности муниципальной службы в Администрации городского округа Верхняя Пышма, включенной в перечень должностей муниципальной службы в Администрации городског</w:t>
      </w:r>
      <w:r>
        <w:rPr>
          <w:rFonts w:ascii="Liberation Serif" w:hAnsi="Liberation Serif" w:cs="Liberation Serif"/>
          <w:sz w:val="28"/>
          <w:szCs w:val="28"/>
        </w:rPr>
        <w:t>о округа Верхняя Пышма, замещение которых связано с коррупционными рисками, утвержденный муниципальным правовым актом (далее – кандидат на должность, предусмотренную перечнем);»;</w:t>
      </w:r>
    </w:p>
    <w:p w14:paraId="1074CF55" w14:textId="77777777" w:rsidR="00737906" w:rsidRDefault="005A3227">
      <w:pPr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lastRenderedPageBreak/>
        <w:t xml:space="preserve">2) </w:t>
      </w:r>
      <w:r>
        <w:rPr>
          <w:rFonts w:ascii="Liberation Serif" w:hAnsi="Liberation Serif" w:cs="Liberation Serif"/>
          <w:sz w:val="28"/>
          <w:szCs w:val="28"/>
        </w:rPr>
        <w:t>в абзаце четвертом пункта 1 слова «муниципальным служащим Администрации го</w:t>
      </w:r>
      <w:r>
        <w:rPr>
          <w:rFonts w:ascii="Liberation Serif" w:hAnsi="Liberation Serif" w:cs="Liberation Serif"/>
          <w:sz w:val="28"/>
          <w:szCs w:val="28"/>
        </w:rPr>
        <w:t>родского округа Верхняя Пышма» заменить словами «муниципальным служащим, замещающим должность муниципальной службы в Администрации городского округа Верхняя Пышма, включенную в перечень должностей муниципальной службы в Администрации городского округа Верх</w:t>
      </w:r>
      <w:r>
        <w:rPr>
          <w:rFonts w:ascii="Liberation Serif" w:hAnsi="Liberation Serif" w:cs="Liberation Serif"/>
          <w:sz w:val="28"/>
          <w:szCs w:val="28"/>
        </w:rPr>
        <w:t>няя Пышма, замещение которых связано с коррупционными рисками, утвержденный муниципальным правовым актом,».</w:t>
      </w:r>
    </w:p>
    <w:p w14:paraId="6C42A381" w14:textId="77777777" w:rsidR="00737906" w:rsidRDefault="005A3227">
      <w:pPr>
        <w:pStyle w:val="ConsPlusNormal"/>
        <w:ind w:firstLine="709"/>
        <w:jc w:val="both"/>
      </w:pPr>
      <w:r>
        <w:rPr>
          <w:rFonts w:ascii="Liberation Serif" w:hAnsi="Liberation Serif"/>
          <w:sz w:val="28"/>
          <w:szCs w:val="28"/>
        </w:rPr>
        <w:t>2.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 xml:space="preserve">Опубликовать настоящее постановление в газете «Красное знамя»,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t>на официальном интернет-портале правовой информации городского округа Верхняя Пыш</w:t>
      </w:r>
      <w:r>
        <w:rPr>
          <w:rFonts w:ascii="Liberation Serif" w:hAnsi="Liberation Serif" w:cs="Liberation Serif"/>
          <w:sz w:val="28"/>
          <w:szCs w:val="28"/>
        </w:rPr>
        <w:t>ма (www.верхняяпышма-право.рф), разместить на официальном сайте городского округа Верхняя Пышма (</w:t>
      </w:r>
      <w:hyperlink r:id="rId6" w:history="1">
        <w:r>
          <w:rPr>
            <w:rStyle w:val="a6"/>
            <w:rFonts w:ascii="Liberation Serif" w:hAnsi="Liberation Serif" w:cs="Liberation Serif"/>
            <w:color w:val="auto"/>
            <w:sz w:val="28"/>
            <w:szCs w:val="28"/>
            <w:u w:val="none"/>
            <w:lang w:val="en-US"/>
          </w:rPr>
          <w:t>www</w:t>
        </w:r>
        <w:r>
          <w:rPr>
            <w:rStyle w:val="a6"/>
            <w:rFonts w:ascii="Liberation Serif" w:hAnsi="Liberation Serif" w:cs="Liberation Serif"/>
            <w:color w:val="auto"/>
            <w:sz w:val="28"/>
            <w:szCs w:val="28"/>
            <w:u w:val="none"/>
          </w:rPr>
          <w:t>.</w:t>
        </w:r>
        <w:proofErr w:type="spellStart"/>
        <w:r>
          <w:rPr>
            <w:rStyle w:val="a6"/>
            <w:rFonts w:ascii="Liberation Serif" w:hAnsi="Liberation Serif" w:cs="Liberation Serif"/>
            <w:color w:val="auto"/>
            <w:sz w:val="28"/>
            <w:szCs w:val="28"/>
            <w:u w:val="none"/>
            <w:lang w:val="en-US"/>
          </w:rPr>
          <w:t>movp</w:t>
        </w:r>
        <w:proofErr w:type="spellEnd"/>
        <w:r>
          <w:rPr>
            <w:rStyle w:val="a6"/>
            <w:rFonts w:ascii="Liberation Serif" w:hAnsi="Liberation Serif" w:cs="Liberation Serif"/>
            <w:color w:val="auto"/>
            <w:sz w:val="28"/>
            <w:szCs w:val="28"/>
            <w:u w:val="none"/>
          </w:rPr>
          <w:t>.</w:t>
        </w:r>
        <w:proofErr w:type="spellStart"/>
        <w:r>
          <w:rPr>
            <w:rStyle w:val="a6"/>
            <w:rFonts w:ascii="Liberation Serif" w:hAnsi="Liberation Serif" w:cs="Liberation Serif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>
        <w:rPr>
          <w:rFonts w:ascii="Liberation Serif" w:hAnsi="Liberation Serif" w:cs="Liberation Serif"/>
          <w:sz w:val="28"/>
          <w:szCs w:val="28"/>
        </w:rPr>
        <w:t>).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737906" w14:paraId="3AAA8A24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3876B79" w14:textId="77777777" w:rsidR="00737906" w:rsidRDefault="00737906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0D32D21C" w14:textId="77777777" w:rsidR="00737906" w:rsidRDefault="00737906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71B324C8" w14:textId="77777777" w:rsidR="00737906" w:rsidRDefault="005A3227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096F7BC" w14:textId="77777777" w:rsidR="00737906" w:rsidRDefault="005A3227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3B824C50" w14:textId="77777777" w:rsidR="00737906" w:rsidRDefault="00737906">
      <w:pPr>
        <w:pStyle w:val="ConsNormal"/>
        <w:widowControl/>
        <w:ind w:firstLine="0"/>
        <w:rPr>
          <w:rFonts w:ascii="Liberation Serif" w:hAnsi="Liberation Serif"/>
        </w:rPr>
      </w:pPr>
    </w:p>
    <w:sectPr w:rsidR="00737906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9ABB88" w14:textId="77777777" w:rsidR="00000000" w:rsidRDefault="005A3227">
      <w:r>
        <w:separator/>
      </w:r>
    </w:p>
  </w:endnote>
  <w:endnote w:type="continuationSeparator" w:id="0">
    <w:p w14:paraId="4C5B49CB" w14:textId="77777777" w:rsidR="00000000" w:rsidRDefault="005A32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3CD9B4" w14:textId="77777777" w:rsidR="00000000" w:rsidRDefault="005A3227">
      <w:r>
        <w:rPr>
          <w:color w:val="000000"/>
        </w:rPr>
        <w:separator/>
      </w:r>
    </w:p>
  </w:footnote>
  <w:footnote w:type="continuationSeparator" w:id="0">
    <w:p w14:paraId="6F3D1ABF" w14:textId="77777777" w:rsidR="00000000" w:rsidRDefault="005A32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65928" w14:textId="77777777" w:rsidR="00525148" w:rsidRDefault="005A3227">
    <w:pPr>
      <w:pStyle w:val="a3"/>
      <w:jc w:val="center"/>
    </w:pPr>
  </w:p>
  <w:p w14:paraId="528731F1" w14:textId="77777777" w:rsidR="00525148" w:rsidRDefault="005A3227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737906"/>
    <w:rsid w:val="005A3227"/>
    <w:rsid w:val="00737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A4E3C4"/>
  <w15:docId w15:val="{570EDC85-0160-4684-B326-918E4CC45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  <w:autoSpaceDE w:val="0"/>
      <w:textAlignment w:val="auto"/>
    </w:pPr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ovp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402</Words>
  <Characters>2295</Characters>
  <Application>Microsoft Office Word</Application>
  <DocSecurity>0</DocSecurity>
  <Lines>19</Lines>
  <Paragraphs>5</Paragraphs>
  <ScaleCrop>false</ScaleCrop>
  <Company/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2010-07-27T08:41:00Z</cp:lastPrinted>
  <dcterms:created xsi:type="dcterms:W3CDTF">2026-08-19T10:03:00Z</dcterms:created>
  <dcterms:modified xsi:type="dcterms:W3CDTF">2026-08-19T10:03:00Z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