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A4C33" w14:textId="77777777" w:rsidR="004251C4" w:rsidRDefault="00F02315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E53876" wp14:editId="25B3F8AF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EC0EF5E" w14:textId="77777777" w:rsidR="004251C4" w:rsidRDefault="00F0231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3AABB44D" w14:textId="77777777" w:rsidR="004251C4" w:rsidRDefault="00F0231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6830CEEE" w14:textId="77777777" w:rsidR="004251C4" w:rsidRDefault="00F0231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4251C4" w14:paraId="229484AE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37F5BF3" w14:textId="77777777" w:rsidR="004251C4" w:rsidRDefault="00F0231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37F74ACD" w14:textId="77777777" w:rsidR="004251C4" w:rsidRDefault="00F02315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19.08.2026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4FD65ED" w14:textId="77777777" w:rsidR="004251C4" w:rsidRDefault="00F0231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83C0B91" w14:textId="77777777" w:rsidR="004251C4" w:rsidRDefault="00F0231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1225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36B2DA3B" w14:textId="77777777" w:rsidR="004251C4" w:rsidRDefault="004251C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66AED2B" w14:textId="77777777" w:rsidR="004251C4" w:rsidRDefault="004251C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F193508" w14:textId="77777777" w:rsidR="004251C4" w:rsidRDefault="004251C4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E5387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EC0EF5E" w14:textId="77777777" w:rsidR="004251C4" w:rsidRDefault="00F0231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3AABB44D" w14:textId="77777777" w:rsidR="004251C4" w:rsidRDefault="00F0231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6830CEEE" w14:textId="77777777" w:rsidR="004251C4" w:rsidRDefault="00F0231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4251C4" w14:paraId="229484AE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37F5BF3" w14:textId="77777777" w:rsidR="004251C4" w:rsidRDefault="00F0231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37F74ACD" w14:textId="77777777" w:rsidR="004251C4" w:rsidRDefault="00F02315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19.08.2026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4FD65ED" w14:textId="77777777" w:rsidR="004251C4" w:rsidRDefault="00F0231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83C0B91" w14:textId="77777777" w:rsidR="004251C4" w:rsidRDefault="00F02315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1225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36B2DA3B" w14:textId="77777777" w:rsidR="004251C4" w:rsidRDefault="004251C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66AED2B" w14:textId="77777777" w:rsidR="004251C4" w:rsidRDefault="004251C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F193508" w14:textId="77777777" w:rsidR="004251C4" w:rsidRDefault="004251C4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71CA2886" w14:textId="77777777" w:rsidR="004251C4" w:rsidRDefault="004251C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381A160" w14:textId="77777777" w:rsidR="004251C4" w:rsidRDefault="004251C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F18D417" w14:textId="77777777" w:rsidR="004251C4" w:rsidRDefault="004251C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68D45B5" w14:textId="77777777" w:rsidR="004251C4" w:rsidRDefault="004251C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4B7F1F0" w14:textId="77777777" w:rsidR="004251C4" w:rsidRDefault="004251C4">
      <w:pPr>
        <w:rPr>
          <w:rFonts w:ascii="Liberation Serif" w:hAnsi="Liberation Serif"/>
          <w:sz w:val="32"/>
          <w:szCs w:val="32"/>
        </w:rPr>
      </w:pPr>
    </w:p>
    <w:p w14:paraId="4FC98570" w14:textId="77777777" w:rsidR="004251C4" w:rsidRDefault="004251C4">
      <w:pPr>
        <w:rPr>
          <w:rFonts w:ascii="Liberation Serif" w:hAnsi="Liberation Serif"/>
          <w:sz w:val="32"/>
          <w:szCs w:val="32"/>
        </w:rPr>
      </w:pPr>
    </w:p>
    <w:p w14:paraId="01110045" w14:textId="77777777" w:rsidR="004251C4" w:rsidRDefault="004251C4">
      <w:pPr>
        <w:rPr>
          <w:rFonts w:ascii="Liberation Serif" w:hAnsi="Liberation Serif"/>
          <w:sz w:val="32"/>
          <w:szCs w:val="32"/>
        </w:rPr>
      </w:pPr>
    </w:p>
    <w:p w14:paraId="0443FDBC" w14:textId="77777777" w:rsidR="004251C4" w:rsidRDefault="00F02315">
      <w:pPr>
        <w:jc w:val="center"/>
      </w:pPr>
      <w:r>
        <w:rPr>
          <w:rFonts w:ascii="Liberation Serif" w:hAnsi="Liberation Serif"/>
          <w:b/>
          <w:sz w:val="28"/>
          <w:szCs w:val="28"/>
        </w:rPr>
        <w:t>АДМИНИСТРАТИВНЫЙ РЕГЛАМЕНТ</w:t>
      </w:r>
    </w:p>
    <w:p w14:paraId="3F69BE49" w14:textId="77777777" w:rsidR="004251C4" w:rsidRDefault="00F02315">
      <w:pPr>
        <w:jc w:val="center"/>
      </w:pPr>
      <w:r>
        <w:rPr>
          <w:rFonts w:ascii="Liberation Serif" w:hAnsi="Liberation Serif"/>
          <w:b/>
          <w:sz w:val="28"/>
          <w:szCs w:val="28"/>
          <w:lang w:bidi="ru-RU"/>
        </w:rPr>
        <w:t xml:space="preserve">предоставления муниципальной услуги «Выдача разрешения </w:t>
      </w:r>
      <w:r>
        <w:rPr>
          <w:rFonts w:ascii="Liberation Serif" w:hAnsi="Liberation Serif"/>
          <w:b/>
          <w:sz w:val="28"/>
          <w:szCs w:val="28"/>
          <w:lang w:bidi="ru-RU"/>
        </w:rPr>
        <w:br/>
      </w:r>
      <w:r>
        <w:rPr>
          <w:rFonts w:ascii="Liberation Serif" w:hAnsi="Liberation Serif"/>
          <w:b/>
          <w:sz w:val="28"/>
          <w:szCs w:val="28"/>
          <w:lang w:bidi="ru-RU"/>
        </w:rPr>
        <w:t xml:space="preserve">на выполнение авиационных работ, </w:t>
      </w:r>
      <w:r>
        <w:rPr>
          <w:rFonts w:ascii="Liberation Serif" w:hAnsi="Liberation Serif"/>
          <w:b/>
          <w:sz w:val="28"/>
          <w:szCs w:val="28"/>
          <w:lang w:bidi="ru-RU"/>
        </w:rPr>
        <w:t xml:space="preserve">парашютных прыжков, демонстрационных полетов воздушных судов, полетов беспилотных воздушных судов, подъемов привязных аэростатов </w:t>
      </w:r>
      <w:r>
        <w:rPr>
          <w:rFonts w:ascii="Liberation Serif" w:hAnsi="Liberation Serif"/>
          <w:b/>
          <w:sz w:val="28"/>
          <w:szCs w:val="28"/>
          <w:lang w:bidi="ru-RU"/>
        </w:rPr>
        <w:br/>
      </w:r>
      <w:r>
        <w:rPr>
          <w:rFonts w:ascii="Liberation Serif" w:hAnsi="Liberation Serif"/>
          <w:b/>
          <w:sz w:val="28"/>
          <w:szCs w:val="28"/>
          <w:lang w:bidi="ru-RU"/>
        </w:rPr>
        <w:t>над населенными пунктами городского округа Верхняя Пышма, а также посадку (взлет) на расположенные в границах населенных пункт</w:t>
      </w:r>
      <w:r>
        <w:rPr>
          <w:rFonts w:ascii="Liberation Serif" w:hAnsi="Liberation Serif"/>
          <w:b/>
          <w:sz w:val="28"/>
          <w:szCs w:val="28"/>
          <w:lang w:bidi="ru-RU"/>
        </w:rPr>
        <w:t xml:space="preserve">ов городского округа Верхняя Пышма площадки, сведения о которых </w:t>
      </w:r>
      <w:r>
        <w:rPr>
          <w:rFonts w:ascii="Liberation Serif" w:hAnsi="Liberation Serif"/>
          <w:b/>
          <w:sz w:val="28"/>
          <w:szCs w:val="28"/>
          <w:lang w:bidi="ru-RU"/>
        </w:rPr>
        <w:br/>
      </w:r>
      <w:r>
        <w:rPr>
          <w:rFonts w:ascii="Liberation Serif" w:hAnsi="Liberation Serif"/>
          <w:b/>
          <w:sz w:val="28"/>
          <w:szCs w:val="28"/>
          <w:lang w:bidi="ru-RU"/>
        </w:rPr>
        <w:t>не опубликованы в документах аэронавигационной информации»</w:t>
      </w:r>
    </w:p>
    <w:p w14:paraId="56B5C334" w14:textId="77777777" w:rsidR="004251C4" w:rsidRDefault="004251C4">
      <w:pPr>
        <w:rPr>
          <w:rFonts w:ascii="Liberation Serif" w:hAnsi="Liberation Serif"/>
          <w:sz w:val="28"/>
          <w:szCs w:val="28"/>
        </w:rPr>
      </w:pPr>
    </w:p>
    <w:p w14:paraId="160E83D3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Раздел I. Общие положения</w:t>
      </w:r>
    </w:p>
    <w:p w14:paraId="45E3F8A3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55C66DE3" w14:textId="77777777" w:rsidR="004251C4" w:rsidRDefault="00F02315">
      <w:pPr>
        <w:jc w:val="center"/>
      </w:pPr>
      <w:r>
        <w:rPr>
          <w:rFonts w:ascii="Liberation Serif" w:hAnsi="Liberation Serif"/>
          <w:b/>
          <w:sz w:val="28"/>
          <w:szCs w:val="28"/>
          <w:lang w:bidi="ru-RU"/>
        </w:rPr>
        <w:t>Предмет регулирования регламента</w:t>
      </w:r>
    </w:p>
    <w:p w14:paraId="38729427" w14:textId="77777777" w:rsidR="004251C4" w:rsidRDefault="004251C4">
      <w:pPr>
        <w:rPr>
          <w:rFonts w:ascii="Liberation Serif" w:hAnsi="Liberation Serif"/>
          <w:sz w:val="28"/>
          <w:szCs w:val="28"/>
        </w:rPr>
      </w:pPr>
    </w:p>
    <w:p w14:paraId="1EAA6B38" w14:textId="77777777" w:rsidR="004251C4" w:rsidRDefault="00F02315">
      <w:pPr>
        <w:pStyle w:val="22"/>
        <w:shd w:val="clear" w:color="auto" w:fill="auto"/>
        <w:tabs>
          <w:tab w:val="left" w:pos="1759"/>
        </w:tabs>
        <w:spacing w:before="0" w:after="0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1. Предметом регулирования административного регламента </w:t>
      </w:r>
      <w:r>
        <w:rPr>
          <w:rFonts w:ascii="Liberation Serif" w:hAnsi="Liberation Serif"/>
        </w:rPr>
        <w:t>предоставления муниципальной услуги «Выдача разрешения на выполнение авиационных работ, парашютных прыжков, демонстрационных полетов воздушных судов, полетов беспилотных воздушных судов, подъемов привязных аэростатов над населенными пунктами городского окр</w:t>
      </w:r>
      <w:r>
        <w:rPr>
          <w:rFonts w:ascii="Liberation Serif" w:hAnsi="Liberation Serif"/>
        </w:rPr>
        <w:t xml:space="preserve">уга Верхняя Пышма, а также посадку (взлет) на расположенные в границах населенных пунктов городского округа Верхняя Пышма площадки, сведения о которых не опубликованы в документах аэронавигационной информации» (далее – Административный регламент) являются </w:t>
      </w:r>
      <w:r>
        <w:rPr>
          <w:rFonts w:ascii="Liberation Serif" w:hAnsi="Liberation Serif"/>
        </w:rPr>
        <w:t>отношения, возникающие между администрацией городского округа Верхняя Пышма в лице Управление гражданской защиты и физическими лицами (в том числе индивидуальными предпринимателями) или юридическими лицами в ходе предоставления муниципальной услуги «Выдача</w:t>
      </w:r>
      <w:r>
        <w:rPr>
          <w:rFonts w:ascii="Liberation Serif" w:hAnsi="Liberation Serif"/>
        </w:rPr>
        <w:t xml:space="preserve"> разрешения на выполнение авиационных работ, парашютных прыжков, демонстрационных полетов воздушных судов, полетов беспилотных воздушных судов, подъемов привязных аэростатов над населенными пунктами городского округа Верхняя Пышма, а также посадку (взлет) </w:t>
      </w:r>
      <w:r>
        <w:rPr>
          <w:rFonts w:ascii="Liberation Serif" w:hAnsi="Liberation Serif"/>
        </w:rPr>
        <w:t>на расположенные в границах населенных пунктов городского округа Верхняя Пышма площадки, сведения о которых не опубликованы в документах аэронавигационной информации» (далее – муниципальная услуга).</w:t>
      </w:r>
    </w:p>
    <w:p w14:paraId="0AE00F06" w14:textId="77777777" w:rsidR="004251C4" w:rsidRDefault="00F02315">
      <w:pPr>
        <w:pStyle w:val="22"/>
        <w:shd w:val="clear" w:color="auto" w:fill="auto"/>
        <w:tabs>
          <w:tab w:val="left" w:pos="1759"/>
        </w:tabs>
        <w:spacing w:before="0" w:after="0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2. Исполнение требований настоящего регламента является о</w:t>
      </w:r>
      <w:r>
        <w:rPr>
          <w:rFonts w:ascii="Liberation Serif" w:hAnsi="Liberation Serif"/>
        </w:rPr>
        <w:t xml:space="preserve">бязательным для всех физических лиц (в том числе индивидуальных предпринимателей) или юридических лиц при выполнении авиационных работ, парашютных прыжков, </w:t>
      </w:r>
      <w:r>
        <w:rPr>
          <w:rFonts w:ascii="Liberation Serif" w:hAnsi="Liberation Serif"/>
        </w:rPr>
        <w:lastRenderedPageBreak/>
        <w:t>демонстрационных полетов воздушных судов, подъемов привязных аэростатов, полетов беспилотных воздушн</w:t>
      </w:r>
      <w:r>
        <w:rPr>
          <w:rFonts w:ascii="Liberation Serif" w:hAnsi="Liberation Serif"/>
        </w:rPr>
        <w:t>ых судов над территорией городского округа Верхняя Пышма, посадки (взлета) на расположенные в границах городского округа Верхняя Пышма площадки, сведения о которых не опубликованы в документах аэронавигационной информации.</w:t>
      </w:r>
    </w:p>
    <w:p w14:paraId="50AD1E30" w14:textId="77777777" w:rsidR="004251C4" w:rsidRDefault="00F02315">
      <w:pPr>
        <w:pStyle w:val="22"/>
        <w:shd w:val="clear" w:color="auto" w:fill="auto"/>
        <w:tabs>
          <w:tab w:val="left" w:pos="711"/>
        </w:tabs>
        <w:spacing w:before="0" w:after="0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3. Запрещается выполнение авиацио</w:t>
      </w:r>
      <w:r>
        <w:rPr>
          <w:rFonts w:ascii="Liberation Serif" w:hAnsi="Liberation Serif"/>
        </w:rPr>
        <w:t>нных работ, парашютных прыжков, демонстрационных полетов воздушных судов, полетов беспилотных воздушных судов, подъемов привязных аэростатов над территорией городского округа Верхняя Пышма, посадки (взлета) на расположенные в границах городского округа Вер</w:t>
      </w:r>
      <w:r>
        <w:rPr>
          <w:rFonts w:ascii="Liberation Serif" w:hAnsi="Liberation Serif"/>
        </w:rPr>
        <w:t>хняя Пышма площадки, сведения о которых не опубликованы в документах аэронавигационной информации, без разрешения, установленном настоящим Административным регламентом.</w:t>
      </w:r>
    </w:p>
    <w:p w14:paraId="1C6BFC71" w14:textId="77777777" w:rsidR="004251C4" w:rsidRDefault="00F02315">
      <w:pPr>
        <w:pStyle w:val="22"/>
        <w:shd w:val="clear" w:color="auto" w:fill="auto"/>
        <w:tabs>
          <w:tab w:val="left" w:pos="1537"/>
        </w:tabs>
        <w:spacing w:before="0" w:after="0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4. Административный регламент разработан в целях повышения качества предоставления муни</w:t>
      </w:r>
      <w:r>
        <w:rPr>
          <w:rFonts w:ascii="Liberation Serif" w:hAnsi="Liberation Serif"/>
        </w:rPr>
        <w:t>ципальной услуги, создания комфортных условий для получателей муниципальной услуги и определяет сроки и последовательность действий (административных процедур) при предоставлении муниципальной услуги.</w:t>
      </w:r>
    </w:p>
    <w:p w14:paraId="75C04F31" w14:textId="77777777" w:rsidR="004251C4" w:rsidRDefault="00F02315">
      <w:pPr>
        <w:pStyle w:val="22"/>
        <w:shd w:val="clear" w:color="auto" w:fill="auto"/>
        <w:tabs>
          <w:tab w:val="left" w:pos="1537"/>
        </w:tabs>
        <w:spacing w:before="0" w:after="0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5. Для получения муниципальной услуги заявитель направл</w:t>
      </w:r>
      <w:r>
        <w:rPr>
          <w:rFonts w:ascii="Liberation Serif" w:hAnsi="Liberation Serif"/>
        </w:rPr>
        <w:t>яет не позднее 10 (десяти) рабочих дней до планируемых сроков выполнения полетов заявление о выдаче разрешения по форме согласно приложению № 1 к настоящему Административному регламенту.</w:t>
      </w:r>
    </w:p>
    <w:p w14:paraId="6DAB0A54" w14:textId="77777777" w:rsidR="004251C4" w:rsidRDefault="00F02315">
      <w:pPr>
        <w:pStyle w:val="22"/>
        <w:shd w:val="clear" w:color="auto" w:fill="auto"/>
        <w:tabs>
          <w:tab w:val="left" w:pos="1537"/>
        </w:tabs>
        <w:spacing w:before="0" w:after="0"/>
        <w:ind w:firstLine="709"/>
      </w:pPr>
      <w:r>
        <w:rPr>
          <w:rFonts w:ascii="Liberation Serif" w:hAnsi="Liberation Serif"/>
        </w:rPr>
        <w:t>6.</w:t>
      </w:r>
      <w:r>
        <w:rPr>
          <w:rFonts w:ascii="Liberation Serif" w:eastAsia="Arial Unicode MS" w:hAnsi="Liberation Serif"/>
        </w:rPr>
        <w:t xml:space="preserve"> Положения настоящего регламента не распространяются на беспилотные</w:t>
      </w:r>
      <w:r>
        <w:rPr>
          <w:rFonts w:ascii="Liberation Serif" w:eastAsia="Arial Unicode MS" w:hAnsi="Liberation Serif"/>
        </w:rPr>
        <w:t xml:space="preserve"> воздушные суда, использование которых не противоречит требованиям Воздушного кодекса Российской Федерации, Постановлений Правительства Российской Федерации от 11.03.2010 № 138 «Об утверждении Федеральных правил использования воздушного пространства Россий</w:t>
      </w:r>
      <w:r>
        <w:rPr>
          <w:rFonts w:ascii="Liberation Serif" w:eastAsia="Arial Unicode MS" w:hAnsi="Liberation Serif"/>
        </w:rPr>
        <w:t>ской Федерации» и от 25.05.2019 № 658 «Об утверждении Правил учета беспилотных гражданских воздушных судов с максимальной взлетной массой от 0,25 килограмма до 30 килограммов, ввезенных в Российскую Федерацию или произведенных в Российской Федерации», и их</w:t>
      </w:r>
      <w:r>
        <w:rPr>
          <w:rFonts w:ascii="Liberation Serif" w:eastAsia="Arial Unicode MS" w:hAnsi="Liberation Serif"/>
        </w:rPr>
        <w:t xml:space="preserve"> максимальная взлетная масса не превышает 0,25 килограмм. Кроме того, пользователи воздушного пространства имеют право выполнять без разрешения зональных центров на использование воздушного пространства выполнение визуальных полетов беспилотных воздушных с</w:t>
      </w:r>
      <w:r>
        <w:rPr>
          <w:rFonts w:ascii="Liberation Serif" w:eastAsia="Arial Unicode MS" w:hAnsi="Liberation Serif"/>
        </w:rPr>
        <w:t>удов с максимальной взлетной массой до 30 кг, осуществляемых в пределах прямой видимости в светлое время суток на высотах менее 150 метров от земной или одной поверхности:</w:t>
      </w:r>
    </w:p>
    <w:p w14:paraId="55B81859" w14:textId="77777777" w:rsidR="004251C4" w:rsidRDefault="00F02315">
      <w:pPr>
        <w:pStyle w:val="22"/>
        <w:shd w:val="clear" w:color="auto" w:fill="auto"/>
        <w:tabs>
          <w:tab w:val="left" w:pos="1537"/>
        </w:tabs>
        <w:spacing w:before="0" w:after="0"/>
        <w:ind w:firstLine="709"/>
        <w:rPr>
          <w:rFonts w:ascii="Liberation Serif" w:eastAsia="Arial Unicode MS" w:hAnsi="Liberation Serif"/>
        </w:rPr>
      </w:pPr>
      <w:r>
        <w:rPr>
          <w:rFonts w:ascii="Liberation Serif" w:eastAsia="Arial Unicode MS" w:hAnsi="Liberation Serif"/>
        </w:rPr>
        <w:t>а) вне диспетчерских зон аэродромов гражданской авиации, районов аэродромов (вертодр</w:t>
      </w:r>
      <w:r>
        <w:rPr>
          <w:rFonts w:ascii="Liberation Serif" w:eastAsia="Arial Unicode MS" w:hAnsi="Liberation Serif"/>
        </w:rPr>
        <w:t>омов)государственной и экспериментальной авиации, запретных зон, зон ограничения полетов, специальных зон, воздушного пространства над местами проведения публичных мероприятий, официальных спортивных соревнований, а также охранных мероприятий, проводимых в</w:t>
      </w:r>
      <w:r>
        <w:rPr>
          <w:rFonts w:ascii="Liberation Serif" w:eastAsia="Arial Unicode MS" w:hAnsi="Liberation Serif"/>
        </w:rPr>
        <w:t xml:space="preserve"> соответствии с Федеральным законом «О государственной охране»;</w:t>
      </w:r>
    </w:p>
    <w:p w14:paraId="128AF476" w14:textId="77777777" w:rsidR="004251C4" w:rsidRDefault="00F02315">
      <w:pPr>
        <w:pStyle w:val="22"/>
        <w:shd w:val="clear" w:color="auto" w:fill="auto"/>
        <w:tabs>
          <w:tab w:val="left" w:pos="1537"/>
        </w:tabs>
        <w:spacing w:before="0" w:after="0"/>
        <w:ind w:firstLine="709"/>
        <w:rPr>
          <w:rFonts w:ascii="Liberation Serif" w:eastAsia="Arial Unicode MS" w:hAnsi="Liberation Serif"/>
        </w:rPr>
      </w:pPr>
      <w:r>
        <w:rPr>
          <w:rFonts w:ascii="Liberation Serif" w:eastAsia="Arial Unicode MS" w:hAnsi="Liberation Serif"/>
        </w:rPr>
        <w:t>б) на удалении не менее 5 км от контрольных точек неконтролируемых аэродромов и посадочных площадок.</w:t>
      </w:r>
    </w:p>
    <w:p w14:paraId="77D11C72" w14:textId="77777777" w:rsidR="004251C4" w:rsidRDefault="004251C4">
      <w:pPr>
        <w:pStyle w:val="22"/>
        <w:shd w:val="clear" w:color="auto" w:fill="auto"/>
        <w:tabs>
          <w:tab w:val="left" w:pos="1537"/>
        </w:tabs>
        <w:spacing w:before="0" w:after="0"/>
        <w:ind w:firstLine="709"/>
        <w:rPr>
          <w:rFonts w:ascii="Liberation Serif" w:eastAsia="Arial Unicode MS" w:hAnsi="Liberation Serif"/>
        </w:rPr>
      </w:pPr>
    </w:p>
    <w:p w14:paraId="2C3D297E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lastRenderedPageBreak/>
        <w:t>Круг заявителей</w:t>
      </w:r>
    </w:p>
    <w:p w14:paraId="416D85CA" w14:textId="77777777" w:rsidR="004251C4" w:rsidRDefault="004251C4">
      <w:pPr>
        <w:jc w:val="center"/>
        <w:rPr>
          <w:rFonts w:ascii="Liberation Serif" w:hAnsi="Liberation Serif"/>
          <w:sz w:val="28"/>
          <w:szCs w:val="28"/>
        </w:rPr>
      </w:pPr>
    </w:p>
    <w:p w14:paraId="21B2670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В круг заявителей на предоставление муниципальной услуги могут входить</w:t>
      </w:r>
      <w:r>
        <w:rPr>
          <w:rFonts w:ascii="Liberation Serif" w:hAnsi="Liberation Serif"/>
          <w:sz w:val="28"/>
          <w:szCs w:val="28"/>
        </w:rPr>
        <w:t xml:space="preserve"> физические лица (в том числе индивидуальные предприниматели) или юридические лица либо их законные представители, планирующие выполнение авиационных работ, парашютных прыжков, демонстрационных полетов воздушных судов, подъемов привязных аэростатов или пол</w:t>
      </w:r>
      <w:r>
        <w:rPr>
          <w:rFonts w:ascii="Liberation Serif" w:hAnsi="Liberation Serif"/>
          <w:sz w:val="28"/>
          <w:szCs w:val="28"/>
        </w:rPr>
        <w:t>етов беспилотных воздушных судов над территорией городского округа Верхняя Пышма, посадки (взлета) на расположенные в границах городского округа Верхняя Пышма площадки, сведения о которых не опубликованы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 в документах аэронавигационной информации, и подавш</w:t>
      </w:r>
      <w:r>
        <w:rPr>
          <w:rFonts w:ascii="Liberation Serif" w:hAnsi="Liberation Serif"/>
          <w:sz w:val="28"/>
          <w:szCs w:val="28"/>
        </w:rPr>
        <w:t xml:space="preserve">ие заявление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установленном настоящим Административным регламентом порядке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(далее – заявитель), наделенные в установленном порядке правом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осуществление деятельности по использованию воздушного пространства (пользователи воздушного пространства).</w:t>
      </w:r>
    </w:p>
    <w:p w14:paraId="54267C4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О</w:t>
      </w:r>
      <w:r>
        <w:rPr>
          <w:rFonts w:ascii="Liberation Serif" w:hAnsi="Liberation Serif"/>
          <w:sz w:val="28"/>
          <w:szCs w:val="28"/>
        </w:rPr>
        <w:t>т имени заявителя запрос о предоставлении муниципальной услуги (далее – запрос) вправе подавать его представитель при предъявлении документа, удостоверяющего личность, и одного из следующих документов, удостоверяющих представительские полномочия:</w:t>
      </w:r>
    </w:p>
    <w:p w14:paraId="637ADE1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предс</w:t>
      </w:r>
      <w:r>
        <w:rPr>
          <w:rFonts w:ascii="Liberation Serif" w:hAnsi="Liberation Serif"/>
          <w:sz w:val="28"/>
          <w:szCs w:val="28"/>
        </w:rPr>
        <w:t>тавителей физических лиц – доверенности, удостоверенной нотариально;</w:t>
      </w:r>
    </w:p>
    <w:p w14:paraId="7BA66BC5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для представителей юридических лиц – документа о назначении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(об избрании), подтверждающего полномочия действовать от имени организации без доверенности, или доверенности, удостоверенной </w:t>
      </w:r>
      <w:r>
        <w:rPr>
          <w:rFonts w:ascii="Liberation Serif" w:hAnsi="Liberation Serif"/>
          <w:sz w:val="28"/>
          <w:szCs w:val="28"/>
        </w:rPr>
        <w:t>нотариально или выданной за подписью руководителя организации, или иного лица, уполномоченного на это в соответствии с законом и учредительными документами.</w:t>
      </w:r>
    </w:p>
    <w:p w14:paraId="3A8161D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  <w:lang w:bidi="ru-RU"/>
        </w:rPr>
      </w:pPr>
      <w:bookmarkStart w:id="4" w:name="bookmark0"/>
      <w:r>
        <w:rPr>
          <w:rFonts w:ascii="Liberation Serif" w:hAnsi="Liberation Serif"/>
          <w:sz w:val="28"/>
          <w:szCs w:val="28"/>
          <w:lang w:bidi="ru-RU"/>
        </w:rPr>
        <w:t xml:space="preserve">Доверенность оформляется в соответствии с требованиями статей 185 </w:t>
      </w:r>
      <w:r>
        <w:rPr>
          <w:rFonts w:ascii="Liberation Serif" w:hAnsi="Liberation Serif"/>
          <w:sz w:val="28"/>
          <w:szCs w:val="28"/>
          <w:lang w:bidi="ru-RU"/>
        </w:rPr>
        <w:br/>
      </w:r>
      <w:r>
        <w:rPr>
          <w:rFonts w:ascii="Liberation Serif" w:hAnsi="Liberation Serif"/>
          <w:sz w:val="28"/>
          <w:szCs w:val="28"/>
          <w:lang w:bidi="ru-RU"/>
        </w:rPr>
        <w:t xml:space="preserve">и 185.1 Гражданского </w:t>
      </w:r>
      <w:r>
        <w:rPr>
          <w:rFonts w:ascii="Liberation Serif" w:hAnsi="Liberation Serif"/>
          <w:sz w:val="28"/>
          <w:szCs w:val="28"/>
          <w:lang w:bidi="ru-RU"/>
        </w:rPr>
        <w:t>кодекса Российской Федерации.</w:t>
      </w:r>
      <w:bookmarkEnd w:id="4"/>
    </w:p>
    <w:p w14:paraId="10939049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  <w:lang w:bidi="ru-RU"/>
        </w:rPr>
      </w:pPr>
    </w:p>
    <w:p w14:paraId="0812FAD1" w14:textId="77777777" w:rsidR="004251C4" w:rsidRDefault="00F02315">
      <w:pPr>
        <w:ind w:firstLine="709"/>
        <w:jc w:val="center"/>
        <w:rPr>
          <w:rFonts w:ascii="Liberation Serif" w:hAnsi="Liberation Serif"/>
          <w:b/>
          <w:sz w:val="28"/>
          <w:szCs w:val="28"/>
          <w:lang w:bidi="ru-RU"/>
        </w:rPr>
      </w:pPr>
      <w:r>
        <w:rPr>
          <w:rFonts w:ascii="Liberation Serif" w:hAnsi="Liberation Serif"/>
          <w:b/>
          <w:sz w:val="28"/>
          <w:szCs w:val="28"/>
          <w:lang w:bidi="ru-RU"/>
        </w:rPr>
        <w:t>Требования к порядку информирования о предоставлении муниципальной услуги</w:t>
      </w:r>
    </w:p>
    <w:p w14:paraId="5B2CE38A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  <w:lang w:bidi="ru-RU"/>
        </w:rPr>
      </w:pPr>
    </w:p>
    <w:p w14:paraId="6422072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9. Порядок получения информации заявителями по вопросам предоставления муниципальной услуги, в том числе сведения о ходе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ее </w:t>
      </w:r>
      <w:r>
        <w:rPr>
          <w:rFonts w:ascii="Liberation Serif" w:hAnsi="Liberation Serif"/>
          <w:sz w:val="28"/>
          <w:szCs w:val="28"/>
        </w:rPr>
        <w:t>предоставления определяются настоящим Административным регламентом.</w:t>
      </w:r>
    </w:p>
    <w:p w14:paraId="0878BA0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 Информацию о предоставлении муниципальной услуги, в том числе о ходе ее предоставления, заявитель может получить:</w:t>
      </w:r>
    </w:p>
    <w:p w14:paraId="1A85A976" w14:textId="77777777" w:rsidR="004251C4" w:rsidRDefault="00F02315">
      <w:pPr>
        <w:numPr>
          <w:ilvl w:val="0"/>
          <w:numId w:val="2"/>
        </w:num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муниципальном казенном учреждении «Управление гражданской защиты гор</w:t>
      </w:r>
      <w:r>
        <w:rPr>
          <w:rFonts w:ascii="Liberation Serif" w:hAnsi="Liberation Serif"/>
          <w:sz w:val="28"/>
          <w:szCs w:val="28"/>
        </w:rPr>
        <w:t xml:space="preserve">одского округа Верхняя Пышма» (далее –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МКУ «Управление ГЗ ГО Верхняя Пышма) и на информационном стенде администрации городского округа Верхняя Пышма;</w:t>
      </w:r>
    </w:p>
    <w:p w14:paraId="14C2E491" w14:textId="77777777" w:rsidR="004251C4" w:rsidRDefault="00F02315">
      <w:pPr>
        <w:numPr>
          <w:ilvl w:val="0"/>
          <w:numId w:val="1"/>
        </w:num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официальном сайте городского округа Верхняя Пышма в сети Интернет, в региональной информационной систе</w:t>
      </w:r>
      <w:r>
        <w:rPr>
          <w:rFonts w:ascii="Liberation Serif" w:hAnsi="Liberation Serif"/>
          <w:sz w:val="28"/>
          <w:szCs w:val="28"/>
        </w:rPr>
        <w:t xml:space="preserve">ме «Реестр государственных и муниципальных услуг (функций) Свердловской области», на Едином портале </w:t>
      </w:r>
      <w:r>
        <w:rPr>
          <w:rFonts w:ascii="Liberation Serif" w:hAnsi="Liberation Serif"/>
          <w:sz w:val="28"/>
          <w:szCs w:val="28"/>
        </w:rPr>
        <w:lastRenderedPageBreak/>
        <w:t>государственных и муниципальных услуг Российской Федерации в сети Интернет;</w:t>
      </w:r>
    </w:p>
    <w:p w14:paraId="13C75A35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 Консультирование граждан по вопросам предоставления муниципальной услуги осу</w:t>
      </w:r>
      <w:r>
        <w:rPr>
          <w:rFonts w:ascii="Liberation Serif" w:hAnsi="Liberation Serif"/>
          <w:sz w:val="28"/>
          <w:szCs w:val="28"/>
        </w:rPr>
        <w:t>ществляется в устной и письменной форме.</w:t>
      </w:r>
    </w:p>
    <w:p w14:paraId="61DC5A5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 Информация о муниципальной услуге предоставляется:</w:t>
      </w:r>
    </w:p>
    <w:p w14:paraId="5D820F65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устному запросу заявителя – непосредственно в момент его обращения;</w:t>
      </w:r>
    </w:p>
    <w:p w14:paraId="61958F73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 письменному запросу заявителя – не позднее 30 дней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момента поступления запроса;</w:t>
      </w:r>
    </w:p>
    <w:p w14:paraId="41AD0EFC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</w:t>
      </w:r>
      <w:r>
        <w:rPr>
          <w:rFonts w:ascii="Liberation Serif" w:hAnsi="Liberation Serif"/>
          <w:sz w:val="28"/>
          <w:szCs w:val="28"/>
        </w:rPr>
        <w:t>редством размещения на официальном сайте городского округа Верхняя Пышма в сети Интернет, публикации в средствах массовой информации.</w:t>
      </w:r>
    </w:p>
    <w:p w14:paraId="2724BC1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13. Заявителям предоставляется следующая информация:</w:t>
      </w:r>
    </w:p>
    <w:p w14:paraId="47501FA2" w14:textId="77777777" w:rsidR="004251C4" w:rsidRDefault="00F02315">
      <w:pPr>
        <w:numPr>
          <w:ilvl w:val="0"/>
          <w:numId w:val="4"/>
        </w:num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о нормативных правовых актах, регулирующих предоставление муниципаль</w:t>
      </w:r>
      <w:r>
        <w:rPr>
          <w:rFonts w:ascii="Liberation Serif" w:hAnsi="Liberation Serif"/>
          <w:sz w:val="28"/>
          <w:szCs w:val="28"/>
        </w:rPr>
        <w:t>ной услуги;</w:t>
      </w:r>
    </w:p>
    <w:p w14:paraId="67DA77EB" w14:textId="77777777" w:rsidR="004251C4" w:rsidRDefault="00F02315">
      <w:pPr>
        <w:numPr>
          <w:ilvl w:val="0"/>
          <w:numId w:val="3"/>
        </w:num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о перечне и видах документов, необходимых для получения муниципальной услуги;</w:t>
      </w:r>
    </w:p>
    <w:p w14:paraId="43376C0E" w14:textId="77777777" w:rsidR="004251C4" w:rsidRDefault="00F02315">
      <w:pPr>
        <w:numPr>
          <w:ilvl w:val="0"/>
          <w:numId w:val="3"/>
        </w:num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</w:t>
      </w:r>
      <w:r>
        <w:rPr>
          <w:rFonts w:ascii="Liberation Serif" w:hAnsi="Liberation Serif"/>
          <w:sz w:val="28"/>
          <w:szCs w:val="28"/>
        </w:rPr>
        <w:t>редоставления муниципальной услуги;</w:t>
      </w:r>
    </w:p>
    <w:p w14:paraId="40392E53" w14:textId="77777777" w:rsidR="004251C4" w:rsidRDefault="00F02315">
      <w:pPr>
        <w:numPr>
          <w:ilvl w:val="0"/>
          <w:numId w:val="3"/>
        </w:num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времени приема и выдачи документов;</w:t>
      </w:r>
    </w:p>
    <w:p w14:paraId="6CB30CCD" w14:textId="77777777" w:rsidR="004251C4" w:rsidRDefault="00F02315">
      <w:pPr>
        <w:numPr>
          <w:ilvl w:val="0"/>
          <w:numId w:val="3"/>
        </w:num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сроках предоставления муниципальной услуги;</w:t>
      </w:r>
    </w:p>
    <w:p w14:paraId="2BFF0ED5" w14:textId="77777777" w:rsidR="004251C4" w:rsidRDefault="00F02315">
      <w:pPr>
        <w:numPr>
          <w:ilvl w:val="0"/>
          <w:numId w:val="3"/>
        </w:num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порядке обжалования действий (бездействия) и решений, осуществляемых и принимаемых в ходе оказания муниципальной услуги;</w:t>
      </w:r>
    </w:p>
    <w:p w14:paraId="72E8CCAE" w14:textId="77777777" w:rsidR="004251C4" w:rsidRDefault="00F02315">
      <w:pPr>
        <w:numPr>
          <w:ilvl w:val="0"/>
          <w:numId w:val="3"/>
        </w:num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 ходе </w:t>
      </w:r>
      <w:r>
        <w:rPr>
          <w:rFonts w:ascii="Liberation Serif" w:hAnsi="Liberation Serif"/>
          <w:sz w:val="28"/>
          <w:szCs w:val="28"/>
        </w:rPr>
        <w:t>предоставления муниципальной услуги (для заявителей, подавших заявление и документы в МКУ «Управление ГЗ ГО Верхняя Пышма»).</w:t>
      </w:r>
    </w:p>
    <w:p w14:paraId="68011E1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личном обращении гражданин предъявляет документ, удостоверяющий личность. Все обращения регистрируются в журнале регистрации об</w:t>
      </w:r>
      <w:r>
        <w:rPr>
          <w:rFonts w:ascii="Liberation Serif" w:hAnsi="Liberation Serif"/>
          <w:sz w:val="28"/>
          <w:szCs w:val="28"/>
        </w:rPr>
        <w:t>ращений граждан.</w:t>
      </w:r>
    </w:p>
    <w:p w14:paraId="0DECC50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Все консультации, а также представленные в ходе консультаций документы и материалы, являются бесплатными.</w:t>
      </w:r>
    </w:p>
    <w:p w14:paraId="4F507C5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14. На информационном стенде размещается следующая информация:</w:t>
      </w:r>
    </w:p>
    <w:p w14:paraId="5DBF99D4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извлечения из законодательных и иных нормативных правовых актов, содер</w:t>
      </w:r>
      <w:r>
        <w:rPr>
          <w:rFonts w:ascii="Liberation Serif" w:hAnsi="Liberation Serif"/>
          <w:sz w:val="28"/>
          <w:szCs w:val="28"/>
        </w:rPr>
        <w:t>жащих нормы, регулирующие деятельность по предоставлению муниципальной услуги;</w:t>
      </w:r>
    </w:p>
    <w:p w14:paraId="1A7D5400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извлечения из текста настоящего Административного регламента с приложениями;</w:t>
      </w:r>
    </w:p>
    <w:p w14:paraId="550C52C0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график приема граждан специалистами Управление гражданской защиты;</w:t>
      </w:r>
    </w:p>
    <w:p w14:paraId="54CF65EB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перечень документов, необходимых </w:t>
      </w:r>
      <w:r>
        <w:rPr>
          <w:rFonts w:ascii="Liberation Serif" w:hAnsi="Liberation Serif"/>
          <w:sz w:val="28"/>
          <w:szCs w:val="28"/>
        </w:rPr>
        <w:t>для получения муниципальной услуги, а также требования, предъявляемые к этим документам;</w:t>
      </w:r>
    </w:p>
    <w:p w14:paraId="3385BDDE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образец оформления заявления для получения муниципальной услуги;</w:t>
      </w:r>
    </w:p>
    <w:p w14:paraId="2CD1AACB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информирования о ходе предоставления муниципальной услуги;</w:t>
      </w:r>
    </w:p>
    <w:p w14:paraId="0291E99E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получения консультаций (спр</w:t>
      </w:r>
      <w:r>
        <w:rPr>
          <w:rFonts w:ascii="Liberation Serif" w:hAnsi="Liberation Serif"/>
          <w:sz w:val="28"/>
          <w:szCs w:val="28"/>
        </w:rPr>
        <w:t>авок);</w:t>
      </w:r>
    </w:p>
    <w:p w14:paraId="32BC0AE5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обжалования решений, действий (бездействия) руководителя, специалиста Управление гражданской защиты;</w:t>
      </w:r>
    </w:p>
    <w:p w14:paraId="72FACB62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сведения о местоположении, номерах телефонов, адресах интернет-сайтов и электронной почты органа, в котором заявитель может получить докумен</w:t>
      </w:r>
      <w:r>
        <w:rPr>
          <w:rFonts w:ascii="Liberation Serif" w:hAnsi="Liberation Serif"/>
          <w:sz w:val="28"/>
          <w:szCs w:val="28"/>
        </w:rPr>
        <w:t>ты, необходимые для получения муниципальной услуги.</w:t>
      </w:r>
    </w:p>
    <w:p w14:paraId="1A59576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15. На официальном сайте городского округа Верхняя Пышма размещается следующая информация:</w:t>
      </w:r>
    </w:p>
    <w:p w14:paraId="707BCEEE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 о местонахождении, графике приема специалистов Управление гражданской защиты, номерах контактных телефон</w:t>
      </w:r>
      <w:r>
        <w:rPr>
          <w:rFonts w:ascii="Liberation Serif" w:hAnsi="Liberation Serif"/>
          <w:sz w:val="28"/>
          <w:szCs w:val="28"/>
        </w:rPr>
        <w:t>ов, адресе электронной почты Верхняя Пышма;</w:t>
      </w:r>
    </w:p>
    <w:p w14:paraId="58BE7499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сведения о местонахождении, номерах телефонов, адресах интернет-сайтов и электронной почты органов и организаций, в которых заявитель может получить документы, необходимые для получения муниципальной услуги;</w:t>
      </w:r>
    </w:p>
    <w:p w14:paraId="1D8C0067" w14:textId="77777777" w:rsidR="004251C4" w:rsidRDefault="00F02315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извл</w:t>
      </w:r>
      <w:r>
        <w:rPr>
          <w:rFonts w:ascii="Liberation Serif" w:hAnsi="Liberation Serif"/>
          <w:sz w:val="28"/>
          <w:szCs w:val="28"/>
        </w:rPr>
        <w:t>ечения из нормативных правовых актов, регулирующих предоставление муниципальной услуги.</w:t>
      </w:r>
    </w:p>
    <w:p w14:paraId="1EF83BB3" w14:textId="77777777" w:rsidR="004251C4" w:rsidRDefault="00F02315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16. </w:t>
      </w:r>
      <w:r>
        <w:rPr>
          <w:rFonts w:ascii="Liberation Serif" w:hAnsi="Liberation Serif"/>
          <w:sz w:val="28"/>
          <w:szCs w:val="28"/>
          <w:lang w:bidi="ru-RU"/>
        </w:rPr>
        <w:t xml:space="preserve">Заинтересованные лица имеют право на судебное обжалование действий (бездействия) и решений, принятых (осуществляемых) в ходе предоставления муниципальной услуги, в </w:t>
      </w:r>
      <w:r>
        <w:rPr>
          <w:rFonts w:ascii="Liberation Serif" w:hAnsi="Liberation Serif"/>
          <w:sz w:val="28"/>
          <w:szCs w:val="28"/>
          <w:lang w:bidi="ru-RU"/>
        </w:rPr>
        <w:t>соответствии с Гражданским процессуальным кодексом Российской Федерации.</w:t>
      </w:r>
    </w:p>
    <w:p w14:paraId="3416F20F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  <w:lang w:bidi="ru-RU"/>
        </w:rPr>
      </w:pPr>
    </w:p>
    <w:p w14:paraId="6F50ED7B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Раздел II. Стандарт предоставления муниципальной</w:t>
      </w:r>
    </w:p>
    <w:p w14:paraId="0EB38531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Услуги</w:t>
      </w:r>
    </w:p>
    <w:p w14:paraId="180965DF" w14:textId="77777777" w:rsidR="004251C4" w:rsidRDefault="004251C4">
      <w:pPr>
        <w:jc w:val="center"/>
        <w:rPr>
          <w:rFonts w:ascii="Liberation Serif" w:hAnsi="Liberation Serif"/>
          <w:sz w:val="28"/>
          <w:szCs w:val="28"/>
        </w:rPr>
      </w:pPr>
    </w:p>
    <w:p w14:paraId="3B95D0E9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  <w:lang w:bidi="ru-RU"/>
        </w:rPr>
      </w:pPr>
      <w:r>
        <w:rPr>
          <w:rFonts w:ascii="Liberation Serif" w:hAnsi="Liberation Serif"/>
          <w:b/>
          <w:sz w:val="28"/>
          <w:szCs w:val="28"/>
          <w:lang w:bidi="ru-RU"/>
        </w:rPr>
        <w:t>Наименование муниципальной услуги</w:t>
      </w:r>
    </w:p>
    <w:p w14:paraId="7D7C5D9F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  <w:lang w:bidi="ru-RU"/>
        </w:rPr>
      </w:pPr>
    </w:p>
    <w:p w14:paraId="27209AF1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17. Муниципальная услуга, предоставление которой регулируется настоящим </w:t>
      </w:r>
      <w:r>
        <w:rPr>
          <w:rFonts w:ascii="Liberation Serif" w:hAnsi="Liberation Serif"/>
          <w:sz w:val="28"/>
          <w:szCs w:val="28"/>
        </w:rPr>
        <w:t>Административным регламентом, именуется «Выдача разрешения на выполнение авиационных работ, парашютных прыжков, демонстрационных полетов воздушных судов, полетов беспилотных воздушных судов, подъемов привязных аэростатов над населенными пунктами городского</w:t>
      </w:r>
      <w:r>
        <w:rPr>
          <w:rFonts w:ascii="Liberation Serif" w:hAnsi="Liberation Serif"/>
          <w:sz w:val="28"/>
          <w:szCs w:val="28"/>
        </w:rPr>
        <w:t xml:space="preserve"> округа Верхняя Пышма, а также посадку (взлет) на расположенные в границах населенных пунктов городского округа Верхняя Пышма площадки, сведения о которых не опубликованы в документах аэронавигационной информации».</w:t>
      </w:r>
    </w:p>
    <w:p w14:paraId="28E4E4E5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02DFAC2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Наименование органа, предоставляющего м</w:t>
      </w:r>
      <w:r>
        <w:rPr>
          <w:rFonts w:ascii="Liberation Serif" w:hAnsi="Liberation Serif"/>
          <w:b/>
          <w:sz w:val="28"/>
          <w:szCs w:val="28"/>
        </w:rPr>
        <w:t>униципальную услугу</w:t>
      </w:r>
    </w:p>
    <w:p w14:paraId="2EF9CEF3" w14:textId="77777777" w:rsidR="004251C4" w:rsidRDefault="004251C4">
      <w:pPr>
        <w:jc w:val="center"/>
        <w:rPr>
          <w:rFonts w:ascii="Liberation Serif" w:hAnsi="Liberation Serif"/>
          <w:sz w:val="28"/>
          <w:szCs w:val="28"/>
        </w:rPr>
      </w:pPr>
    </w:p>
    <w:p w14:paraId="40851E76" w14:textId="77777777" w:rsidR="004251C4" w:rsidRDefault="00F02315">
      <w:pPr>
        <w:pStyle w:val="22"/>
        <w:numPr>
          <w:ilvl w:val="0"/>
          <w:numId w:val="5"/>
        </w:numPr>
        <w:shd w:val="clear" w:color="auto" w:fill="auto"/>
        <w:tabs>
          <w:tab w:val="left" w:pos="1519"/>
        </w:tabs>
        <w:spacing w:before="0" w:after="0"/>
        <w:ind w:left="0" w:firstLine="87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Муниципальную услугу предоставляет администрация городского округа Верхняя Пышма. Исполнителем муниципальной услуги является </w:t>
      </w:r>
      <w:r>
        <w:rPr>
          <w:rFonts w:ascii="Liberation Serif" w:hAnsi="Liberation Serif"/>
        </w:rPr>
        <w:br/>
      </w:r>
      <w:r>
        <w:rPr>
          <w:rFonts w:ascii="Liberation Serif" w:hAnsi="Liberation Serif"/>
        </w:rPr>
        <w:t>МКУ «Управление ГЗ ГО Верхняя Пышма» (далее – Исполнитель).</w:t>
      </w:r>
    </w:p>
    <w:p w14:paraId="4DEE7B12" w14:textId="77777777" w:rsidR="004251C4" w:rsidRDefault="00F02315">
      <w:pPr>
        <w:pStyle w:val="22"/>
        <w:widowControl/>
        <w:numPr>
          <w:ilvl w:val="0"/>
          <w:numId w:val="5"/>
        </w:numPr>
        <w:shd w:val="clear" w:color="auto" w:fill="auto"/>
        <w:tabs>
          <w:tab w:val="left" w:pos="1519"/>
        </w:tabs>
        <w:spacing w:before="0"/>
        <w:ind w:left="0" w:firstLine="709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силу требования пункта 3 статьи 7 Федерального </w:t>
      </w:r>
      <w:r>
        <w:rPr>
          <w:rFonts w:ascii="Liberation Serif" w:hAnsi="Liberation Serif"/>
        </w:rPr>
        <w:t xml:space="preserve">закона </w:t>
      </w:r>
      <w:r>
        <w:rPr>
          <w:rFonts w:ascii="Liberation Serif" w:hAnsi="Liberation Serif"/>
        </w:rPr>
        <w:br/>
      </w:r>
      <w:r>
        <w:rPr>
          <w:rFonts w:ascii="Liberation Serif" w:hAnsi="Liberation Serif"/>
        </w:rPr>
        <w:t xml:space="preserve">от 27.07.2010 № 210-ФЗ «Об организации предоставления государственных </w:t>
      </w:r>
      <w:r>
        <w:rPr>
          <w:rFonts w:ascii="Liberation Serif" w:hAnsi="Liberation Serif"/>
        </w:rPr>
        <w:br/>
      </w:r>
      <w:r>
        <w:rPr>
          <w:rFonts w:ascii="Liberation Serif" w:hAnsi="Liberation Serif"/>
        </w:rPr>
        <w:t>и муниципальных услуг» (далее – Федеральный закон от 27.07.2010 № 210-ФЗ) запрещается требовать от заявителя осуществления действий, в том числе согласований, необходимых для по</w:t>
      </w:r>
      <w:r>
        <w:rPr>
          <w:rFonts w:ascii="Liberation Serif" w:hAnsi="Liberation Serif"/>
        </w:rPr>
        <w:t xml:space="preserve">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</w:t>
      </w:r>
      <w:r>
        <w:rPr>
          <w:rFonts w:ascii="Liberation Serif" w:hAnsi="Liberation Serif"/>
        </w:rPr>
        <w:lastRenderedPageBreak/>
        <w:t>необходимыми и обязательными для предоставления муниципальных услуг, утвержденн</w:t>
      </w:r>
      <w:r>
        <w:rPr>
          <w:rFonts w:ascii="Liberation Serif" w:hAnsi="Liberation Serif"/>
        </w:rPr>
        <w:t>ый нормативным правовым актом Свердловской области.</w:t>
      </w:r>
    </w:p>
    <w:p w14:paraId="50F43216" w14:textId="77777777" w:rsidR="004251C4" w:rsidRDefault="00F02315">
      <w:pPr>
        <w:pStyle w:val="22"/>
        <w:shd w:val="clear" w:color="auto" w:fill="auto"/>
        <w:tabs>
          <w:tab w:val="left" w:pos="1005"/>
        </w:tabs>
        <w:spacing w:before="0" w:after="0"/>
        <w:ind w:left="400" w:firstLine="0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Описание результата предоставления муниципальной услуги</w:t>
      </w:r>
    </w:p>
    <w:p w14:paraId="433259F2" w14:textId="77777777" w:rsidR="004251C4" w:rsidRDefault="004251C4">
      <w:pPr>
        <w:pStyle w:val="22"/>
        <w:shd w:val="clear" w:color="auto" w:fill="auto"/>
        <w:tabs>
          <w:tab w:val="left" w:pos="1005"/>
        </w:tabs>
        <w:spacing w:before="0" w:after="0"/>
        <w:ind w:left="400" w:firstLine="0"/>
      </w:pPr>
    </w:p>
    <w:p w14:paraId="7DB17E9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20. Результатом предоставления муниципальной услуги является:</w:t>
      </w:r>
    </w:p>
    <w:p w14:paraId="1D52535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вручение (направление) разрешения на выполнение авиационных работ, парашютных прыжков</w:t>
      </w:r>
      <w:r>
        <w:rPr>
          <w:rFonts w:ascii="Liberation Serif" w:hAnsi="Liberation Serif"/>
          <w:sz w:val="28"/>
          <w:szCs w:val="28"/>
        </w:rPr>
        <w:t>, демонстрационных полетов воздушных судов, полетов беспилотных воздушных судов, подъемов привязных аэростатов над населенными пунктами городского округа Верхняя Пышма, а также посадку (взлет) на расположенные в границах населенных пунктов городского округ</w:t>
      </w:r>
      <w:r>
        <w:rPr>
          <w:rFonts w:ascii="Liberation Serif" w:hAnsi="Liberation Serif"/>
          <w:sz w:val="28"/>
          <w:szCs w:val="28"/>
        </w:rPr>
        <w:t>а Верхняя Пышма площадки, сведения о которых не опубликованы в документах аэронавигационной информации (приложение № 2) (далее – разрешение);</w:t>
      </w:r>
    </w:p>
    <w:p w14:paraId="7A547E21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вручение (направление) решения об отказе в выдаче разрешения на выполнение авиационных работ, парашютных прыжков, </w:t>
      </w:r>
      <w:r>
        <w:rPr>
          <w:rFonts w:ascii="Liberation Serif" w:hAnsi="Liberation Serif"/>
          <w:sz w:val="28"/>
          <w:szCs w:val="28"/>
        </w:rPr>
        <w:t xml:space="preserve">демонстрационных полетов воздушных судов, полетов беспилотных воздушных судов, подъемов привязных аэростатов над населенными пунктами городского округа Верхняя Пышма, а также посадку (взлет) на расположенные в границах населенных пунктов городского округа </w:t>
      </w:r>
      <w:r>
        <w:rPr>
          <w:rFonts w:ascii="Liberation Serif" w:hAnsi="Liberation Serif"/>
          <w:sz w:val="28"/>
          <w:szCs w:val="28"/>
        </w:rPr>
        <w:t>Верхняя Пышма площадки, сведения о которых не опубликованы в документах аэронавигационной информации (приложение № 3) (далее – решение об отказе в выдаче разрешения).</w:t>
      </w:r>
    </w:p>
    <w:p w14:paraId="1677C169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B4391B8" w14:textId="77777777" w:rsidR="004251C4" w:rsidRDefault="00F02315">
      <w:pPr>
        <w:jc w:val="center"/>
      </w:pPr>
      <w:r>
        <w:rPr>
          <w:rFonts w:ascii="Liberation Serif" w:hAnsi="Liberation Serif"/>
          <w:b/>
          <w:sz w:val="28"/>
          <w:szCs w:val="28"/>
        </w:rPr>
        <w:t>Срок предоставления муниципальной услуги, в том числе с учетом необходимости обращения в</w:t>
      </w:r>
      <w:r>
        <w:rPr>
          <w:rFonts w:ascii="Liberation Serif" w:hAnsi="Liberation Serif"/>
          <w:b/>
          <w:sz w:val="28"/>
          <w:szCs w:val="28"/>
        </w:rPr>
        <w:t xml:space="preserve"> организации, участвующие в предоставлении муниципальной услуги. Срок приостановления предоставления муниципальной Услуги, в случае если возможность приостановления предусмотрена законодательством российской федерации и законодательством свердловской облас</w:t>
      </w:r>
      <w:r>
        <w:rPr>
          <w:rFonts w:ascii="Liberation Serif" w:hAnsi="Liberation Serif"/>
          <w:b/>
          <w:sz w:val="28"/>
          <w:szCs w:val="28"/>
        </w:rPr>
        <w:t xml:space="preserve">ти. Срок выдачи (направления) документов, являющихся результатом </w:t>
      </w:r>
      <w:r>
        <w:rPr>
          <w:rFonts w:ascii="Liberation Serif" w:hAnsi="Liberation Serif"/>
          <w:b/>
          <w:sz w:val="28"/>
          <w:szCs w:val="28"/>
          <w:lang w:bidi="ru-RU"/>
        </w:rPr>
        <w:t>предоставления муниципальной услуги</w:t>
      </w:r>
    </w:p>
    <w:p w14:paraId="3A39F8A4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5D04794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21.</w:t>
      </w:r>
      <w:r>
        <w:rPr>
          <w:rFonts w:ascii="Liberation Serif" w:hAnsi="Liberation Serif"/>
          <w:sz w:val="28"/>
          <w:szCs w:val="28"/>
        </w:rPr>
        <w:tab/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</w:t>
      </w:r>
      <w:r>
        <w:rPr>
          <w:rFonts w:ascii="Liberation Serif" w:hAnsi="Liberation Serif"/>
          <w:sz w:val="28"/>
          <w:szCs w:val="28"/>
        </w:rPr>
        <w:t>и, составляет 10 (десять) рабочих дней со дня поступления заявления о предоставлении муниципальной услуги с приложенными к нему документами.</w:t>
      </w:r>
    </w:p>
    <w:p w14:paraId="0FAD807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22.</w:t>
      </w:r>
      <w:r>
        <w:rPr>
          <w:rFonts w:ascii="Liberation Serif" w:hAnsi="Liberation Serif"/>
          <w:sz w:val="28"/>
          <w:szCs w:val="28"/>
        </w:rPr>
        <w:tab/>
        <w:t>Приостановление срока предоставления муниципальной услуги не предусмотрено.</w:t>
      </w:r>
    </w:p>
    <w:p w14:paraId="0E274A9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23.</w:t>
      </w:r>
      <w:r>
        <w:rPr>
          <w:rFonts w:ascii="Liberation Serif" w:hAnsi="Liberation Serif"/>
          <w:sz w:val="28"/>
          <w:szCs w:val="28"/>
        </w:rPr>
        <w:tab/>
        <w:t xml:space="preserve">Срок выдачи </w:t>
      </w:r>
      <w:r>
        <w:rPr>
          <w:rFonts w:ascii="Liberation Serif" w:hAnsi="Liberation Serif"/>
          <w:sz w:val="28"/>
          <w:szCs w:val="28"/>
        </w:rPr>
        <w:t>(направления) документов, являющихся результатом предоставления муниципальной услуги, составляет 2 (два) рабочих дня после подготовки, подписания и скрепления печатью результата предоставления муниципальной услуги.</w:t>
      </w:r>
    </w:p>
    <w:p w14:paraId="1465ADD8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BCAFE47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Нормативно правовые акты, регулирующие п</w:t>
      </w:r>
      <w:r>
        <w:rPr>
          <w:rFonts w:ascii="Liberation Serif" w:hAnsi="Liberation Serif"/>
          <w:b/>
          <w:sz w:val="28"/>
          <w:szCs w:val="28"/>
        </w:rPr>
        <w:t>редоставление муниципальной услуги</w:t>
      </w:r>
    </w:p>
    <w:p w14:paraId="5589B638" w14:textId="77777777" w:rsidR="004251C4" w:rsidRDefault="004251C4">
      <w:pPr>
        <w:jc w:val="center"/>
        <w:rPr>
          <w:rFonts w:ascii="Liberation Serif" w:hAnsi="Liberation Serif"/>
          <w:sz w:val="28"/>
          <w:szCs w:val="28"/>
        </w:rPr>
      </w:pPr>
    </w:p>
    <w:p w14:paraId="1F2066AD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24. Перечень нормативных правовых актов, регулирующих отношения, возникающие в связи с предоставлением муниципальной услуги, размещен на официальном сайте городского округа Верхняя Пышма в сети Интернет, в региональной и</w:t>
      </w:r>
      <w:r>
        <w:rPr>
          <w:rFonts w:ascii="Liberation Serif" w:hAnsi="Liberation Serif"/>
          <w:sz w:val="28"/>
          <w:szCs w:val="28"/>
        </w:rPr>
        <w:t xml:space="preserve">нформационной системе «Реестр государственных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муниципальных услуг (функций) Свердловской области», на Едином портале государственных и муниципальных услуг Российской Федерации.</w:t>
      </w:r>
    </w:p>
    <w:p w14:paraId="390FB6A4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ADE8978" w14:textId="77777777" w:rsidR="004251C4" w:rsidRDefault="00F02315">
      <w:pPr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Исчерпывающий перечень документов, необходимых в соответствии </w:t>
      </w:r>
      <w:r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>с законодате</w:t>
      </w:r>
      <w:r>
        <w:rPr>
          <w:rFonts w:ascii="Liberation Serif" w:hAnsi="Liberation Serif"/>
          <w:b/>
          <w:sz w:val="28"/>
          <w:szCs w:val="28"/>
        </w:rPr>
        <w:t>льством российской федерации, законодательством свердловской области и муниципальными правовыми актами для предоставления муниципальной услуги, являющихся необходимыми и обязательными для предоставления муниципальной услуги и подлежащих предоставлению заяв</w:t>
      </w:r>
      <w:r>
        <w:rPr>
          <w:rFonts w:ascii="Liberation Serif" w:hAnsi="Liberation Serif"/>
          <w:b/>
          <w:sz w:val="28"/>
          <w:szCs w:val="28"/>
        </w:rPr>
        <w:t xml:space="preserve">ителем, способы их получения заявителем, в том числе в электронной форме, порядок их </w:t>
      </w:r>
      <w:r>
        <w:rPr>
          <w:rFonts w:ascii="Liberation Serif" w:hAnsi="Liberation Serif"/>
          <w:b/>
          <w:sz w:val="28"/>
          <w:szCs w:val="28"/>
          <w:lang w:bidi="ru-RU"/>
        </w:rPr>
        <w:t>предоставления</w:t>
      </w:r>
    </w:p>
    <w:p w14:paraId="364C9CE8" w14:textId="77777777" w:rsidR="004251C4" w:rsidRDefault="004251C4">
      <w:pPr>
        <w:ind w:firstLine="709"/>
        <w:jc w:val="center"/>
        <w:rPr>
          <w:rFonts w:ascii="Liberation Serif" w:hAnsi="Liberation Serif"/>
          <w:b/>
          <w:sz w:val="28"/>
          <w:szCs w:val="28"/>
          <w:lang w:bidi="ru-RU"/>
        </w:rPr>
      </w:pPr>
    </w:p>
    <w:p w14:paraId="342C41B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25. Документы, подаваемые заявителем в связи с предоставлением муниципальной услуги, приводятся в качестве приложений к настоящему </w:t>
      </w:r>
      <w:r>
        <w:rPr>
          <w:rFonts w:ascii="Liberation Serif" w:hAnsi="Liberation Serif"/>
          <w:sz w:val="28"/>
          <w:szCs w:val="28"/>
        </w:rPr>
        <w:t>Административному регламенту, за исключением случаев, когда формы указанных документов установлены правовыми актами Президента Российской Федерации или Правительства Российской Федерации, законами Свердловской области, правовыми актами Губернатора Свердлов</w:t>
      </w:r>
      <w:r>
        <w:rPr>
          <w:rFonts w:ascii="Liberation Serif" w:hAnsi="Liberation Serif"/>
          <w:sz w:val="28"/>
          <w:szCs w:val="28"/>
        </w:rPr>
        <w:t>ской области и Правительства Свердловской области, а также случаев, когда законодательством Российской Федерации, законодательством Свердловской области и муниципальными правовыми актами предусмотрена свободная форма подачи этих документов.</w:t>
      </w:r>
    </w:p>
    <w:p w14:paraId="20E2676C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26. Исчерпывающ</w:t>
      </w:r>
      <w:r>
        <w:rPr>
          <w:rFonts w:ascii="Liberation Serif" w:hAnsi="Liberation Serif"/>
          <w:sz w:val="28"/>
          <w:szCs w:val="28"/>
        </w:rPr>
        <w:t>ий перечень документов, необходимых для предоставления муниципальной услуги:</w:t>
      </w:r>
    </w:p>
    <w:p w14:paraId="28A64E76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F1CCF80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2"/>
        <w:gridCol w:w="2336"/>
        <w:gridCol w:w="3964"/>
      </w:tblGrid>
      <w:tr w:rsidR="004251C4" w14:paraId="7C162B8F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5111AD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Категория и (или) наименование представляемого документа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20122F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Форма представления документа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D6663FA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Примечание</w:t>
            </w:r>
          </w:p>
        </w:tc>
      </w:tr>
      <w:tr w:rsidR="004251C4" w14:paraId="3FA79D22" w14:textId="77777777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992008F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1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12C78A4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2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1D0DCF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3</w:t>
            </w:r>
          </w:p>
        </w:tc>
      </w:tr>
      <w:tr w:rsidR="004251C4" w14:paraId="77D46F4A" w14:textId="77777777">
        <w:tblPrEx>
          <w:tblCellMar>
            <w:top w:w="0" w:type="dxa"/>
            <w:bottom w:w="0" w:type="dxa"/>
          </w:tblCellMar>
        </w:tblPrEx>
        <w:tc>
          <w:tcPr>
            <w:tcW w:w="9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C440083" w14:textId="77777777" w:rsidR="004251C4" w:rsidRDefault="00F02315">
            <w:pPr>
              <w:spacing w:line="315" w:lineRule="atLeast"/>
              <w:jc w:val="both"/>
              <w:rPr>
                <w:rFonts w:ascii="Liberation Serif" w:hAnsi="Liberation Serif"/>
                <w:b/>
                <w:sz w:val="28"/>
              </w:rPr>
            </w:pPr>
            <w:r>
              <w:rPr>
                <w:rFonts w:ascii="Liberation Serif" w:hAnsi="Liberation Serif"/>
                <w:b/>
                <w:sz w:val="28"/>
              </w:rPr>
              <w:t xml:space="preserve">Документы, необходимые для получения разрешения на выполнение </w:t>
            </w:r>
            <w:r>
              <w:rPr>
                <w:rFonts w:ascii="Liberation Serif" w:hAnsi="Liberation Serif"/>
                <w:b/>
                <w:sz w:val="28"/>
              </w:rPr>
              <w:t>авиационных работ</w:t>
            </w:r>
          </w:p>
        </w:tc>
      </w:tr>
      <w:tr w:rsidR="004251C4" w14:paraId="356E0BBA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BBE5196" w14:textId="77777777" w:rsidR="004251C4" w:rsidRDefault="00F02315">
            <w:pPr>
              <w:spacing w:line="315" w:lineRule="atLeast"/>
            </w:pPr>
            <w:r>
              <w:rPr>
                <w:rFonts w:ascii="Liberation Serif" w:hAnsi="Liberation Serif"/>
                <w:sz w:val="28"/>
                <w:szCs w:val="21"/>
              </w:rPr>
              <w:t>Заявление</w:t>
            </w:r>
            <w:r>
              <w:t xml:space="preserve">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F4CA9F4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Подлинник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20D3E6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Форма заявления приведена в приложении № 1 к настоящему Административному регламенту</w:t>
            </w:r>
          </w:p>
        </w:tc>
      </w:tr>
      <w:tr w:rsidR="004251C4" w14:paraId="6692198E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9C4AB12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Устав юридического лица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E3BCD6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Копия с предъявлением подлинника или </w:t>
            </w:r>
            <w:r>
              <w:rPr>
                <w:rFonts w:ascii="Liberation Serif" w:hAnsi="Liberation Serif"/>
                <w:sz w:val="28"/>
                <w:szCs w:val="21"/>
              </w:rPr>
              <w:lastRenderedPageBreak/>
              <w:t>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3D03BC8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lastRenderedPageBreak/>
              <w:t xml:space="preserve">В случае если заявителем является </w:t>
            </w:r>
            <w:r>
              <w:rPr>
                <w:rFonts w:ascii="Liberation Serif" w:hAnsi="Liberation Serif"/>
                <w:sz w:val="28"/>
                <w:szCs w:val="21"/>
              </w:rPr>
              <w:t>юридическое лицо</w:t>
            </w:r>
          </w:p>
        </w:tc>
      </w:tr>
      <w:tr w:rsidR="004251C4" w14:paraId="409578B5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DEB5BBE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Документ, удостоверяющий личность заявителя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92B44DE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BFDBF0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заявителем является физическое лицо или индивидуальный предприниматель</w:t>
            </w:r>
          </w:p>
        </w:tc>
      </w:tr>
      <w:tr w:rsidR="004251C4" w14:paraId="4405AB21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1448E72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Документ, подтверждающий полномочия представителя зая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вителя на осуществление действий от имени заявителя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E198B5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502B5D0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обращения уполномоченного представителя заявителя</w:t>
            </w:r>
          </w:p>
        </w:tc>
      </w:tr>
      <w:tr w:rsidR="004251C4" w14:paraId="378C7F79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82DE2B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Договор обязательного страхования (или полис/сертификат к договору)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F91CE8B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7AD89CE" w14:textId="77777777" w:rsidR="004251C4" w:rsidRDefault="00F02315">
            <w:pPr>
              <w:spacing w:line="315" w:lineRule="atLeast"/>
              <w:jc w:val="center"/>
            </w:pPr>
            <w:r>
              <w:rPr>
                <w:rFonts w:ascii="Liberation Serif" w:hAnsi="Liberation Serif"/>
                <w:sz w:val="28"/>
                <w:szCs w:val="21"/>
              </w:rPr>
              <w:t>В соответствии со </w:t>
            </w:r>
            <w:hyperlink r:id="rId7" w:history="1">
              <w:r>
                <w:rPr>
                  <w:rStyle w:val="a6"/>
                  <w:rFonts w:ascii="Liberation Serif" w:hAnsi="Liberation Serif"/>
                  <w:color w:val="auto"/>
                  <w:sz w:val="28"/>
                  <w:szCs w:val="21"/>
                  <w:u w:val="none"/>
                </w:rPr>
                <w:t>статьей 133 Воздушного кодекса Российской Федерации</w:t>
              </w:r>
            </w:hyperlink>
          </w:p>
        </w:tc>
      </w:tr>
      <w:tr w:rsidR="004251C4" w14:paraId="6F7AE1D8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403246B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Проект порядка выполнения авиационных работ (или раздел руководства по производству </w:t>
            </w:r>
            <w:r>
              <w:rPr>
                <w:rFonts w:ascii="Liberation Serif" w:hAnsi="Liberation Serif"/>
                <w:sz w:val="28"/>
                <w:szCs w:val="21"/>
              </w:rPr>
              <w:t>полетов)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798E015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  <w:p w14:paraId="2ED95CD9" w14:textId="77777777" w:rsidR="004251C4" w:rsidRDefault="004251C4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</w:p>
          <w:p w14:paraId="63CBB4CA" w14:textId="77777777" w:rsidR="004251C4" w:rsidRDefault="004251C4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8E39FEC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Включает в себя особенности выполнения заявленных видов авиационных работ</w:t>
            </w:r>
          </w:p>
        </w:tc>
      </w:tr>
      <w:tr w:rsidR="004251C4" w14:paraId="771665F0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3715C0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Договор с третьим лицом на выполнение заявленных авиационных работ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44A515F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</w:t>
            </w:r>
            <w:r>
              <w:rPr>
                <w:rFonts w:ascii="Liberation Serif" w:hAnsi="Liberation Serif"/>
                <w:sz w:val="28"/>
                <w:szCs w:val="21"/>
              </w:rPr>
              <w:t>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220958F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-</w:t>
            </w:r>
          </w:p>
        </w:tc>
      </w:tr>
      <w:tr w:rsidR="004251C4" w14:paraId="50292997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151A3F8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Правоустанавливающий документ на воздушное судно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40C3DA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4A52FD8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Если сведения о регистрации воздушного судна отсутствуют в Едином государственном реестре прав на воздушные суда и сделок с ними</w:t>
            </w:r>
          </w:p>
        </w:tc>
      </w:tr>
      <w:tr w:rsidR="004251C4" w14:paraId="01FCFF26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2D6191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Согласие всех собственников на пользование заявителем воздушным судном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604DE1B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3C970E6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Если воздушное судно находится в долевой собственности</w:t>
            </w:r>
          </w:p>
        </w:tc>
      </w:tr>
      <w:tr w:rsidR="004251C4" w14:paraId="469CCD75" w14:textId="77777777">
        <w:tblPrEx>
          <w:tblCellMar>
            <w:top w:w="0" w:type="dxa"/>
            <w:bottom w:w="0" w:type="dxa"/>
          </w:tblCellMar>
        </w:tblPrEx>
        <w:tc>
          <w:tcPr>
            <w:tcW w:w="9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1D5153E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b/>
                <w:sz w:val="28"/>
              </w:rPr>
            </w:pPr>
            <w:r>
              <w:rPr>
                <w:rFonts w:ascii="Liberation Serif" w:hAnsi="Liberation Serif"/>
                <w:b/>
                <w:sz w:val="28"/>
              </w:rPr>
              <w:t>Документы, необходимые для получения разрешения на выполнение парашютных пр</w:t>
            </w:r>
            <w:r>
              <w:rPr>
                <w:rFonts w:ascii="Liberation Serif" w:hAnsi="Liberation Serif"/>
                <w:b/>
                <w:sz w:val="28"/>
              </w:rPr>
              <w:t>ыжков</w:t>
            </w:r>
          </w:p>
        </w:tc>
      </w:tr>
      <w:tr w:rsidR="004251C4" w14:paraId="2C38E4BA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882DB7F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lastRenderedPageBreak/>
              <w:t>Заявление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F2B506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Подлинник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BB790BF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Форма заявления приведена в приложении № 1 к настоящему Административному регламенту</w:t>
            </w:r>
          </w:p>
        </w:tc>
      </w:tr>
      <w:tr w:rsidR="004251C4" w14:paraId="487BAD78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DAB7848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Устав юридического лица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322B49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DB37426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заявителем является юридическое лицо</w:t>
            </w:r>
          </w:p>
        </w:tc>
      </w:tr>
      <w:tr w:rsidR="004251C4" w14:paraId="0FE1B1B5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BBAC25D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Документ, удостоверяющий личность заявителя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BF4798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32A7BF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заявителем является физическое лицо или индивидуальный предприниматель</w:t>
            </w:r>
          </w:p>
        </w:tc>
      </w:tr>
      <w:tr w:rsidR="004251C4" w14:paraId="6C4214B4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06B2879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Документ, подтверждающий полномочия представителя заявителя на осуществ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ление действий от имени заявителя </w:t>
            </w:r>
          </w:p>
          <w:p w14:paraId="09FC91E3" w14:textId="77777777" w:rsidR="004251C4" w:rsidRDefault="004251C4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9756278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74F677D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обращения уполномоченного представителя заявителя</w:t>
            </w:r>
          </w:p>
        </w:tc>
      </w:tr>
      <w:tr w:rsidR="004251C4" w14:paraId="381C5893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E21259E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Договор обязательного страхования (или полис/сертификат к договору)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8ACEB5A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Копия с предъявлением </w:t>
            </w:r>
            <w:r>
              <w:rPr>
                <w:rFonts w:ascii="Liberation Serif" w:hAnsi="Liberation Serif"/>
                <w:sz w:val="28"/>
                <w:szCs w:val="21"/>
              </w:rPr>
              <w:t>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CCDA414" w14:textId="77777777" w:rsidR="004251C4" w:rsidRDefault="00F02315">
            <w:pPr>
              <w:spacing w:line="315" w:lineRule="atLeast"/>
              <w:jc w:val="center"/>
            </w:pPr>
            <w:r>
              <w:rPr>
                <w:rFonts w:ascii="Liberation Serif" w:hAnsi="Liberation Serif"/>
                <w:sz w:val="28"/>
                <w:szCs w:val="21"/>
              </w:rPr>
              <w:t>В соответствии со </w:t>
            </w:r>
            <w:hyperlink r:id="rId8" w:history="1">
              <w:r>
                <w:rPr>
                  <w:rStyle w:val="a6"/>
                  <w:rFonts w:ascii="Liberation Serif" w:hAnsi="Liberation Serif"/>
                  <w:color w:val="auto"/>
                  <w:sz w:val="28"/>
                  <w:szCs w:val="21"/>
                  <w:u w:val="none"/>
                </w:rPr>
                <w:t>статьей 133 Воздушного кодекса Российской Федерации</w:t>
              </w:r>
            </w:hyperlink>
          </w:p>
        </w:tc>
      </w:tr>
      <w:tr w:rsidR="004251C4" w14:paraId="0028BBA4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7ED9EB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Проект порядка десантирования парашютистов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77AD008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Копия с предъявлением подлинника или </w:t>
            </w:r>
            <w:r>
              <w:rPr>
                <w:rFonts w:ascii="Liberation Serif" w:hAnsi="Liberation Serif"/>
                <w:sz w:val="28"/>
                <w:szCs w:val="21"/>
              </w:rPr>
              <w:t>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D8B9D9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Указываются время, место, высота выброски и количество подъемов воздушного судна</w:t>
            </w:r>
          </w:p>
        </w:tc>
      </w:tr>
      <w:tr w:rsidR="004251C4" w14:paraId="56171CF8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5B32EA3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Правоустанавливающий документ на воздушное судно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610F590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3A96F14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Если сведения о регистрации воздушного судна отсутству</w:t>
            </w:r>
            <w:r>
              <w:rPr>
                <w:rFonts w:ascii="Liberation Serif" w:hAnsi="Liberation Serif"/>
                <w:sz w:val="28"/>
                <w:szCs w:val="21"/>
              </w:rPr>
              <w:t>ют в Едином государственном реестре прав на воздушные суда и сделок с ними</w:t>
            </w:r>
          </w:p>
        </w:tc>
      </w:tr>
      <w:tr w:rsidR="004251C4" w14:paraId="49E292A4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BF339B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Согласие всех собственников на пользование заявителем воздушным судном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2B8F28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  <w:p w14:paraId="231FE72C" w14:textId="77777777" w:rsidR="004251C4" w:rsidRDefault="004251C4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9F43D5B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lastRenderedPageBreak/>
              <w:t xml:space="preserve">Если воздушное судно находится в долевой </w:t>
            </w:r>
            <w:r>
              <w:rPr>
                <w:rFonts w:ascii="Liberation Serif" w:hAnsi="Liberation Serif"/>
                <w:sz w:val="28"/>
                <w:szCs w:val="21"/>
              </w:rPr>
              <w:t>собственности</w:t>
            </w:r>
          </w:p>
        </w:tc>
      </w:tr>
      <w:tr w:rsidR="004251C4" w14:paraId="3D2D4E8F" w14:textId="77777777">
        <w:tblPrEx>
          <w:tblCellMar>
            <w:top w:w="0" w:type="dxa"/>
            <w:bottom w:w="0" w:type="dxa"/>
          </w:tblCellMar>
        </w:tblPrEx>
        <w:tc>
          <w:tcPr>
            <w:tcW w:w="9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4207B77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b/>
                <w:sz w:val="28"/>
              </w:rPr>
            </w:pPr>
            <w:r>
              <w:rPr>
                <w:rFonts w:ascii="Liberation Serif" w:hAnsi="Liberation Serif"/>
                <w:b/>
                <w:sz w:val="28"/>
              </w:rPr>
              <w:t>Документы, необходимые для получения разрешения на выполнение демонстрационных полетов воздушных судов</w:t>
            </w:r>
          </w:p>
        </w:tc>
      </w:tr>
      <w:tr w:rsidR="004251C4" w14:paraId="72693402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E2BA4FC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Заявление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B6513A4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Подлинник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FAF47FB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Форма заявления приведена в приложении № 1 к настоящему Административному регламенту</w:t>
            </w:r>
          </w:p>
        </w:tc>
      </w:tr>
      <w:tr w:rsidR="004251C4" w14:paraId="4C5CB77C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8FD2A09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Устав юридического лица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342781B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8067FAC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заявителем является юридическое лицо</w:t>
            </w:r>
          </w:p>
        </w:tc>
      </w:tr>
      <w:tr w:rsidR="004251C4" w14:paraId="0F413E29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BF7ED43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Документ, удостоверяющий личность заявителя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155D55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4E56430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заявителем является физическое лицо и</w:t>
            </w:r>
            <w:r>
              <w:rPr>
                <w:rFonts w:ascii="Liberation Serif" w:hAnsi="Liberation Serif"/>
                <w:sz w:val="28"/>
                <w:szCs w:val="21"/>
              </w:rPr>
              <w:t>ли индивидуальный предприниматель</w:t>
            </w:r>
          </w:p>
        </w:tc>
      </w:tr>
      <w:tr w:rsidR="004251C4" w14:paraId="24B4CF92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4FA71A0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Документ, подтверждающий полномочия представителя заявителя на осуществление действий от имени заявителя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6E5F2F3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EA6165D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обращения уполномоченного представителя заявителя</w:t>
            </w:r>
          </w:p>
        </w:tc>
      </w:tr>
      <w:tr w:rsidR="004251C4" w14:paraId="56D5D56F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78BC917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</w:t>
            </w:r>
            <w:r>
              <w:rPr>
                <w:rFonts w:ascii="Liberation Serif" w:hAnsi="Liberation Serif"/>
                <w:sz w:val="28"/>
                <w:szCs w:val="21"/>
              </w:rPr>
              <w:t>оговор обязательного страхования (или полис/сертификат к договору)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AE41E8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0235738" w14:textId="77777777" w:rsidR="004251C4" w:rsidRDefault="00F02315">
            <w:pPr>
              <w:spacing w:line="315" w:lineRule="atLeast"/>
              <w:jc w:val="center"/>
            </w:pPr>
            <w:r>
              <w:rPr>
                <w:rFonts w:ascii="Liberation Serif" w:hAnsi="Liberation Serif"/>
                <w:sz w:val="28"/>
                <w:szCs w:val="21"/>
              </w:rPr>
              <w:t>В соответствии со </w:t>
            </w:r>
            <w:hyperlink r:id="rId9" w:history="1">
              <w:r>
                <w:rPr>
                  <w:rStyle w:val="a6"/>
                  <w:rFonts w:ascii="Liberation Serif" w:hAnsi="Liberation Serif"/>
                  <w:color w:val="auto"/>
                  <w:sz w:val="28"/>
                  <w:szCs w:val="21"/>
                  <w:u w:val="none"/>
                </w:rPr>
                <w:t>статьей 133 Воздушного кодекса Российской Федерации</w:t>
              </w:r>
            </w:hyperlink>
          </w:p>
        </w:tc>
      </w:tr>
      <w:tr w:rsidR="004251C4" w14:paraId="6942769E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469F836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План </w:t>
            </w:r>
            <w:r>
              <w:rPr>
                <w:rFonts w:ascii="Liberation Serif" w:hAnsi="Liberation Serif"/>
                <w:sz w:val="28"/>
                <w:szCs w:val="21"/>
              </w:rPr>
              <w:t>демонстрационного полета воздушного судна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064173E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ADC8762" w14:textId="77777777" w:rsidR="004251C4" w:rsidRDefault="00F02315">
            <w:pPr>
              <w:spacing w:line="315" w:lineRule="atLeast"/>
              <w:jc w:val="center"/>
            </w:pPr>
            <w:r>
              <w:rPr>
                <w:rFonts w:ascii="Liberation Serif" w:hAnsi="Liberation Serif"/>
                <w:sz w:val="28"/>
                <w:szCs w:val="21"/>
              </w:rPr>
              <w:t>В соответствии с </w:t>
            </w:r>
            <w:hyperlink r:id="rId10" w:history="1">
              <w:r>
                <w:rPr>
                  <w:rStyle w:val="a6"/>
                  <w:rFonts w:ascii="Liberation Serif" w:hAnsi="Liberation Serif"/>
                  <w:color w:val="auto"/>
                  <w:sz w:val="28"/>
                  <w:szCs w:val="21"/>
                  <w:u w:val="none"/>
                </w:rPr>
                <w:t xml:space="preserve">Приказом Министерства обороны Российской Федерации, Министерства транспорта </w:t>
              </w:r>
              <w:r>
                <w:rPr>
                  <w:rStyle w:val="a6"/>
                  <w:rFonts w:ascii="Liberation Serif" w:hAnsi="Liberation Serif"/>
                  <w:color w:val="auto"/>
                  <w:sz w:val="28"/>
                  <w:szCs w:val="21"/>
                  <w:u w:val="none"/>
                </w:rPr>
                <w:t>Российской Федерации, Российского авиационно-космического агентства Российской Федерации от 31.03.2002 N 136/42/51 «Об утверждении Федеральных авиационных правил полетов в воздушном пространстве Российской Федераци</w:t>
              </w:r>
            </w:hyperlink>
            <w:r>
              <w:rPr>
                <w:rStyle w:val="a6"/>
                <w:rFonts w:ascii="Liberation Serif" w:hAnsi="Liberation Serif"/>
                <w:color w:val="auto"/>
                <w:sz w:val="28"/>
                <w:szCs w:val="21"/>
                <w:u w:val="none"/>
              </w:rPr>
              <w:t>и</w:t>
            </w:r>
            <w:r>
              <w:rPr>
                <w:rFonts w:ascii="Liberation Serif" w:hAnsi="Liberation Serif"/>
                <w:sz w:val="28"/>
              </w:rPr>
              <w:t>»</w:t>
            </w:r>
          </w:p>
        </w:tc>
      </w:tr>
      <w:tr w:rsidR="004251C4" w14:paraId="69FA2117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5CD7832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lastRenderedPageBreak/>
              <w:t>Правоустанавливающий документ на возду</w:t>
            </w:r>
            <w:r>
              <w:rPr>
                <w:rFonts w:ascii="Liberation Serif" w:hAnsi="Liberation Serif"/>
                <w:sz w:val="28"/>
                <w:szCs w:val="21"/>
              </w:rPr>
              <w:t>шное судно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688E61D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CF0B91B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сведения о регистрации воздушного судна отсутствуют в Едином государственном реестре прав на воздушные суда и сделок с ними</w:t>
            </w:r>
          </w:p>
        </w:tc>
      </w:tr>
      <w:tr w:rsidR="004251C4" w14:paraId="3B518429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BD458EE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Согласие всех собственников на пользование заявителе</w:t>
            </w:r>
            <w:r>
              <w:rPr>
                <w:rFonts w:ascii="Liberation Serif" w:hAnsi="Liberation Serif"/>
                <w:sz w:val="28"/>
                <w:szCs w:val="21"/>
              </w:rPr>
              <w:t>м воздушным судном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C6479AD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59CCC2C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Если воздушное судно находится в долевой собственности</w:t>
            </w:r>
          </w:p>
        </w:tc>
      </w:tr>
      <w:tr w:rsidR="004251C4" w14:paraId="7C8352A5" w14:textId="77777777">
        <w:tblPrEx>
          <w:tblCellMar>
            <w:top w:w="0" w:type="dxa"/>
            <w:bottom w:w="0" w:type="dxa"/>
          </w:tblCellMar>
        </w:tblPrEx>
        <w:tc>
          <w:tcPr>
            <w:tcW w:w="9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147DA0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b/>
                <w:sz w:val="28"/>
              </w:rPr>
            </w:pPr>
            <w:r>
              <w:rPr>
                <w:rFonts w:ascii="Liberation Serif" w:hAnsi="Liberation Serif"/>
                <w:b/>
                <w:sz w:val="28"/>
              </w:rPr>
              <w:t>Документы, необходимые для получения разрешения на выполнение полетов беспилотных воздушных судов</w:t>
            </w:r>
          </w:p>
        </w:tc>
      </w:tr>
      <w:tr w:rsidR="004251C4" w14:paraId="7575E7F7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5066E90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Заявление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2CC766E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Подлинник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E85E49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Форма заявления приведена в приложении № 1 к настоящему Административному регламенту</w:t>
            </w:r>
          </w:p>
        </w:tc>
      </w:tr>
      <w:tr w:rsidR="004251C4" w14:paraId="49012843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750D994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Устав юридического лица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3B7DD8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FB9766E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заявителем является юридическое лицо</w:t>
            </w:r>
          </w:p>
        </w:tc>
      </w:tr>
      <w:tr w:rsidR="004251C4" w14:paraId="5185853C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C72650F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Документ, удостоверяющий 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личность заявителя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B9BDEAB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5BA276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заявителем является физическое лицо или индивидуальный предприниматель</w:t>
            </w:r>
          </w:p>
        </w:tc>
      </w:tr>
      <w:tr w:rsidR="004251C4" w14:paraId="08E4137E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A553634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Документ, подтверждающий полномочия представителя заявителя на осуществление действий от имени з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20D0F7C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A17AA10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обращения уполномоченного представителя заявителя</w:t>
            </w:r>
          </w:p>
        </w:tc>
      </w:tr>
      <w:tr w:rsidR="004251C4" w14:paraId="6D90411B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0CC6D91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Договор обязательного страхования (или полис/сертификат к договору)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D940E45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3F4488E" w14:textId="77777777" w:rsidR="004251C4" w:rsidRDefault="00F02315">
            <w:pPr>
              <w:spacing w:line="315" w:lineRule="atLeast"/>
              <w:jc w:val="center"/>
            </w:pPr>
            <w:r>
              <w:rPr>
                <w:rFonts w:ascii="Liberation Serif" w:hAnsi="Liberation Serif"/>
                <w:sz w:val="28"/>
                <w:szCs w:val="21"/>
              </w:rPr>
              <w:t>В соответс</w:t>
            </w:r>
            <w:r>
              <w:rPr>
                <w:rFonts w:ascii="Liberation Serif" w:hAnsi="Liberation Serif"/>
                <w:sz w:val="28"/>
                <w:szCs w:val="21"/>
              </w:rPr>
              <w:t>твии со </w:t>
            </w:r>
            <w:hyperlink r:id="rId11" w:history="1">
              <w:r>
                <w:rPr>
                  <w:rStyle w:val="a6"/>
                  <w:rFonts w:ascii="Liberation Serif" w:hAnsi="Liberation Serif"/>
                  <w:color w:val="auto"/>
                  <w:sz w:val="28"/>
                  <w:szCs w:val="21"/>
                  <w:u w:val="none"/>
                </w:rPr>
                <w:t>статьей 133 Воздушного кодекса Российской Федерации</w:t>
              </w:r>
            </w:hyperlink>
          </w:p>
        </w:tc>
      </w:tr>
      <w:tr w:rsidR="004251C4" w14:paraId="4B5423C5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1E9AA0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«Уведомление о постановке на учет беспилотного воздушного судна» </w:t>
            </w:r>
            <w:r>
              <w:rPr>
                <w:rFonts w:ascii="Liberation Serif" w:hAnsi="Liberation Serif"/>
                <w:sz w:val="28"/>
                <w:szCs w:val="21"/>
              </w:rPr>
              <w:lastRenderedPageBreak/>
              <w:t>выданное Федеральным агентством воздушного транспорта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1EC2AA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lastRenderedPageBreak/>
              <w:t xml:space="preserve">Копия с 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предъявлением подлинника или </w:t>
            </w:r>
            <w:r>
              <w:rPr>
                <w:rFonts w:ascii="Liberation Serif" w:hAnsi="Liberation Serif"/>
                <w:sz w:val="28"/>
                <w:szCs w:val="21"/>
              </w:rPr>
              <w:lastRenderedPageBreak/>
              <w:t>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61EEC17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lastRenderedPageBreak/>
              <w:t>-</w:t>
            </w:r>
          </w:p>
        </w:tc>
      </w:tr>
      <w:tr w:rsidR="004251C4" w14:paraId="45B3952E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ED083E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Документ об обучении, подготовке, переподготовке, повышении квалификации и т.д. по программе «Оператор беспилотных воздушных судов», «Внешний пилот» и т.п.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1621DE6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Копия с предъявлением подлинника или </w:t>
            </w:r>
            <w:r>
              <w:rPr>
                <w:rFonts w:ascii="Liberation Serif" w:hAnsi="Liberation Serif"/>
                <w:sz w:val="28"/>
                <w:szCs w:val="21"/>
              </w:rPr>
              <w:t>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C21BF45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Только для полетов над территориальными границами административных образований (города, поселки, села, деревни т.п.)</w:t>
            </w:r>
          </w:p>
        </w:tc>
      </w:tr>
      <w:tr w:rsidR="004251C4" w14:paraId="6A20B460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56EDAC2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Проект плана выполнения полетов беспилотных воздушных судов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CAFE2C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E85B293" w14:textId="77777777" w:rsidR="004251C4" w:rsidRDefault="00F02315">
            <w:pPr>
              <w:spacing w:line="315" w:lineRule="atLeast"/>
              <w:jc w:val="center"/>
            </w:pPr>
            <w:r>
              <w:rPr>
                <w:rFonts w:ascii="Liberation Serif" w:hAnsi="Liberation Serif"/>
                <w:sz w:val="28"/>
                <w:szCs w:val="21"/>
              </w:rPr>
              <w:t>Указыва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ются дата, место и время вылета, маршрут, место посадки сроком на одни сутки ограниченный четырьмя </w:t>
            </w:r>
            <w:r>
              <w:rPr>
                <w:rFonts w:ascii="Liberation Serif" w:hAnsi="Liberation Serif"/>
                <w:sz w:val="28"/>
                <w:szCs w:val="21"/>
                <w:lang w:val="en-US"/>
              </w:rPr>
              <w:t>GPS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 координатами (по квадрату) или радиусом от точки взлета. Порядок заполнения проекта плана полетов беспилотных воздушных судов регламентирован </w:t>
            </w:r>
            <w:hyperlink r:id="rId12" w:history="1">
              <w:r>
                <w:rPr>
                  <w:rStyle w:val="a6"/>
                  <w:rFonts w:ascii="Liberation Serif" w:hAnsi="Liberation Serif"/>
                  <w:color w:val="auto"/>
                  <w:sz w:val="28"/>
                  <w:szCs w:val="21"/>
                  <w:u w:val="none"/>
                </w:rPr>
                <w:t>разделом IV Табеля сообщений о движении воздушных судов в Российской Федерации</w:t>
              </w:r>
            </w:hyperlink>
            <w:r>
              <w:rPr>
                <w:rFonts w:ascii="Liberation Serif" w:hAnsi="Liberation Serif"/>
                <w:sz w:val="28"/>
                <w:szCs w:val="21"/>
              </w:rPr>
              <w:t>, утвержденного </w:t>
            </w:r>
            <w:hyperlink r:id="rId13" w:history="1">
              <w:r>
                <w:rPr>
                  <w:rStyle w:val="a6"/>
                  <w:rFonts w:ascii="Liberation Serif" w:hAnsi="Liberation Serif"/>
                  <w:color w:val="auto"/>
                  <w:sz w:val="28"/>
                  <w:szCs w:val="21"/>
                  <w:u w:val="none"/>
                </w:rPr>
                <w:t>Приказом Министерства транспорта Российской Федерации от 24.0</w:t>
              </w:r>
              <w:r>
                <w:rPr>
                  <w:rStyle w:val="a6"/>
                  <w:rFonts w:ascii="Liberation Serif" w:hAnsi="Liberation Serif"/>
                  <w:color w:val="auto"/>
                  <w:sz w:val="28"/>
                  <w:szCs w:val="21"/>
                  <w:u w:val="none"/>
                </w:rPr>
                <w:t>1.2013 № 13 «Об утверждении Табеля сообщений о движении воздушных судов в Российской Федерации»</w:t>
              </w:r>
            </w:hyperlink>
          </w:p>
        </w:tc>
      </w:tr>
      <w:tr w:rsidR="004251C4" w14:paraId="4671BC87" w14:textId="77777777">
        <w:tblPrEx>
          <w:tblCellMar>
            <w:top w:w="0" w:type="dxa"/>
            <w:bottom w:w="0" w:type="dxa"/>
          </w:tblCellMar>
        </w:tblPrEx>
        <w:tc>
          <w:tcPr>
            <w:tcW w:w="9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3B4B433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b/>
                <w:sz w:val="28"/>
              </w:rPr>
            </w:pPr>
            <w:r>
              <w:rPr>
                <w:rFonts w:ascii="Liberation Serif" w:hAnsi="Liberation Serif"/>
                <w:b/>
                <w:sz w:val="28"/>
              </w:rPr>
              <w:t>Документы, необходимые для получения разрешения на подъем привязных аэростатов</w:t>
            </w:r>
          </w:p>
        </w:tc>
      </w:tr>
      <w:tr w:rsidR="004251C4" w14:paraId="2CD91619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45A6322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Заявление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A99CBE4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Подлинник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92FE10A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Форма заявления приведена в приложении № 1 к </w:t>
            </w:r>
            <w:r>
              <w:rPr>
                <w:rFonts w:ascii="Liberation Serif" w:hAnsi="Liberation Serif"/>
                <w:sz w:val="28"/>
                <w:szCs w:val="21"/>
              </w:rPr>
              <w:t>настоящему Административному регламенту</w:t>
            </w:r>
          </w:p>
        </w:tc>
      </w:tr>
      <w:tr w:rsidR="004251C4" w14:paraId="581621A3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F319247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Устав юридического лица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BC5756D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Копия с предъявлением подлинника или </w:t>
            </w:r>
            <w:r>
              <w:rPr>
                <w:rFonts w:ascii="Liberation Serif" w:hAnsi="Liberation Serif"/>
                <w:sz w:val="28"/>
                <w:szCs w:val="21"/>
              </w:rPr>
              <w:lastRenderedPageBreak/>
              <w:t>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136A2F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lastRenderedPageBreak/>
              <w:t>В случае если заявителем является юридическое лицо</w:t>
            </w:r>
          </w:p>
        </w:tc>
      </w:tr>
      <w:tr w:rsidR="004251C4" w14:paraId="516121F0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41550A4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Документ, удостоверяющий личность заявителя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0C38909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Копия с предъявлением </w:t>
            </w:r>
            <w:r>
              <w:rPr>
                <w:rFonts w:ascii="Liberation Serif" w:hAnsi="Liberation Serif"/>
                <w:sz w:val="28"/>
                <w:szCs w:val="21"/>
              </w:rPr>
              <w:t>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86CCF80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заявителем является физическое лицо или индивидуальный предприниматель</w:t>
            </w:r>
          </w:p>
        </w:tc>
      </w:tr>
      <w:tr w:rsidR="004251C4" w14:paraId="26F88FB6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65FD61F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Документ, подтверждающий полномочия представителя заявителя на осуществление действий от имени заявителя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A6263F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2162791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обращения уполномоченного представителя заявителя</w:t>
            </w:r>
          </w:p>
        </w:tc>
      </w:tr>
      <w:tr w:rsidR="004251C4" w14:paraId="528F047A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AE0F24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Проект порядка осуществления подъемов привязных аэростатов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8879046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3B6B01C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Указываются время, место, высота подъема привязных </w:t>
            </w:r>
            <w:r>
              <w:rPr>
                <w:rFonts w:ascii="Liberation Serif" w:hAnsi="Liberation Serif"/>
                <w:sz w:val="28"/>
                <w:szCs w:val="21"/>
              </w:rPr>
              <w:t>аэростатов</w:t>
            </w:r>
          </w:p>
        </w:tc>
      </w:tr>
      <w:tr w:rsidR="004251C4" w14:paraId="7A785FDF" w14:textId="77777777">
        <w:tblPrEx>
          <w:tblCellMar>
            <w:top w:w="0" w:type="dxa"/>
            <w:bottom w:w="0" w:type="dxa"/>
          </w:tblCellMar>
        </w:tblPrEx>
        <w:tc>
          <w:tcPr>
            <w:tcW w:w="9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3ABA226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b/>
                <w:sz w:val="28"/>
              </w:rPr>
            </w:pPr>
            <w:r>
              <w:rPr>
                <w:rFonts w:ascii="Liberation Serif" w:hAnsi="Liberation Serif"/>
                <w:b/>
                <w:sz w:val="28"/>
              </w:rPr>
              <w:t>Документы, необходимые для получения разрешения на посадку (взлет) воздушных судов на площадки, расположенные в границах городского округа Верхняя Пышма, сведения о которых не опубликованы в документах аэронавигационной информации</w:t>
            </w:r>
          </w:p>
        </w:tc>
      </w:tr>
      <w:tr w:rsidR="004251C4" w14:paraId="7C8D2FC0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702E691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Заявление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55452EB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Подлинник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EFDE028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Форма заявления приведена в приложении № 1 к настоящему Административному регламенту</w:t>
            </w:r>
          </w:p>
        </w:tc>
      </w:tr>
      <w:tr w:rsidR="004251C4" w14:paraId="38B337B7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6DD50E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Устав юридического лица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393611D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8016603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заявителем является юридическое лицо</w:t>
            </w:r>
          </w:p>
        </w:tc>
      </w:tr>
      <w:tr w:rsidR="004251C4" w14:paraId="0DCBE594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E6D2AEA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Документ, 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удостоверяющий личность заявителя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D143F21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CC6B2F3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если заявителем является физическое лицо или индивидуальный предприниматель</w:t>
            </w:r>
          </w:p>
        </w:tc>
      </w:tr>
      <w:tr w:rsidR="004251C4" w14:paraId="1FBFDF20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2331550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Документ, подтверждающий полномочия представителя заявителя на осуществление </w:t>
            </w:r>
            <w:r>
              <w:rPr>
                <w:rFonts w:ascii="Liberation Serif" w:hAnsi="Liberation Serif"/>
                <w:sz w:val="28"/>
                <w:szCs w:val="21"/>
              </w:rPr>
              <w:lastRenderedPageBreak/>
              <w:t>дейс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твий от имени заявителя 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CC580E4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lastRenderedPageBreak/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FEE9B13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В случае обращения уполномоченного представителя заявителя</w:t>
            </w:r>
          </w:p>
        </w:tc>
      </w:tr>
      <w:tr w:rsidR="004251C4" w14:paraId="3D448057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EDFA372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Договор обязательного страхования (или полис/сертификат к договору)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48E1792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</w:t>
            </w:r>
            <w:r>
              <w:rPr>
                <w:rFonts w:ascii="Liberation Serif" w:hAnsi="Liberation Serif"/>
                <w:sz w:val="28"/>
                <w:szCs w:val="21"/>
              </w:rPr>
              <w:t>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A2AF6A2" w14:textId="77777777" w:rsidR="004251C4" w:rsidRDefault="00F02315">
            <w:pPr>
              <w:spacing w:line="315" w:lineRule="atLeast"/>
              <w:jc w:val="center"/>
            </w:pPr>
            <w:r>
              <w:rPr>
                <w:rFonts w:ascii="Liberation Serif" w:hAnsi="Liberation Serif"/>
                <w:sz w:val="28"/>
                <w:szCs w:val="21"/>
              </w:rPr>
              <w:t>В соответствии со </w:t>
            </w:r>
            <w:hyperlink r:id="rId14" w:history="1">
              <w:r>
                <w:rPr>
                  <w:rStyle w:val="a6"/>
                  <w:rFonts w:ascii="Liberation Serif" w:hAnsi="Liberation Serif"/>
                  <w:color w:val="auto"/>
                  <w:sz w:val="28"/>
                  <w:szCs w:val="21"/>
                  <w:u w:val="none"/>
                </w:rPr>
                <w:t>статьей 133 Воздушного кодекса Российской Федерации</w:t>
              </w:r>
            </w:hyperlink>
          </w:p>
        </w:tc>
      </w:tr>
      <w:tr w:rsidR="004251C4" w14:paraId="0CAB7679" w14:textId="77777777">
        <w:tblPrEx>
          <w:tblCellMar>
            <w:top w:w="0" w:type="dxa"/>
            <w:bottom w:w="0" w:type="dxa"/>
          </w:tblCellMar>
        </w:tblPrEx>
        <w:tc>
          <w:tcPr>
            <w:tcW w:w="3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7FC5B22" w14:textId="77777777" w:rsidR="004251C4" w:rsidRDefault="00F02315">
            <w:pPr>
              <w:spacing w:line="315" w:lineRule="atLeast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Проект порядка осуществления посадки (взлета) воздушных судов на площадки, расположенные в границах муниципального образования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740CC70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Копия с предъявлением подлинника или заверенная копия</w:t>
            </w:r>
          </w:p>
        </w:tc>
        <w:tc>
          <w:tcPr>
            <w:tcW w:w="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BEFE186" w14:textId="77777777" w:rsidR="004251C4" w:rsidRDefault="00F02315">
            <w:pPr>
              <w:spacing w:line="315" w:lineRule="atLeast"/>
              <w:jc w:val="center"/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Указывается время, место и количество посадок (взлетов) воздушных судов</w:t>
            </w:r>
          </w:p>
        </w:tc>
      </w:tr>
      <w:tr w:rsidR="004251C4" w14:paraId="2331FC8A" w14:textId="77777777">
        <w:tblPrEx>
          <w:tblCellMar>
            <w:top w:w="0" w:type="dxa"/>
            <w:bottom w:w="0" w:type="dxa"/>
          </w:tblCellMar>
        </w:tblPrEx>
        <w:tc>
          <w:tcPr>
            <w:tcW w:w="9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ECBA8D" w14:textId="77777777" w:rsidR="004251C4" w:rsidRDefault="00F02315">
            <w:pPr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Документами, удостоверяющими личность заявителя, являются:</w:t>
            </w:r>
          </w:p>
          <w:p w14:paraId="1CBD8EB6" w14:textId="77777777" w:rsidR="004251C4" w:rsidRDefault="00F02315">
            <w:pPr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1. Паспорт гражданина Российской Федерации (для граждан старше 14 </w:t>
            </w:r>
            <w:r>
              <w:rPr>
                <w:rFonts w:ascii="Liberation Serif" w:hAnsi="Liberation Serif"/>
                <w:sz w:val="28"/>
                <w:szCs w:val="21"/>
              </w:rPr>
              <w:t>лет, проживающих на территории РФ).</w:t>
            </w:r>
          </w:p>
          <w:p w14:paraId="2F18ADA4" w14:textId="77777777" w:rsidR="004251C4" w:rsidRDefault="00F02315">
            <w:pPr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2. Временное удостоверение личности гражданина Российской Федерации по форме №2 П (для утративших паспорт граждан, а также для граждан, в отношении которых до выдачи паспорта проводится дополнительная проверка).</w:t>
            </w:r>
          </w:p>
          <w:p w14:paraId="60CA3807" w14:textId="77777777" w:rsidR="004251C4" w:rsidRDefault="00F02315">
            <w:pPr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3. Удост</w:t>
            </w:r>
            <w:r>
              <w:rPr>
                <w:rFonts w:ascii="Liberation Serif" w:hAnsi="Liberation Serif"/>
                <w:sz w:val="28"/>
                <w:szCs w:val="21"/>
              </w:rPr>
              <w:t>оверение личности или военный билет военнослужащего.</w:t>
            </w:r>
          </w:p>
          <w:p w14:paraId="48D46160" w14:textId="77777777" w:rsidR="004251C4" w:rsidRDefault="00F02315">
            <w:pPr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4. Общегражданский заграничный паспорт (для прибывших на временное жительство в Российскую Федерацию граждан России, постоянно проживающих за границей).</w:t>
            </w:r>
          </w:p>
          <w:p w14:paraId="16A86AE2" w14:textId="77777777" w:rsidR="004251C4" w:rsidRDefault="00F02315">
            <w:pPr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5. Паспорт моряка.</w:t>
            </w:r>
          </w:p>
          <w:p w14:paraId="56190CC2" w14:textId="77777777" w:rsidR="004251C4" w:rsidRDefault="00F02315">
            <w:pPr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6. Удостоверение беженца (срок </w:t>
            </w:r>
            <w:r>
              <w:rPr>
                <w:rFonts w:ascii="Liberation Serif" w:hAnsi="Liberation Serif"/>
                <w:sz w:val="28"/>
                <w:szCs w:val="21"/>
              </w:rPr>
              <w:t>действия — три года).</w:t>
            </w:r>
          </w:p>
          <w:p w14:paraId="1A0B5235" w14:textId="77777777" w:rsidR="004251C4" w:rsidRDefault="00F02315">
            <w:pPr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>7. Свидетельство о рассмотрении ходатайства о признании беженцем (срок действия — не более 3 месяцев со дня принятия решения о выдаче свидетельства).</w:t>
            </w:r>
          </w:p>
          <w:p w14:paraId="3F5D8C07" w14:textId="77777777" w:rsidR="004251C4" w:rsidRDefault="00F02315">
            <w:pPr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8. Для иностранных граждан в Российской Федерации документом, 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удостоверяющим личность, является паспорт иностранного гражданина. </w:t>
            </w:r>
          </w:p>
          <w:p w14:paraId="02D1BB0B" w14:textId="77777777" w:rsidR="004251C4" w:rsidRDefault="00F02315">
            <w:pPr>
              <w:rPr>
                <w:rFonts w:ascii="Liberation Serif" w:hAnsi="Liberation Serif"/>
                <w:sz w:val="28"/>
                <w:szCs w:val="21"/>
              </w:rPr>
            </w:pPr>
            <w:r>
              <w:rPr>
                <w:rFonts w:ascii="Liberation Serif" w:hAnsi="Liberation Serif"/>
                <w:sz w:val="28"/>
                <w:szCs w:val="21"/>
              </w:rPr>
              <w:t xml:space="preserve">9. Для лиц без гражданства — 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</w:t>
            </w:r>
            <w:r>
              <w:rPr>
                <w:rFonts w:ascii="Liberation Serif" w:hAnsi="Liberation Serif"/>
                <w:sz w:val="28"/>
                <w:szCs w:val="21"/>
              </w:rPr>
              <w:t xml:space="preserve">личность лица без гражданства, разрешение на временное проживание или вид на жительство. </w:t>
            </w:r>
          </w:p>
          <w:p w14:paraId="430147F3" w14:textId="77777777" w:rsidR="004251C4" w:rsidRDefault="00F02315">
            <w:r>
              <w:rPr>
                <w:rFonts w:ascii="Liberation Serif" w:hAnsi="Liberation Serif"/>
                <w:b/>
                <w:sz w:val="28"/>
                <w:szCs w:val="21"/>
              </w:rPr>
              <w:t>Удостоверение сотрудника ФСБ, полиции, иного сотрудника (МЧС, налоговая и т. п.) не относится к документам, удостоверяющим личность гражданина</w:t>
            </w:r>
          </w:p>
        </w:tc>
      </w:tr>
    </w:tbl>
    <w:p w14:paraId="4FB1FAA5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9E974D6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27. </w:t>
      </w:r>
      <w:r>
        <w:rPr>
          <w:rFonts w:ascii="Liberation Serif" w:hAnsi="Liberation Serif"/>
          <w:sz w:val="28"/>
          <w:szCs w:val="28"/>
        </w:rPr>
        <w:t xml:space="preserve">Заявление и прилагаемые документы могут быть представлены (направлены) заявителем на бумажных носителях одним из следующих способов: лично (лицом, действующим от имени заявителя, на основании </w:t>
      </w:r>
      <w:r>
        <w:rPr>
          <w:rFonts w:ascii="Liberation Serif" w:hAnsi="Liberation Serif"/>
          <w:sz w:val="28"/>
          <w:szCs w:val="28"/>
        </w:rPr>
        <w:lastRenderedPageBreak/>
        <w:t>доверенности); заказным почтовым отправлением с уведомлением о в</w:t>
      </w:r>
      <w:r>
        <w:rPr>
          <w:rFonts w:ascii="Liberation Serif" w:hAnsi="Liberation Serif"/>
          <w:sz w:val="28"/>
          <w:szCs w:val="28"/>
        </w:rPr>
        <w:t>ручении и описью вложения либо по электронной почте:</w:t>
      </w:r>
    </w:p>
    <w:p w14:paraId="0C344156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непосредственно в администрацию городского округа Верхняя Пышма, в том числе по электронной почте;</w:t>
      </w:r>
    </w:p>
    <w:p w14:paraId="4BBB4301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через Единый портал либо через Региональный портал государственных и муниципальных услуг (функций)</w:t>
      </w:r>
      <w:r>
        <w:rPr>
          <w:rFonts w:ascii="Liberation Serif" w:hAnsi="Liberation Serif"/>
          <w:sz w:val="28"/>
          <w:szCs w:val="28"/>
        </w:rPr>
        <w:t>.</w:t>
      </w:r>
    </w:p>
    <w:p w14:paraId="6A06512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28. Специалист МКУ «Управление ГЗ ГО Верхняя Пышма», уполномоченный на рассмотрение заявления о предоставлении муниципальной услуги (далее – уполномоченное лицо), не вправе требовать от заявителя документов, не предусмотренных пунктом 2.6.2. настоящего А</w:t>
      </w:r>
      <w:r>
        <w:rPr>
          <w:rFonts w:ascii="Liberation Serif" w:hAnsi="Liberation Serif"/>
          <w:sz w:val="28"/>
          <w:szCs w:val="28"/>
        </w:rPr>
        <w:t>дминистративного регламента.</w:t>
      </w:r>
    </w:p>
    <w:p w14:paraId="0F63620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29.</w:t>
      </w:r>
      <w:r>
        <w:rPr>
          <w:rFonts w:ascii="Liberation Serif" w:hAnsi="Liberation Serif"/>
          <w:sz w:val="28"/>
          <w:szCs w:val="28"/>
        </w:rPr>
        <w:tab/>
        <w:t>Представленные документы должны соответствовать следующим требованиям:</w:t>
      </w:r>
    </w:p>
    <w:p w14:paraId="72B4E78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текст документа написан разборчиво от руки или при помощи средств электронно-вычислительной техники;</w:t>
      </w:r>
    </w:p>
    <w:p w14:paraId="21242F3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фамилия, имя и отчество (наименование) заявит</w:t>
      </w:r>
      <w:r>
        <w:rPr>
          <w:rFonts w:ascii="Liberation Serif" w:hAnsi="Liberation Serif"/>
          <w:sz w:val="28"/>
          <w:szCs w:val="28"/>
        </w:rPr>
        <w:t>еля, его место жительства (место нахождения), телефон написаны полностью;</w:t>
      </w:r>
    </w:p>
    <w:p w14:paraId="0433475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отсутствуют подчистки, приписки, зачеркнутые слова и иные исправления;</w:t>
      </w:r>
    </w:p>
    <w:p w14:paraId="3E44949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документы не исполнены карандашом;</w:t>
      </w:r>
    </w:p>
    <w:p w14:paraId="680569B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 xml:space="preserve">в документах не должно быть серьезных повреждений, наличие которых </w:t>
      </w:r>
      <w:r>
        <w:rPr>
          <w:rFonts w:ascii="Liberation Serif" w:hAnsi="Liberation Serif"/>
          <w:sz w:val="28"/>
          <w:szCs w:val="28"/>
        </w:rPr>
        <w:t>не позволяло бы однозначно истолковать их содержание.</w:t>
      </w:r>
    </w:p>
    <w:p w14:paraId="32B4FA1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30. Все документы предоставляются в копиях с одновременным предоставлением оригиналов или сканированные копии. Оригиналы документов предоставляются для сверки на соответствие представленных экземпляров </w:t>
      </w:r>
      <w:r>
        <w:rPr>
          <w:rFonts w:ascii="Liberation Serif" w:hAnsi="Liberation Serif"/>
          <w:sz w:val="28"/>
          <w:szCs w:val="28"/>
        </w:rPr>
        <w:t>оригиналов их копиям и подлежат возврату заявителю.</w:t>
      </w:r>
    </w:p>
    <w:p w14:paraId="63EB9DDF" w14:textId="77777777" w:rsidR="004251C4" w:rsidRDefault="004251C4">
      <w:pPr>
        <w:rPr>
          <w:rFonts w:ascii="Liberation Serif" w:hAnsi="Liberation Serif"/>
          <w:sz w:val="28"/>
          <w:szCs w:val="28"/>
        </w:rPr>
      </w:pPr>
    </w:p>
    <w:p w14:paraId="61145977" w14:textId="77777777" w:rsidR="004251C4" w:rsidRDefault="00F02315">
      <w:pPr>
        <w:tabs>
          <w:tab w:val="left" w:pos="567"/>
        </w:tabs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Исчерпывающий перечень документов, необходимых в соответствии с законодательством российской федерации, законодательством свердловской области и муниципальными правовыми актами для предоставления муницип</w:t>
      </w:r>
      <w:r>
        <w:rPr>
          <w:rFonts w:ascii="Liberation Serif" w:hAnsi="Liberation Serif"/>
          <w:b/>
          <w:sz w:val="28"/>
          <w:szCs w:val="28"/>
        </w:rPr>
        <w:t>альной услуги, которые находятся в распоряжении органов местного самоуправления и иных органов, участвующих в предоставлении муниципальных услуг, и</w:t>
      </w:r>
    </w:p>
    <w:p w14:paraId="64B901D2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которые заявитель вправе представить, а также способы их получения заявителями, в том числе в электронной фо</w:t>
      </w:r>
      <w:r>
        <w:rPr>
          <w:rFonts w:ascii="Liberation Serif" w:hAnsi="Liberation Serif"/>
          <w:b/>
          <w:sz w:val="28"/>
          <w:szCs w:val="28"/>
        </w:rPr>
        <w:t>рме, порядок их представления</w:t>
      </w:r>
    </w:p>
    <w:p w14:paraId="2887BC18" w14:textId="77777777" w:rsidR="004251C4" w:rsidRDefault="004251C4">
      <w:pPr>
        <w:jc w:val="center"/>
        <w:rPr>
          <w:rFonts w:ascii="Liberation Serif" w:hAnsi="Liberation Serif"/>
          <w:sz w:val="28"/>
          <w:szCs w:val="28"/>
        </w:rPr>
      </w:pPr>
    </w:p>
    <w:p w14:paraId="7A47A04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31. Документов, которые находятся в распоряжении иных органов местного самоуправления, территориальных подразделений федеральных органов исполнительной власти, органов исполнительной власти Свердловской области и организаций,</w:t>
      </w:r>
      <w:r>
        <w:rPr>
          <w:rFonts w:ascii="Liberation Serif" w:hAnsi="Liberation Serif"/>
          <w:sz w:val="28"/>
          <w:szCs w:val="28"/>
        </w:rPr>
        <w:t xml:space="preserve"> не имеется.</w:t>
      </w:r>
    </w:p>
    <w:p w14:paraId="28DCF9DF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06AA279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Указание на запрет требовать от заявителя представления документов, информации или осуществления действий</w:t>
      </w:r>
    </w:p>
    <w:p w14:paraId="55E7DA37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3AAB5D2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32.</w:t>
      </w:r>
      <w:r>
        <w:rPr>
          <w:rFonts w:ascii="Liberation Serif" w:hAnsi="Liberation Serif"/>
          <w:sz w:val="28"/>
          <w:szCs w:val="28"/>
        </w:rPr>
        <w:tab/>
        <w:t>Уполномоченному лицу, предоставляющему муниципальную услугу, запрещено требовать от заявителя:</w:t>
      </w:r>
    </w:p>
    <w:p w14:paraId="5B216D9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представления документов и </w:t>
      </w:r>
      <w:r>
        <w:rPr>
          <w:rFonts w:ascii="Liberation Serif" w:hAnsi="Liberation Serif"/>
          <w:sz w:val="28"/>
          <w:szCs w:val="28"/>
        </w:rPr>
        <w:t>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2C76448D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представления документов и информации, котор</w:t>
      </w:r>
      <w:r>
        <w:rPr>
          <w:rFonts w:ascii="Liberation Serif" w:hAnsi="Liberation Serif"/>
          <w:sz w:val="28"/>
          <w:szCs w:val="28"/>
        </w:rPr>
        <w:t xml:space="preserve">ые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соответствии с нормативными правовыми актами Российской Федерации, нормативными правовыми актами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муниципальными правовыми актами находятся в распоряжении муниципальных органов, предоставляющих муниципальную услуг</w:t>
      </w:r>
      <w:r>
        <w:rPr>
          <w:rFonts w:ascii="Liberation Serif" w:hAnsi="Liberation Serif"/>
          <w:sz w:val="28"/>
          <w:szCs w:val="28"/>
        </w:rPr>
        <w:t xml:space="preserve">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6 статьи 7 Федерального закона от 27.07.2010 № 210-ФЗ;</w:t>
      </w:r>
    </w:p>
    <w:p w14:paraId="5030910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представления документов, подтверждающих внесение заявителем платы за предоставление муниципальной услуги;</w:t>
      </w:r>
    </w:p>
    <w:p w14:paraId="72381E5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</w:t>
      </w:r>
      <w:r>
        <w:rPr>
          <w:rFonts w:ascii="Liberation Serif" w:hAnsi="Liberation Serif"/>
          <w:sz w:val="28"/>
          <w:szCs w:val="28"/>
        </w:rPr>
        <w:t>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6DF0F24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изменение требований нормативных правовых актов, касающихся предоставления</w:t>
      </w:r>
      <w:r>
        <w:rPr>
          <w:rFonts w:ascii="Liberation Serif" w:hAnsi="Liberation Serif"/>
          <w:sz w:val="28"/>
          <w:szCs w:val="28"/>
        </w:rPr>
        <w:t xml:space="preserve"> муниципальной услуги, после первоначальной подачи заявления о предоставлении муниципальной услуги;</w:t>
      </w:r>
    </w:p>
    <w:p w14:paraId="4F8B859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</w:t>
      </w:r>
      <w:r>
        <w:rPr>
          <w:rFonts w:ascii="Liberation Serif" w:hAnsi="Liberation Serif"/>
          <w:sz w:val="28"/>
          <w:szCs w:val="28"/>
        </w:rPr>
        <w:t>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36914FD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</w:t>
      </w:r>
      <w:r>
        <w:rPr>
          <w:rFonts w:ascii="Liberation Serif" w:hAnsi="Liberation Serif"/>
          <w:sz w:val="28"/>
          <w:szCs w:val="28"/>
        </w:rPr>
        <w:t xml:space="preserve">ов, необходимых для предоставления муниципальной услуги, либо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предоставлении муниципальной услуги;</w:t>
      </w:r>
    </w:p>
    <w:p w14:paraId="7FB1D93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</w:t>
      </w:r>
      <w:r>
        <w:rPr>
          <w:rFonts w:ascii="Liberation Serif" w:hAnsi="Liberation Serif"/>
          <w:sz w:val="28"/>
          <w:szCs w:val="28"/>
        </w:rPr>
        <w:t xml:space="preserve"> муниципальную услугу, муниципального служащего органа, предоставляющего муниципальную услугу,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</w:t>
      </w:r>
      <w:r>
        <w:rPr>
          <w:rFonts w:ascii="Liberation Serif" w:hAnsi="Liberation Serif"/>
          <w:sz w:val="28"/>
          <w:szCs w:val="28"/>
        </w:rPr>
        <w:t xml:space="preserve">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заявитель уведомляется об указанном факте, а также приносятся извин</w:t>
      </w:r>
      <w:r>
        <w:rPr>
          <w:rFonts w:ascii="Liberation Serif" w:hAnsi="Liberation Serif"/>
          <w:sz w:val="28"/>
          <w:szCs w:val="28"/>
        </w:rPr>
        <w:t>ения за доставленные неудобства.</w:t>
      </w:r>
    </w:p>
    <w:p w14:paraId="64E68CC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33.</w:t>
      </w:r>
      <w:r>
        <w:rPr>
          <w:rFonts w:ascii="Liberation Serif" w:hAnsi="Liberation Serif"/>
          <w:sz w:val="28"/>
          <w:szCs w:val="28"/>
        </w:rPr>
        <w:tab/>
        <w:t>Уполномоченному лицу, предоставляющему муниципальную услугу, запрещено отказывать:</w:t>
      </w:r>
    </w:p>
    <w:p w14:paraId="7BB2EBD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приеме запроса и иных документов, необходимых для предоставления муниципальной </w:t>
      </w:r>
      <w:proofErr w:type="gramStart"/>
      <w:r>
        <w:rPr>
          <w:rFonts w:ascii="Liberation Serif" w:hAnsi="Liberation Serif"/>
          <w:sz w:val="28"/>
          <w:szCs w:val="28"/>
        </w:rPr>
        <w:t>услуги, в случае, если</w:t>
      </w:r>
      <w:proofErr w:type="gramEnd"/>
      <w:r>
        <w:rPr>
          <w:rFonts w:ascii="Liberation Serif" w:hAnsi="Liberation Serif"/>
          <w:sz w:val="28"/>
          <w:szCs w:val="28"/>
        </w:rPr>
        <w:t xml:space="preserve"> запрос и документы, необходимые </w:t>
      </w:r>
      <w:r>
        <w:rPr>
          <w:rFonts w:ascii="Liberation Serif" w:hAnsi="Liberation Serif"/>
          <w:sz w:val="28"/>
          <w:szCs w:val="28"/>
        </w:rPr>
        <w:t xml:space="preserve">для предоставления муниципальной услуги, поданы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соответствии с информацией о сроках и порядке предоставления муниципальной услуги, опубликованной на Едином портале и официальных сайтах органов, предоставляющих муниципальные услуги, а также на официальны</w:t>
      </w:r>
      <w:r>
        <w:rPr>
          <w:rFonts w:ascii="Liberation Serif" w:hAnsi="Liberation Serif"/>
          <w:sz w:val="28"/>
          <w:szCs w:val="28"/>
        </w:rPr>
        <w:t>х сайтах органов местного самоуправления, в сети Интернет;</w:t>
      </w:r>
    </w:p>
    <w:p w14:paraId="1A0E1FCD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</w:t>
      </w:r>
      <w:r>
        <w:rPr>
          <w:rFonts w:ascii="Liberation Serif" w:hAnsi="Liberation Serif"/>
          <w:sz w:val="28"/>
          <w:szCs w:val="28"/>
        </w:rPr>
        <w:t>униципальной услуги, опубликованной на Едином портале и официальных сайтах органов местного самоуправления, в сети Интернет.</w:t>
      </w:r>
    </w:p>
    <w:p w14:paraId="2AE6B1A6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F39ED4A" w14:textId="77777777" w:rsidR="004251C4" w:rsidRDefault="00F02315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Исчерпывающий перечень оснований для отказа в приеме документов, необходимых для предоставления</w:t>
      </w:r>
    </w:p>
    <w:p w14:paraId="1C5134BC" w14:textId="77777777" w:rsidR="004251C4" w:rsidRDefault="00F02315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муниципальной услуги</w:t>
      </w:r>
    </w:p>
    <w:p w14:paraId="7260C5B8" w14:textId="77777777" w:rsidR="004251C4" w:rsidRDefault="004251C4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058E113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34. </w:t>
      </w:r>
      <w:r>
        <w:rPr>
          <w:rFonts w:ascii="Liberation Serif" w:hAnsi="Liberation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14:paraId="3638327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подача документов ненадлежащим лицом.</w:t>
      </w:r>
    </w:p>
    <w:p w14:paraId="24F5E3B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в заявлении и прилагаемых к заявлению документах имеются неоговоренные исправления, серьезные </w:t>
      </w:r>
      <w:r>
        <w:rPr>
          <w:rFonts w:ascii="Liberation Serif" w:hAnsi="Liberation Serif"/>
          <w:sz w:val="28"/>
          <w:szCs w:val="28"/>
        </w:rPr>
        <w:t>повреждения, не позволяющие однозначно истолковать их содержание.</w:t>
      </w:r>
    </w:p>
    <w:p w14:paraId="082EACF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представление документов в ненадлежащий орган.</w:t>
      </w:r>
    </w:p>
    <w:p w14:paraId="01AD66E2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4508A98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  <w:t>Исчерпывающий перечень оснований для приостановления или отказа в предоставлении муниципальной услуги</w:t>
      </w:r>
    </w:p>
    <w:p w14:paraId="50E1E6A6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055A61C6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35. Исчерпывающий перечень основани</w:t>
      </w:r>
      <w:r>
        <w:rPr>
          <w:rFonts w:ascii="Liberation Serif" w:hAnsi="Liberation Serif"/>
          <w:sz w:val="28"/>
          <w:szCs w:val="28"/>
        </w:rPr>
        <w:t>й для приостановления предоставления муниципальной услуги:</w:t>
      </w:r>
    </w:p>
    <w:p w14:paraId="776598E1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основания для приостановления предоставления муниципальной услуги не предусмотрены.</w:t>
      </w:r>
    </w:p>
    <w:p w14:paraId="0FA6F98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36. Исчерпывающий перечень оснований для отказа в предоставлении муниципальной услуги:</w:t>
      </w:r>
    </w:p>
    <w:p w14:paraId="13BFB1B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 xml:space="preserve">если </w:t>
      </w:r>
      <w:r>
        <w:rPr>
          <w:rFonts w:ascii="Liberation Serif" w:hAnsi="Liberation Serif"/>
          <w:sz w:val="28"/>
          <w:szCs w:val="28"/>
        </w:rPr>
        <w:t>заявителем не представлены в полном объеме документы, указанные в 2.6 настоящего Административного регламента;</w:t>
      </w:r>
    </w:p>
    <w:p w14:paraId="3C12AFF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если представленные заявителем документы не соответствуют требованиям действующего законодательства и настоящего Административного регламента;</w:t>
      </w:r>
    </w:p>
    <w:p w14:paraId="33F5B72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полеты беспилотных воздушных судов заявитель планирует выполнять над территориями населенных пунктов, вне границ городского округа Верхняя Пышма;</w:t>
      </w:r>
    </w:p>
    <w:p w14:paraId="748028E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4)</w:t>
      </w:r>
      <w:r>
        <w:rPr>
          <w:rFonts w:ascii="Liberation Serif" w:hAnsi="Liberation Serif"/>
          <w:sz w:val="28"/>
          <w:szCs w:val="28"/>
        </w:rPr>
        <w:tab/>
        <w:t>если заявителем заявление о выдаче разрешения направлено в администрацию городского округа Верхняя Пышм</w:t>
      </w:r>
      <w:r>
        <w:rPr>
          <w:rFonts w:ascii="Liberation Serif" w:hAnsi="Liberation Serif"/>
          <w:sz w:val="28"/>
          <w:szCs w:val="28"/>
        </w:rPr>
        <w:t>а с нарушением сроков, указанных в пункте 1.1.5 раздела I настоящего Административного регламента;</w:t>
      </w:r>
    </w:p>
    <w:p w14:paraId="73AD5E8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отсутствие у заявителя права на получение муниципальной услуги в соответствии с действующим законодательством.</w:t>
      </w:r>
    </w:p>
    <w:p w14:paraId="5D0F9D88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B1B516F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Перечень услуг, которые являются необходим</w:t>
      </w:r>
      <w:r>
        <w:rPr>
          <w:rFonts w:ascii="Liberation Serif" w:hAnsi="Liberation Serif"/>
          <w:b/>
          <w:sz w:val="28"/>
          <w:szCs w:val="28"/>
        </w:rPr>
        <w:t>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14:paraId="220FDFCD" w14:textId="77777777" w:rsidR="004251C4" w:rsidRDefault="004251C4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5609721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37. При предоставлении муниципальной услуги оказание иных</w:t>
      </w:r>
      <w:r>
        <w:rPr>
          <w:rFonts w:ascii="Liberation Serif" w:hAnsi="Liberation Serif"/>
          <w:sz w:val="28"/>
          <w:szCs w:val="28"/>
        </w:rPr>
        <w:t xml:space="preserve"> услуг, необходимых и обязательных для предоставления муниципальной услуги, не осуществляется.</w:t>
      </w:r>
    </w:p>
    <w:p w14:paraId="436AEC85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8007012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Порядок, размер и основания взимания платы за</w:t>
      </w:r>
    </w:p>
    <w:p w14:paraId="43D866DD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предоставление муниципальной услуги</w:t>
      </w:r>
    </w:p>
    <w:p w14:paraId="5FEEFDBB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6E88D9C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38. Муниципальная услуга предоставляется бесплатно, без взимания государствен</w:t>
      </w:r>
      <w:r>
        <w:rPr>
          <w:rFonts w:ascii="Liberation Serif" w:hAnsi="Liberation Serif"/>
          <w:sz w:val="28"/>
          <w:szCs w:val="28"/>
        </w:rPr>
        <w:t>ной пошлины или иной платы.</w:t>
      </w:r>
    </w:p>
    <w:p w14:paraId="1317A83F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D9E4398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14:paraId="0B93D55F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416D4500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39. Услуги, к</w:t>
      </w:r>
      <w:r>
        <w:rPr>
          <w:rFonts w:ascii="Liberation Serif" w:hAnsi="Liberation Serif"/>
          <w:sz w:val="28"/>
          <w:szCs w:val="28"/>
        </w:rPr>
        <w:t>оторые являются необходимыми и обязательными для предоставления муниципальной услуги, отсутствуют.</w:t>
      </w:r>
    </w:p>
    <w:p w14:paraId="17FCE047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B34BE03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Максимальный срок ожидания в очереди при подаче запроса о предоставлении муниципальной услуги и услуги, предоставляемой организацией, участвующей в предоста</w:t>
      </w:r>
      <w:r>
        <w:rPr>
          <w:rFonts w:ascii="Liberation Serif" w:hAnsi="Liberation Serif"/>
          <w:b/>
          <w:sz w:val="28"/>
          <w:szCs w:val="28"/>
        </w:rPr>
        <w:t>влении муниципальной услуги, и при получении результата предоставления таких услуг</w:t>
      </w:r>
    </w:p>
    <w:p w14:paraId="116A581A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37C29D36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40. Максимальный срок ожидания в очереди:</w:t>
      </w:r>
    </w:p>
    <w:p w14:paraId="4015EA3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подаче запроса (заявления) о предоставлении муниципальной услуги максимальный срок ожидания составляет не более 15 минут;</w:t>
      </w:r>
    </w:p>
    <w:p w14:paraId="23C6683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 </w:t>
      </w:r>
      <w:r>
        <w:rPr>
          <w:rFonts w:ascii="Liberation Serif" w:hAnsi="Liberation Serif"/>
          <w:sz w:val="28"/>
          <w:szCs w:val="28"/>
        </w:rPr>
        <w:t>получении результата предоставления муниципальной услуги максимальный срок ожидания не должен превышать 15 минут.</w:t>
      </w:r>
    </w:p>
    <w:p w14:paraId="0D99D17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41. В случае объективной задержки уполномоченное лицо, осуществляющее прием и регистрацию документов, обязано уведомить ожидающих о причинах з</w:t>
      </w:r>
      <w:r>
        <w:rPr>
          <w:rFonts w:ascii="Liberation Serif" w:hAnsi="Liberation Serif"/>
          <w:sz w:val="28"/>
          <w:szCs w:val="28"/>
        </w:rPr>
        <w:t>адержки и предполагаемом времени ожидания.</w:t>
      </w:r>
    </w:p>
    <w:p w14:paraId="61058BE2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CD44C26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Срок и порядок регистрации запроса заявителя</w:t>
      </w:r>
    </w:p>
    <w:p w14:paraId="677A089F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предоставлении муниципальной услуги и услуги,</w:t>
      </w:r>
    </w:p>
    <w:p w14:paraId="4FA9AC27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lastRenderedPageBreak/>
        <w:t>предоставляемой организацией, участвующей в предоставлении муниципальной услуги, в том числе в электронной форме</w:t>
      </w:r>
    </w:p>
    <w:p w14:paraId="3B3E3FB1" w14:textId="77777777" w:rsidR="004251C4" w:rsidRDefault="004251C4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5E1E35E0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42.</w:t>
      </w:r>
      <w:r>
        <w:rPr>
          <w:rFonts w:ascii="Liberation Serif" w:hAnsi="Liberation Serif"/>
          <w:sz w:val="28"/>
          <w:szCs w:val="28"/>
        </w:rPr>
        <w:tab/>
        <w:t xml:space="preserve">Регистрация заявления и прилагаемых к нему документов, необходимых для предоставления муниципальной услуги, производится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день их поступления в </w:t>
      </w:r>
      <w:bookmarkStart w:id="5" w:name="_Hlk57714722"/>
      <w:r>
        <w:rPr>
          <w:rFonts w:ascii="Liberation Serif" w:hAnsi="Liberation Serif"/>
          <w:sz w:val="28"/>
          <w:szCs w:val="28"/>
        </w:rPr>
        <w:t>МКУ «Управление ГЗ ГО Верхняя Пышма»</w:t>
      </w:r>
      <w:bookmarkEnd w:id="5"/>
      <w:r>
        <w:rPr>
          <w:rFonts w:ascii="Liberation Serif" w:hAnsi="Liberation Serif"/>
          <w:sz w:val="28"/>
          <w:szCs w:val="28"/>
        </w:rPr>
        <w:t>, в том числе в электронной форме.</w:t>
      </w:r>
    </w:p>
    <w:p w14:paraId="4805C4A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43.</w:t>
      </w:r>
      <w:r>
        <w:rPr>
          <w:rFonts w:ascii="Liberation Serif" w:hAnsi="Liberation Serif"/>
          <w:sz w:val="28"/>
          <w:szCs w:val="28"/>
        </w:rPr>
        <w:tab/>
        <w:t>Обращения заявителей, поступивш</w:t>
      </w:r>
      <w:r>
        <w:rPr>
          <w:rFonts w:ascii="Liberation Serif" w:hAnsi="Liberation Serif"/>
          <w:sz w:val="28"/>
          <w:szCs w:val="28"/>
        </w:rPr>
        <w:t xml:space="preserve">ие в МКУ «Управление ГЗ ГО Верхняя Пышма» позже 17 часов, а в пятницу и праздничные дни после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16 часов, могут быть зарегистрированы в течение следующего 1 (одного) рабочего дня.</w:t>
      </w:r>
    </w:p>
    <w:p w14:paraId="2055A17F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Требования к помещениям, в которых предоставляется муниципальная услуга, к за</w:t>
      </w:r>
      <w:r>
        <w:rPr>
          <w:rFonts w:ascii="Liberation Serif" w:hAnsi="Liberation Serif"/>
          <w:b/>
          <w:sz w:val="28"/>
          <w:szCs w:val="28"/>
        </w:rPr>
        <w:t>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</w:t>
      </w:r>
      <w:r>
        <w:rPr>
          <w:rFonts w:ascii="Liberation Serif" w:hAnsi="Liberation Serif"/>
          <w:b/>
          <w:sz w:val="28"/>
          <w:szCs w:val="28"/>
        </w:rPr>
        <w:t xml:space="preserve">овой и мультимедийной информации </w:t>
      </w:r>
      <w:r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>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и законодательством Свердловской области о социальной за</w:t>
      </w:r>
      <w:r>
        <w:rPr>
          <w:rFonts w:ascii="Liberation Serif" w:hAnsi="Liberation Serif"/>
          <w:b/>
          <w:sz w:val="28"/>
          <w:szCs w:val="28"/>
        </w:rPr>
        <w:t>щите инвалидов</w:t>
      </w:r>
    </w:p>
    <w:p w14:paraId="1021376B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557B2C6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44.</w:t>
      </w:r>
      <w:r>
        <w:rPr>
          <w:rFonts w:ascii="Liberation Serif" w:hAnsi="Liberation Serif"/>
          <w:sz w:val="28"/>
          <w:szCs w:val="28"/>
        </w:rPr>
        <w:tab/>
        <w:t>Требования к помещениям, в которых предоставляется муниципальная услуга:</w:t>
      </w:r>
    </w:p>
    <w:p w14:paraId="70724AE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муниципальная услуга предоставляется в служебных помещениях, занимаемых уполномоченными лицами;</w:t>
      </w:r>
    </w:p>
    <w:p w14:paraId="6BAFFB6C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служебные кабинеты специалистов, участвующих в предоставлении</w:t>
      </w:r>
      <w:r>
        <w:rPr>
          <w:rFonts w:ascii="Liberation Serif" w:hAnsi="Liberation Serif"/>
          <w:sz w:val="28"/>
          <w:szCs w:val="28"/>
        </w:rPr>
        <w:t xml:space="preserve">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прием, а также системами видеофиксации;</w:t>
      </w:r>
    </w:p>
    <w:p w14:paraId="594D3BF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помещения должны соответ</w:t>
      </w:r>
      <w:r>
        <w:rPr>
          <w:rFonts w:ascii="Liberation Serif" w:hAnsi="Liberation Serif"/>
          <w:sz w:val="28"/>
          <w:szCs w:val="28"/>
        </w:rPr>
        <w:t>ствовать санитарно-эпидемиологическим правилам и нормативам, правилам противопожарной безопасности;</w:t>
      </w:r>
    </w:p>
    <w:p w14:paraId="03027BE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45.</w:t>
      </w:r>
      <w:r>
        <w:rPr>
          <w:rFonts w:ascii="Liberation Serif" w:hAnsi="Liberation Serif"/>
          <w:sz w:val="28"/>
          <w:szCs w:val="28"/>
        </w:rPr>
        <w:tab/>
        <w:t>Требования к местам ожидания, местам для заполнения запросов:</w:t>
      </w:r>
    </w:p>
    <w:p w14:paraId="1158FCF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места для ожидания в очереди, места для заполнения запросов о предоставлении услуги нах</w:t>
      </w:r>
      <w:r>
        <w:rPr>
          <w:rFonts w:ascii="Liberation Serif" w:hAnsi="Liberation Serif"/>
          <w:sz w:val="28"/>
          <w:szCs w:val="28"/>
        </w:rPr>
        <w:t>одятся в холле или ином специально приспособленном помещении, оборудуются стульями и (или) кресельными секциями. В здании, где организуется прием заявителей, предусматриваются места общественного пользования (туалеты), места для хранения верхней одежды;</w:t>
      </w:r>
    </w:p>
    <w:p w14:paraId="1DEDE06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для обеспечения возможности оформления документов места для приема заявителей оборудуются стульями и столами, оснащаются канцелярскими принадлежностями;</w:t>
      </w:r>
    </w:p>
    <w:p w14:paraId="49C6E19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3)</w:t>
      </w:r>
      <w:r>
        <w:rPr>
          <w:rFonts w:ascii="Liberation Serif" w:hAnsi="Liberation Serif"/>
          <w:sz w:val="28"/>
          <w:szCs w:val="28"/>
        </w:rPr>
        <w:tab/>
        <w:t xml:space="preserve">места для информирования заявителей оборудуются визуальной, текстовой информацией, </w:t>
      </w:r>
      <w:r>
        <w:rPr>
          <w:rFonts w:ascii="Liberation Serif" w:hAnsi="Liberation Serif"/>
          <w:sz w:val="28"/>
          <w:szCs w:val="28"/>
        </w:rPr>
        <w:t>размещаемой на информационном стенде, который располагается в местах, обеспечивающих свободный доступ к ним;</w:t>
      </w:r>
    </w:p>
    <w:p w14:paraId="6DC9B965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на специально оборудованных стендах размещаются образцы заполнения заявлений, перечень документов, необходимых для предоставления услуги, указыв</w:t>
      </w:r>
      <w:r>
        <w:rPr>
          <w:rFonts w:ascii="Liberation Serif" w:hAnsi="Liberation Serif"/>
          <w:sz w:val="28"/>
          <w:szCs w:val="28"/>
        </w:rPr>
        <w:t>аются все необходимые реквизиты.</w:t>
      </w:r>
    </w:p>
    <w:p w14:paraId="6EDA397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46.</w:t>
      </w:r>
      <w:r>
        <w:rPr>
          <w:rFonts w:ascii="Liberation Serif" w:hAnsi="Liberation Serif"/>
          <w:sz w:val="28"/>
          <w:szCs w:val="28"/>
        </w:rPr>
        <w:tab/>
        <w:t>Для обеспечения доступности инвалидов к месту предоставления муниципальной услуги, включая инвалидов, использующих кресла-коляски и собак-проводников, создаются условия в соответствии с требованиями, установленными зако</w:t>
      </w:r>
      <w:r>
        <w:rPr>
          <w:rFonts w:ascii="Liberation Serif" w:hAnsi="Liberation Serif"/>
          <w:sz w:val="28"/>
          <w:szCs w:val="28"/>
        </w:rPr>
        <w:t>нодательными и иными нормативными правовыми актами:</w:t>
      </w:r>
    </w:p>
    <w:p w14:paraId="44DBB27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условия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14:paraId="3B59910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возможность самостоятельного передвижения по территории, на которой расположены объекты (здания, помещения), в которых предоставляются услуга, а также входа в такие объекты и выхода из них, посадки в транспортное средство и высадки из него, в том числе </w:t>
      </w:r>
      <w:r>
        <w:rPr>
          <w:rFonts w:ascii="Liberation Serif" w:hAnsi="Liberation Serif"/>
          <w:sz w:val="28"/>
          <w:szCs w:val="28"/>
        </w:rPr>
        <w:t>с использованием кресла-коляски;</w:t>
      </w:r>
    </w:p>
    <w:p w14:paraId="761CF28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сопровождение инвалидов, имеющих стойкие расстройства функции зрения и самостоятельного передвижения;</w:t>
      </w:r>
    </w:p>
    <w:p w14:paraId="4F905DE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надлежащее размещение оборудования и носителей информации, необходимых для обеспечения беспрепятственного доступа и</w:t>
      </w:r>
      <w:r>
        <w:rPr>
          <w:rFonts w:ascii="Liberation Serif" w:hAnsi="Liberation Serif"/>
          <w:sz w:val="28"/>
          <w:szCs w:val="28"/>
        </w:rPr>
        <w:t>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14:paraId="70708BA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 xml:space="preserve">допуск сурдопереводчика и </w:t>
      </w:r>
      <w:proofErr w:type="spellStart"/>
      <w:r>
        <w:rPr>
          <w:rFonts w:ascii="Liberation Serif" w:hAnsi="Liberation Serif"/>
          <w:sz w:val="28"/>
          <w:szCs w:val="28"/>
        </w:rPr>
        <w:t>тифлосурдопереводчика</w:t>
      </w:r>
      <w:proofErr w:type="spellEnd"/>
      <w:r>
        <w:rPr>
          <w:rFonts w:ascii="Liberation Serif" w:hAnsi="Liberation Serif"/>
          <w:sz w:val="28"/>
          <w:szCs w:val="28"/>
        </w:rPr>
        <w:t>;</w:t>
      </w:r>
    </w:p>
    <w:p w14:paraId="28A9E90C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 xml:space="preserve">допуск собаки-проводника на объекты (здания, помещения),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которых п</w:t>
      </w:r>
      <w:r>
        <w:rPr>
          <w:rFonts w:ascii="Liberation Serif" w:hAnsi="Liberation Serif"/>
          <w:sz w:val="28"/>
          <w:szCs w:val="28"/>
        </w:rPr>
        <w:t>редоставляется муниципальная услуга,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</w:t>
      </w:r>
      <w:r>
        <w:rPr>
          <w:rFonts w:ascii="Liberation Serif" w:hAnsi="Liberation Serif"/>
          <w:sz w:val="28"/>
          <w:szCs w:val="28"/>
        </w:rPr>
        <w:t>ственной политики и нормативно-правовому регулированию в сфере социальной защиты населения;</w:t>
      </w:r>
    </w:p>
    <w:p w14:paraId="195E3C8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оказание инвалидам помощи в преодолении барьеров, мешающих получению ими муниципальной услуги наравне с другими лицами.</w:t>
      </w:r>
    </w:p>
    <w:p w14:paraId="4F444E8C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A862C5A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Показатели доступности и качества муниципал</w:t>
      </w:r>
      <w:r>
        <w:rPr>
          <w:rFonts w:ascii="Liberation Serif" w:hAnsi="Liberation Serif"/>
          <w:b/>
          <w:sz w:val="28"/>
          <w:szCs w:val="28"/>
        </w:rPr>
        <w:t>ьной услуги, в том числе количество случаев взаимодействия заявителя с должностными лицами при предоставлении муниципальной услуги и их продолжительность, возможность получения муниципальной услуги в МФЦ, возможность либо невозможность получения муниципаль</w:t>
      </w:r>
      <w:r>
        <w:rPr>
          <w:rFonts w:ascii="Liberation Serif" w:hAnsi="Liberation Serif"/>
          <w:b/>
          <w:sz w:val="28"/>
          <w:szCs w:val="28"/>
        </w:rPr>
        <w:t>ной услуги в любом территориальном подразделении органа, предоставляющего муниципальную услугу, по выбору заявителя, возможность получения информации о ходе предоставления муниципальной услуги, в том числе с использованием информационно-коммуникационных те</w:t>
      </w:r>
      <w:r>
        <w:rPr>
          <w:rFonts w:ascii="Liberation Serif" w:hAnsi="Liberation Serif"/>
          <w:b/>
          <w:sz w:val="28"/>
          <w:szCs w:val="28"/>
        </w:rPr>
        <w:t>хнологий</w:t>
      </w:r>
    </w:p>
    <w:p w14:paraId="586023DA" w14:textId="77777777" w:rsidR="004251C4" w:rsidRDefault="004251C4">
      <w:pPr>
        <w:ind w:firstLine="709"/>
        <w:rPr>
          <w:rFonts w:ascii="Liberation Serif" w:hAnsi="Liberation Serif"/>
          <w:sz w:val="28"/>
          <w:szCs w:val="28"/>
        </w:rPr>
      </w:pPr>
    </w:p>
    <w:p w14:paraId="7B4C5402" w14:textId="77777777" w:rsidR="004251C4" w:rsidRDefault="004251C4">
      <w:pPr>
        <w:ind w:firstLine="709"/>
        <w:rPr>
          <w:rFonts w:ascii="Liberation Serif" w:hAnsi="Liberation Serif"/>
          <w:sz w:val="28"/>
          <w:szCs w:val="28"/>
        </w:rPr>
      </w:pPr>
    </w:p>
    <w:p w14:paraId="3A3FCD8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47.</w:t>
      </w:r>
      <w:r>
        <w:rPr>
          <w:rFonts w:ascii="Liberation Serif" w:hAnsi="Liberation Serif"/>
          <w:sz w:val="28"/>
          <w:szCs w:val="28"/>
        </w:rPr>
        <w:tab/>
        <w:t>Показателями доступности муниципальной услуги являются:</w:t>
      </w:r>
    </w:p>
    <w:p w14:paraId="3CBDB21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транспортная доступность к местам предоставления муниципальной услуги;</w:t>
      </w:r>
    </w:p>
    <w:p w14:paraId="5466706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обеспечение беспрепятственного доступа лиц с ограниченными возможностями передвижения к </w:t>
      </w:r>
      <w:r>
        <w:rPr>
          <w:rFonts w:ascii="Liberation Serif" w:hAnsi="Liberation Serif"/>
          <w:sz w:val="28"/>
          <w:szCs w:val="28"/>
        </w:rPr>
        <w:t>помещениям, в которых предоставляется муниципальная услуга;</w:t>
      </w:r>
    </w:p>
    <w:p w14:paraId="78F2FAE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обеспечение возможности направления запроса в электронной форме;</w:t>
      </w:r>
    </w:p>
    <w:p w14:paraId="1C9067C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размещение информации о порядке предоставления муниципальной услуги на официальном сайте городского округа Верхняя Пышма;</w:t>
      </w:r>
    </w:p>
    <w:p w14:paraId="6AEB154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48.</w:t>
      </w:r>
      <w:r>
        <w:rPr>
          <w:rFonts w:ascii="Liberation Serif" w:hAnsi="Liberation Serif"/>
          <w:sz w:val="28"/>
          <w:szCs w:val="28"/>
        </w:rPr>
        <w:tab/>
        <w:t>Показателями качества предоставления муниципальной услуги являются:</w:t>
      </w:r>
    </w:p>
    <w:p w14:paraId="579C8E5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соблюдение срока предоставления муниципальной услуги;</w:t>
      </w:r>
    </w:p>
    <w:p w14:paraId="2C0DDDD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соблюдение порядка выполнения административных процедур;</w:t>
      </w:r>
    </w:p>
    <w:p w14:paraId="2B04AEC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качество результата предоставления муниципальной услуги по выдаче р</w:t>
      </w:r>
      <w:r>
        <w:rPr>
          <w:rFonts w:ascii="Liberation Serif" w:hAnsi="Liberation Serif"/>
          <w:sz w:val="28"/>
          <w:szCs w:val="28"/>
        </w:rPr>
        <w:t>азрешения оценивается также отсутствием необходимости внесения изменений в выдаваемые разрешения, надлежащей мотивировкой принимаемых решений об отказе в выдаче разрешений, отсутствием жалоб заявителей на принимаемые решения и (или) признанием доводов напр</w:t>
      </w:r>
      <w:r>
        <w:rPr>
          <w:rFonts w:ascii="Liberation Serif" w:hAnsi="Liberation Serif"/>
          <w:sz w:val="28"/>
          <w:szCs w:val="28"/>
        </w:rPr>
        <w:t>авленных жалоб заявителей несостоятельными.</w:t>
      </w:r>
    </w:p>
    <w:p w14:paraId="6DB256D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49.</w:t>
      </w:r>
      <w:r>
        <w:rPr>
          <w:rFonts w:ascii="Liberation Serif" w:hAnsi="Liberation Serif"/>
          <w:sz w:val="28"/>
          <w:szCs w:val="28"/>
        </w:rPr>
        <w:tab/>
        <w:t>Количество взаимодействий заявителя с уполномоченным лицом при предоставлении муниципальной услуги – не более двух, одно – при обращении с запросом о выдаче разрешения, второе – при получении результата предо</w:t>
      </w:r>
      <w:r>
        <w:rPr>
          <w:rFonts w:ascii="Liberation Serif" w:hAnsi="Liberation Serif"/>
          <w:sz w:val="28"/>
          <w:szCs w:val="28"/>
        </w:rPr>
        <w:t>ставления муниципальной услуги.</w:t>
      </w:r>
    </w:p>
    <w:p w14:paraId="6DBB7A8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Продолжительность взаимодействий заявителя при предоставлении муниципальной услуги – не более 15 минут при личном обращении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запросом о выдаче разрешения, не более 15 минут – при получении на руки результата предоставления</w:t>
      </w:r>
      <w:r>
        <w:rPr>
          <w:rFonts w:ascii="Liberation Serif" w:hAnsi="Liberation Serif"/>
          <w:sz w:val="28"/>
          <w:szCs w:val="28"/>
        </w:rPr>
        <w:t xml:space="preserve"> муниципальной услуги.</w:t>
      </w:r>
    </w:p>
    <w:p w14:paraId="4C58A53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50.</w:t>
      </w:r>
      <w:r>
        <w:rPr>
          <w:rFonts w:ascii="Liberation Serif" w:hAnsi="Liberation Serif"/>
          <w:sz w:val="28"/>
          <w:szCs w:val="28"/>
        </w:rPr>
        <w:tab/>
        <w:t>Информация о ходе предоставления муниципальной услуги размещена на официальном сайте городского округа Верхняя Пышма в сети Интернет, а также на информационном стенде администрации городского округа Верхняя Пышма.</w:t>
      </w:r>
    </w:p>
    <w:p w14:paraId="7FC7523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51.</w:t>
      </w:r>
      <w:r>
        <w:rPr>
          <w:rFonts w:ascii="Liberation Serif" w:hAnsi="Liberation Serif"/>
          <w:sz w:val="28"/>
          <w:szCs w:val="28"/>
        </w:rPr>
        <w:tab/>
        <w:t>Получение м</w:t>
      </w:r>
      <w:r>
        <w:rPr>
          <w:rFonts w:ascii="Liberation Serif" w:hAnsi="Liberation Serif"/>
          <w:sz w:val="28"/>
          <w:szCs w:val="28"/>
        </w:rPr>
        <w:t>униципальной услуги заявителем посредством МФЦ не предоставляется.</w:t>
      </w:r>
    </w:p>
    <w:p w14:paraId="1CAB3339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ED8E0C1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Иные требования и особенности предоставления муниципальной услуги в электронной форме</w:t>
      </w:r>
    </w:p>
    <w:p w14:paraId="11333E28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75E449B0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52. При предоставлении муниципальной услуги в электронной форме применяются только электронные подпис</w:t>
      </w:r>
      <w:r>
        <w:rPr>
          <w:rFonts w:ascii="Liberation Serif" w:hAnsi="Liberation Serif"/>
          <w:sz w:val="28"/>
          <w:szCs w:val="28"/>
        </w:rPr>
        <w:t xml:space="preserve">и, которые допускаются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к использованию при обращении за получением муниципальной услуги, оказываемой с применением усиленной квалифицированной электронной подписи и определяются на основании утверждаемой федеральными органами исполнительной власти по согл</w:t>
      </w:r>
      <w:r>
        <w:rPr>
          <w:rFonts w:ascii="Liberation Serif" w:hAnsi="Liberation Serif"/>
          <w:sz w:val="28"/>
          <w:szCs w:val="28"/>
        </w:rPr>
        <w:t xml:space="preserve">асованию с Федеральной службой безопасности Российской Федерации модели угроз безопасности в информационной системе, </w:t>
      </w:r>
      <w:r>
        <w:rPr>
          <w:rFonts w:ascii="Liberation Serif" w:hAnsi="Liberation Serif"/>
          <w:sz w:val="28"/>
          <w:szCs w:val="28"/>
        </w:rPr>
        <w:lastRenderedPageBreak/>
        <w:t>используемой в целях приема обращений за получением муниципальной услуги и (или) предоставления такой услуги, а также право заявителя – физ</w:t>
      </w:r>
      <w:r>
        <w:rPr>
          <w:rFonts w:ascii="Liberation Serif" w:hAnsi="Liberation Serif"/>
          <w:sz w:val="28"/>
          <w:szCs w:val="28"/>
        </w:rPr>
        <w:t>ического лица использовать простую электронную подпись в случае, предусмотренном пунктом 2.1. Правил определения видов электронной подписи, использование которых допускается при обращении за получением муниципальных услуг, утвержденных постановлением Прави</w:t>
      </w:r>
      <w:r>
        <w:rPr>
          <w:rFonts w:ascii="Liberation Serif" w:hAnsi="Liberation Serif"/>
          <w:sz w:val="28"/>
          <w:szCs w:val="28"/>
        </w:rPr>
        <w:t xml:space="preserve">тельства Российской Федерации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25.06.2012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51EBD7E0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FC59ECA" w14:textId="77777777" w:rsidR="004251C4" w:rsidRDefault="00F02315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Раздел III. Состав, последовательность и сроки</w:t>
      </w:r>
    </w:p>
    <w:p w14:paraId="3B69933C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выполнения административн</w:t>
      </w:r>
      <w:r>
        <w:rPr>
          <w:rFonts w:ascii="Liberation Serif" w:hAnsi="Liberation Serif"/>
          <w:b/>
          <w:sz w:val="28"/>
          <w:szCs w:val="28"/>
        </w:rPr>
        <w:t>ых процедур (действий),</w:t>
      </w:r>
    </w:p>
    <w:p w14:paraId="5C423532" w14:textId="77777777" w:rsidR="004251C4" w:rsidRDefault="00F02315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требования к порядку их выполнения, в том числе</w:t>
      </w:r>
    </w:p>
    <w:p w14:paraId="72FF952E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особенности выполнения административных процедур (действий) в электронной форме</w:t>
      </w:r>
    </w:p>
    <w:p w14:paraId="520AF3A1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09315350" w14:textId="77777777" w:rsidR="004251C4" w:rsidRDefault="00F02315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Административные процедуры</w:t>
      </w:r>
    </w:p>
    <w:p w14:paraId="4455E626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2E6B2196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53.</w:t>
      </w:r>
      <w:r>
        <w:rPr>
          <w:rFonts w:ascii="Liberation Serif" w:hAnsi="Liberation Serif"/>
          <w:sz w:val="28"/>
          <w:szCs w:val="28"/>
        </w:rPr>
        <w:tab/>
        <w:t xml:space="preserve">Предоставление муниципальной услуги состоит из следующих </w:t>
      </w:r>
      <w:r>
        <w:rPr>
          <w:rFonts w:ascii="Liberation Serif" w:hAnsi="Liberation Serif"/>
          <w:sz w:val="28"/>
          <w:szCs w:val="28"/>
        </w:rPr>
        <w:t>последовательных административных процедур (действий):</w:t>
      </w:r>
    </w:p>
    <w:p w14:paraId="5EF452E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прием заявления и документов, регистрация заявления.</w:t>
      </w:r>
    </w:p>
    <w:p w14:paraId="5E1D58D5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рассмотрение зарегистрированного запроса заявителя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предоставлении муниципальной услуги уполномоченным на его рассмотрение лицом.</w:t>
      </w:r>
    </w:p>
    <w:p w14:paraId="26E5D951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вручени</w:t>
      </w:r>
      <w:r>
        <w:rPr>
          <w:rFonts w:ascii="Liberation Serif" w:hAnsi="Liberation Serif"/>
          <w:sz w:val="28"/>
          <w:szCs w:val="28"/>
        </w:rPr>
        <w:t>е (направление) результата предоставления муниципальной услуги.</w:t>
      </w:r>
    </w:p>
    <w:p w14:paraId="5ACECE8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исправление технических ошибок.</w:t>
      </w:r>
    </w:p>
    <w:p w14:paraId="4AD592D7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E6F29BA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Прием заявления и документов, регистрация заявления</w:t>
      </w:r>
    </w:p>
    <w:p w14:paraId="09A0CCCB" w14:textId="77777777" w:rsidR="004251C4" w:rsidRDefault="004251C4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78DD43E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54.</w:t>
      </w:r>
      <w:r>
        <w:rPr>
          <w:rFonts w:ascii="Liberation Serif" w:hAnsi="Liberation Serif"/>
          <w:sz w:val="28"/>
          <w:szCs w:val="28"/>
        </w:rPr>
        <w:tab/>
        <w:t>Основанием для начала административной процедуры является получение Исполнителем заявления о предос</w:t>
      </w:r>
      <w:r>
        <w:rPr>
          <w:rFonts w:ascii="Liberation Serif" w:hAnsi="Liberation Serif"/>
          <w:sz w:val="28"/>
          <w:szCs w:val="28"/>
        </w:rPr>
        <w:t>тавлении муниципальной услуги с приложенными к нему документами, перечень которых установлен пунктом 2.6 раздела 2 настоящего Административного регламента.</w:t>
      </w:r>
    </w:p>
    <w:p w14:paraId="5B833C60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55.</w:t>
      </w:r>
      <w:r>
        <w:rPr>
          <w:rFonts w:ascii="Liberation Serif" w:hAnsi="Liberation Serif"/>
          <w:sz w:val="28"/>
          <w:szCs w:val="28"/>
        </w:rPr>
        <w:tab/>
        <w:t xml:space="preserve">Исполнитель фиксирует поступивший запрос с документами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день его получения. Максимальное время</w:t>
      </w:r>
      <w:r>
        <w:rPr>
          <w:rFonts w:ascii="Liberation Serif" w:hAnsi="Liberation Serif"/>
          <w:sz w:val="28"/>
          <w:szCs w:val="28"/>
        </w:rPr>
        <w:t>, затраченное на административное действие, не должно превышать 15 минут в течение одного рабочего дня.</w:t>
      </w:r>
    </w:p>
    <w:p w14:paraId="54B01D1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подаче заявления на личном приеме Исполнитель:</w:t>
      </w:r>
    </w:p>
    <w:p w14:paraId="035902F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устанавливает личность и полномочия заявителя;</w:t>
      </w:r>
    </w:p>
    <w:p w14:paraId="08D401D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проверяет правильность оформления заявления и </w:t>
      </w:r>
      <w:r>
        <w:rPr>
          <w:rFonts w:ascii="Liberation Serif" w:hAnsi="Liberation Serif"/>
          <w:sz w:val="28"/>
          <w:szCs w:val="28"/>
        </w:rPr>
        <w:t>комплектность представленных заявителем документов, соответствие указанных данных в заявлении предоставленным документам;</w:t>
      </w:r>
    </w:p>
    <w:p w14:paraId="4856965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регистрирует заявление с представленными документами;</w:t>
      </w:r>
    </w:p>
    <w:p w14:paraId="3CD1E17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проставляет на экземпляре заявления заявителя отметку о получении заявления с ук</w:t>
      </w:r>
      <w:r>
        <w:rPr>
          <w:rFonts w:ascii="Liberation Serif" w:hAnsi="Liberation Serif"/>
          <w:sz w:val="28"/>
          <w:szCs w:val="28"/>
        </w:rPr>
        <w:t>азанием регистрационного номера, даты приема документов.</w:t>
      </w:r>
    </w:p>
    <w:p w14:paraId="5AC380F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56.</w:t>
      </w:r>
      <w:r>
        <w:rPr>
          <w:rFonts w:ascii="Liberation Serif" w:hAnsi="Liberation Serif"/>
          <w:sz w:val="28"/>
          <w:szCs w:val="28"/>
        </w:rPr>
        <w:tab/>
        <w:t>После регистрации заявления о предоставлении муниципальной услуги последнее с приложенными документами передается Исполнителю.</w:t>
      </w:r>
    </w:p>
    <w:p w14:paraId="1937BC2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57. </w:t>
      </w:r>
      <w:r>
        <w:rPr>
          <w:rFonts w:ascii="Liberation Serif" w:hAnsi="Liberation Serif"/>
          <w:sz w:val="28"/>
          <w:szCs w:val="28"/>
        </w:rPr>
        <w:tab/>
        <w:t>Результатом административной процедуры является передача запрос</w:t>
      </w:r>
      <w:r>
        <w:rPr>
          <w:rFonts w:ascii="Liberation Serif" w:hAnsi="Liberation Serif"/>
          <w:sz w:val="28"/>
          <w:szCs w:val="28"/>
        </w:rPr>
        <w:t>а заявителя о выдаче разрешения Исполнителю.</w:t>
      </w:r>
    </w:p>
    <w:p w14:paraId="0A391881" w14:textId="77777777" w:rsidR="004251C4" w:rsidRDefault="004251C4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4B6DD086" w14:textId="77777777" w:rsidR="004251C4" w:rsidRDefault="00F02315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Рассмотрение зарегистрированного запроса</w:t>
      </w:r>
    </w:p>
    <w:p w14:paraId="4EE57F58" w14:textId="77777777" w:rsidR="004251C4" w:rsidRDefault="00F02315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заявителя о предоставлении муниципальной услуги уполномоченным на его рассмотрение лицом</w:t>
      </w:r>
    </w:p>
    <w:p w14:paraId="55532491" w14:textId="77777777" w:rsidR="004251C4" w:rsidRDefault="004251C4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71AEA11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58.</w:t>
      </w:r>
      <w:r>
        <w:rPr>
          <w:rFonts w:ascii="Liberation Serif" w:hAnsi="Liberation Serif"/>
          <w:sz w:val="28"/>
          <w:szCs w:val="28"/>
        </w:rPr>
        <w:tab/>
        <w:t>Основанием для начала административной процедуры является регистрация Испол</w:t>
      </w:r>
      <w:r>
        <w:rPr>
          <w:rFonts w:ascii="Liberation Serif" w:hAnsi="Liberation Serif"/>
          <w:sz w:val="28"/>
          <w:szCs w:val="28"/>
        </w:rPr>
        <w:t>нителем запроса заявителя о предоставлении муниципальной услуги.</w:t>
      </w:r>
    </w:p>
    <w:p w14:paraId="53670E6D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59.</w:t>
      </w:r>
      <w:r>
        <w:rPr>
          <w:rFonts w:ascii="Liberation Serif" w:hAnsi="Liberation Serif"/>
          <w:sz w:val="28"/>
          <w:szCs w:val="28"/>
        </w:rPr>
        <w:tab/>
        <w:t xml:space="preserve">Исполнитель в день передачи ему заявления о предоставлении муниципальной услуги с приложенными к нему документами регистрирует вышеуказанное заявление в журнале регистрации (приложение № </w:t>
      </w:r>
      <w:r>
        <w:rPr>
          <w:rFonts w:ascii="Liberation Serif" w:hAnsi="Liberation Serif"/>
          <w:sz w:val="28"/>
          <w:szCs w:val="28"/>
        </w:rPr>
        <w:t>4) заявлений о предоставлении муниципальной услуги по выдаче разрешения на выполнение авиационных работ, парашютных прыжков, демонстрационных полетов воздушных судов, полетов воздушных судов, подъемов привязных аэростатов над населенными пунктами городског</w:t>
      </w:r>
      <w:r>
        <w:rPr>
          <w:rFonts w:ascii="Liberation Serif" w:hAnsi="Liberation Serif"/>
          <w:sz w:val="28"/>
          <w:szCs w:val="28"/>
        </w:rPr>
        <w:t>о округа Верхняя Пышма, а также посадку (взлет) на расположенные в границах населенных пунктов городского округа Верхняя Пышма площадки, сведения о которых не опубликованы в документах аэронавигационной информации, согласно очередному порядковому номеру, с</w:t>
      </w:r>
      <w:r>
        <w:rPr>
          <w:rFonts w:ascii="Liberation Serif" w:hAnsi="Liberation Serif"/>
          <w:sz w:val="28"/>
          <w:szCs w:val="28"/>
        </w:rPr>
        <w:t xml:space="preserve"> проставлением регистрационного номера на заявлении.</w:t>
      </w:r>
    </w:p>
    <w:p w14:paraId="33A15D6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60.</w:t>
      </w:r>
      <w:r>
        <w:rPr>
          <w:rFonts w:ascii="Liberation Serif" w:hAnsi="Liberation Serif"/>
          <w:sz w:val="28"/>
          <w:szCs w:val="28"/>
        </w:rPr>
        <w:tab/>
        <w:t xml:space="preserve">Исполнитель изучает представленное заявление и приложенные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к нему документы в целях принятия решения об их соответствии/несоответствии требованиям действующего законодательства и настоящего Админист</w:t>
      </w:r>
      <w:r>
        <w:rPr>
          <w:rFonts w:ascii="Liberation Serif" w:hAnsi="Liberation Serif"/>
          <w:sz w:val="28"/>
          <w:szCs w:val="28"/>
        </w:rPr>
        <w:t>ративного регламента.</w:t>
      </w:r>
    </w:p>
    <w:p w14:paraId="508981F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61.</w:t>
      </w:r>
      <w:r>
        <w:rPr>
          <w:rFonts w:ascii="Liberation Serif" w:hAnsi="Liberation Serif"/>
          <w:sz w:val="28"/>
          <w:szCs w:val="28"/>
        </w:rPr>
        <w:tab/>
        <w:t xml:space="preserve">Решение о соответствии/несоответствии поданного заявления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предоставлении муниципальной услуги и приложенных к нему документов требованиям действующего законодательства и настоящего Административного регламента принимается Испол</w:t>
      </w:r>
      <w:r>
        <w:rPr>
          <w:rFonts w:ascii="Liberation Serif" w:hAnsi="Liberation Serif"/>
          <w:sz w:val="28"/>
          <w:szCs w:val="28"/>
        </w:rPr>
        <w:t>нителем на рассмотрение заявления о предоставлении муниципальной услуги лицом в срок, не превышающий 5 (пяти) рабочих дней с момента подачи заявления заявителем.</w:t>
      </w:r>
    </w:p>
    <w:p w14:paraId="464C1ED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62.</w:t>
      </w:r>
      <w:r>
        <w:rPr>
          <w:rFonts w:ascii="Liberation Serif" w:hAnsi="Liberation Serif"/>
          <w:sz w:val="28"/>
          <w:szCs w:val="28"/>
        </w:rPr>
        <w:tab/>
        <w:t>В случае принятия решения о соответствии поданного заявления о предоставлении муниципально</w:t>
      </w:r>
      <w:r>
        <w:rPr>
          <w:rFonts w:ascii="Liberation Serif" w:hAnsi="Liberation Serif"/>
          <w:sz w:val="28"/>
          <w:szCs w:val="28"/>
        </w:rPr>
        <w:t>й услуги и приложенных к нему документов требованиям действующего законодательства и настоящего Административного регламента Исполнитель осуществляет подготовку разрешения.</w:t>
      </w:r>
    </w:p>
    <w:p w14:paraId="714757AC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63.</w:t>
      </w:r>
      <w:r>
        <w:rPr>
          <w:rFonts w:ascii="Liberation Serif" w:hAnsi="Liberation Serif"/>
          <w:sz w:val="28"/>
          <w:szCs w:val="28"/>
        </w:rPr>
        <w:tab/>
        <w:t xml:space="preserve">В случае если принято решение о несоответствии поданного заявления и </w:t>
      </w:r>
      <w:r>
        <w:rPr>
          <w:rFonts w:ascii="Liberation Serif" w:hAnsi="Liberation Serif"/>
          <w:sz w:val="28"/>
          <w:szCs w:val="28"/>
        </w:rPr>
        <w:t>приложенных к нему документов требованиям действующего законодательства и настоящего Административного регламента, Исполнитель осуществляет подготовку мотивированного решения об отказе в выдаче разрешения.</w:t>
      </w:r>
    </w:p>
    <w:p w14:paraId="58FB4536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64.</w:t>
      </w:r>
      <w:r>
        <w:rPr>
          <w:rFonts w:ascii="Liberation Serif" w:hAnsi="Liberation Serif"/>
          <w:sz w:val="28"/>
          <w:szCs w:val="28"/>
        </w:rPr>
        <w:tab/>
        <w:t>После подготовки разрешения либо решения об от</w:t>
      </w:r>
      <w:r>
        <w:rPr>
          <w:rFonts w:ascii="Liberation Serif" w:hAnsi="Liberation Serif"/>
          <w:sz w:val="28"/>
          <w:szCs w:val="28"/>
        </w:rPr>
        <w:t xml:space="preserve">казе в выдаче разрешения Исполнитель осуществляет его регистрацию в журнале регистрации заявлений о предоставлении муниципальной услуги по выдаче разрешения на </w:t>
      </w:r>
      <w:r>
        <w:rPr>
          <w:rFonts w:ascii="Liberation Serif" w:hAnsi="Liberation Serif"/>
          <w:sz w:val="28"/>
          <w:szCs w:val="28"/>
        </w:rPr>
        <w:lastRenderedPageBreak/>
        <w:t>выполнение авиационных работ, парашютных прыжков, демонстрационных полетов воздушных судов, поле</w:t>
      </w:r>
      <w:r>
        <w:rPr>
          <w:rFonts w:ascii="Liberation Serif" w:hAnsi="Liberation Serif"/>
          <w:sz w:val="28"/>
          <w:szCs w:val="28"/>
        </w:rPr>
        <w:t xml:space="preserve">тов беспилотных воздушных судов, подъемов привязных аэростатов, а также посадку (взлет) на расположенные в границах населенных пунктов городского округа Верхняя Пышма площадки, сведения о которых не опубликованы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документах аэронавигационной информации, </w:t>
      </w:r>
      <w:r>
        <w:rPr>
          <w:rFonts w:ascii="Liberation Serif" w:hAnsi="Liberation Serif"/>
          <w:sz w:val="28"/>
          <w:szCs w:val="28"/>
        </w:rPr>
        <w:t xml:space="preserve">согласно очередному порядковому номеру, с проставлением регистрационного номера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разрешении (решении об отказе в выдаче разрешения).</w:t>
      </w:r>
    </w:p>
    <w:p w14:paraId="3A9B1FD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65.</w:t>
      </w:r>
      <w:r>
        <w:rPr>
          <w:rFonts w:ascii="Liberation Serif" w:hAnsi="Liberation Serif"/>
          <w:sz w:val="28"/>
          <w:szCs w:val="28"/>
        </w:rPr>
        <w:tab/>
        <w:t>Разрешение или решение об отказе в выдаче разрешения составляется в двух экземплярах, каждый из которых подписываетс</w:t>
      </w:r>
      <w:r>
        <w:rPr>
          <w:rFonts w:ascii="Liberation Serif" w:hAnsi="Liberation Serif"/>
          <w:sz w:val="28"/>
          <w:szCs w:val="28"/>
        </w:rPr>
        <w:t>я уполномоченным лицом и скрепляется печатью администрации городского округа Верхняя Пышма.</w:t>
      </w:r>
    </w:p>
    <w:p w14:paraId="6C20E17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66. </w:t>
      </w:r>
      <w:r>
        <w:rPr>
          <w:rFonts w:ascii="Liberation Serif" w:hAnsi="Liberation Serif"/>
          <w:sz w:val="28"/>
          <w:szCs w:val="28"/>
        </w:rPr>
        <w:tab/>
        <w:t>Результатом административной процедуры является подписанное Исполнителем и скрепленное печатью администрации городского округа Верхняя Пышма разрешение либо ре</w:t>
      </w:r>
      <w:r>
        <w:rPr>
          <w:rFonts w:ascii="Liberation Serif" w:hAnsi="Liberation Serif"/>
          <w:sz w:val="28"/>
          <w:szCs w:val="28"/>
        </w:rPr>
        <w:t>шение об отказе в выдаче разрешения.</w:t>
      </w:r>
    </w:p>
    <w:p w14:paraId="447700E1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4697F72" w14:textId="77777777" w:rsidR="004251C4" w:rsidRDefault="00F0231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  <w:t>Вручение (направление) результата предоставления муниципальной услуги</w:t>
      </w:r>
    </w:p>
    <w:p w14:paraId="7E4B0BBB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200E048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67.</w:t>
      </w:r>
      <w:r>
        <w:rPr>
          <w:rFonts w:ascii="Liberation Serif" w:hAnsi="Liberation Serif"/>
          <w:sz w:val="28"/>
          <w:szCs w:val="28"/>
        </w:rPr>
        <w:tab/>
        <w:t>Первый экземпляр разрешения или решения об отказе в выдаче разрешения вручается Исполнителем заявителю, обратившемуся за выдачей разрешения. В</w:t>
      </w:r>
      <w:r>
        <w:rPr>
          <w:rFonts w:ascii="Liberation Serif" w:hAnsi="Liberation Serif"/>
          <w:sz w:val="28"/>
          <w:szCs w:val="28"/>
        </w:rPr>
        <w:t>торой экземпляр разрешения или решения об отказе в выдаче разрешения остается в деле у Исполнителя.</w:t>
      </w:r>
    </w:p>
    <w:p w14:paraId="54D0E27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68.</w:t>
      </w:r>
      <w:r>
        <w:rPr>
          <w:rFonts w:ascii="Liberation Serif" w:hAnsi="Liberation Serif"/>
          <w:sz w:val="28"/>
          <w:szCs w:val="28"/>
        </w:rPr>
        <w:tab/>
        <w:t>При вручении заявителю первого экземпляра разрешения или решения об отказе в выдаче разрешения на обоих экземплярах заявителем делается отметка, содержа</w:t>
      </w:r>
      <w:r>
        <w:rPr>
          <w:rFonts w:ascii="Liberation Serif" w:hAnsi="Liberation Serif"/>
          <w:sz w:val="28"/>
          <w:szCs w:val="28"/>
        </w:rPr>
        <w:t>щая указание на факт получения результата предоставления муниципальной услуги, дату его получения.</w:t>
      </w:r>
    </w:p>
    <w:p w14:paraId="6C8DFD1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69.</w:t>
      </w:r>
      <w:r>
        <w:rPr>
          <w:rFonts w:ascii="Liberation Serif" w:hAnsi="Liberation Serif"/>
          <w:sz w:val="28"/>
          <w:szCs w:val="28"/>
        </w:rPr>
        <w:tab/>
        <w:t>В случае отказа заявителя от получения на руки разрешения или решения об отказе в выдаче разрешения документ направляется по почте заказным почтовым отпр</w:t>
      </w:r>
      <w:r>
        <w:rPr>
          <w:rFonts w:ascii="Liberation Serif" w:hAnsi="Liberation Serif"/>
          <w:sz w:val="28"/>
          <w:szCs w:val="28"/>
        </w:rPr>
        <w:t>авлением с уведомлением о вручении.</w:t>
      </w:r>
    </w:p>
    <w:p w14:paraId="1E33958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целях организации направления результата предоставления муниципальной услуги по почте последний передается Исполнителем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подготовленным сопроводительным письмом специалисту администрации городского округа Верхняя Пыш</w:t>
      </w:r>
      <w:r>
        <w:rPr>
          <w:rFonts w:ascii="Liberation Serif" w:hAnsi="Liberation Serif"/>
          <w:sz w:val="28"/>
          <w:szCs w:val="28"/>
        </w:rPr>
        <w:t>ма, ответственного за организацию направления исходящей корреспонденции.</w:t>
      </w:r>
    </w:p>
    <w:p w14:paraId="3BFD2A9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70.</w:t>
      </w:r>
      <w:r>
        <w:rPr>
          <w:rFonts w:ascii="Liberation Serif" w:hAnsi="Liberation Serif"/>
          <w:sz w:val="28"/>
          <w:szCs w:val="28"/>
        </w:rPr>
        <w:tab/>
        <w:t>Результатом административной процедуры является выдача разрешения или решения об отказе в выдаче разрешения заявителю.</w:t>
      </w:r>
    </w:p>
    <w:p w14:paraId="7A580A6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Максимальный срок для выполнения административных действий, </w:t>
      </w:r>
      <w:r>
        <w:rPr>
          <w:rFonts w:ascii="Liberation Serif" w:hAnsi="Liberation Serif"/>
          <w:sz w:val="28"/>
          <w:szCs w:val="28"/>
        </w:rPr>
        <w:t>предусмотренных настоящим разделом, не должен превышать 10 рабочих дней, включая день подачи заявления.</w:t>
      </w:r>
    </w:p>
    <w:p w14:paraId="1E93A43A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1100F54" w14:textId="77777777" w:rsidR="004251C4" w:rsidRDefault="00F02315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Исправление технических ошибок</w:t>
      </w:r>
    </w:p>
    <w:p w14:paraId="0028BD38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35EFCD8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71.</w:t>
      </w:r>
      <w:r>
        <w:rPr>
          <w:rFonts w:ascii="Liberation Serif" w:hAnsi="Liberation Serif"/>
          <w:sz w:val="28"/>
          <w:szCs w:val="28"/>
        </w:rPr>
        <w:tab/>
        <w:t>В случае обнаружения технической ошибки в документе, являющемся результатом муниципальной услуги, заявитель предста</w:t>
      </w:r>
      <w:r>
        <w:rPr>
          <w:rFonts w:ascii="Liberation Serif" w:hAnsi="Liberation Serif"/>
          <w:sz w:val="28"/>
          <w:szCs w:val="28"/>
        </w:rPr>
        <w:t>вляет Исполнителю:</w:t>
      </w:r>
    </w:p>
    <w:p w14:paraId="4BADB3F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 xml:space="preserve">заявление об исправлении технической ошибки (приложение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 5);</w:t>
      </w:r>
    </w:p>
    <w:p w14:paraId="61DE5B8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документ, выданный заявителю как результат муниципальной услуги, в котором содержится техническая ошибка;</w:t>
      </w:r>
    </w:p>
    <w:p w14:paraId="2A6B395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 xml:space="preserve">документы, имеющие юридическую силу, свидетельствующие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н</w:t>
      </w:r>
      <w:r>
        <w:rPr>
          <w:rFonts w:ascii="Liberation Serif" w:hAnsi="Liberation Serif"/>
          <w:sz w:val="28"/>
          <w:szCs w:val="28"/>
        </w:rPr>
        <w:t>аличии технической ошибки.</w:t>
      </w:r>
    </w:p>
    <w:p w14:paraId="6E83A7E1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72.</w:t>
      </w:r>
      <w:r>
        <w:rPr>
          <w:rFonts w:ascii="Liberation Serif" w:hAnsi="Liberation Serif"/>
          <w:sz w:val="28"/>
          <w:szCs w:val="28"/>
        </w:rPr>
        <w:tab/>
        <w:t xml:space="preserve">Заявление об исправлении технической ошибки в сведениях, указанных в документе, являющемся результатом муниципальной услуги, подается заявителем (уполномоченным представителем) лично либо почтовым отправлением (в том числе с </w:t>
      </w:r>
      <w:r>
        <w:rPr>
          <w:rFonts w:ascii="Liberation Serif" w:hAnsi="Liberation Serif"/>
          <w:sz w:val="28"/>
          <w:szCs w:val="28"/>
        </w:rPr>
        <w:t>использованием электронной почты).</w:t>
      </w:r>
    </w:p>
    <w:p w14:paraId="4BCC447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73.</w:t>
      </w:r>
      <w:r>
        <w:rPr>
          <w:rFonts w:ascii="Liberation Serif" w:hAnsi="Liberation Serif"/>
          <w:sz w:val="28"/>
          <w:szCs w:val="28"/>
        </w:rPr>
        <w:tab/>
        <w:t>Исполнитель рассматривает документы и в целях внесения исправлений в документ, являющийся результатом услуги, осуществляет процедуры, предусмотренные пунктом 3.4 настоящего Административного регламента, выдает исправл</w:t>
      </w:r>
      <w:r>
        <w:rPr>
          <w:rFonts w:ascii="Liberation Serif" w:hAnsi="Liberation Serif"/>
          <w:sz w:val="28"/>
          <w:szCs w:val="28"/>
        </w:rPr>
        <w:t>енный документ заявителю (уполномоченному представителю) лично под роспись с изъятием у заявителя (уполномоченного представителя) оригинала документа, в котором содержится техническая ошибка, или направляет в адрес заявителя почтовым отправлением (посредст</w:t>
      </w:r>
      <w:r>
        <w:rPr>
          <w:rFonts w:ascii="Liberation Serif" w:hAnsi="Liberation Serif"/>
          <w:sz w:val="28"/>
          <w:szCs w:val="28"/>
        </w:rPr>
        <w:t>вом электронной почты) письмо о возможности получения документа при представлении в администрацию оригинала документа, в котором содержится техническая ошибка.</w:t>
      </w:r>
    </w:p>
    <w:p w14:paraId="766A9DD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Процедура, устанавливаемая настоящим подпунктом, осуществляется в течение 3 (трех) рабочих дней </w:t>
      </w:r>
      <w:r>
        <w:rPr>
          <w:rFonts w:ascii="Liberation Serif" w:hAnsi="Liberation Serif"/>
          <w:sz w:val="28"/>
          <w:szCs w:val="28"/>
        </w:rPr>
        <w:t>после обнаружения технической ошибки или получения от любого заинтересованного лица заявления о допущенной ошибке.</w:t>
      </w:r>
    </w:p>
    <w:p w14:paraId="7336CF9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Результат процедуры – выданный (направленный) заявителю документ.</w:t>
      </w:r>
    </w:p>
    <w:p w14:paraId="18C6EFEF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2EF6517" w14:textId="77777777" w:rsidR="004251C4" w:rsidRDefault="00F02315">
      <w:pPr>
        <w:ind w:firstLine="709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Раздел </w:t>
      </w:r>
      <w:r>
        <w:rPr>
          <w:rFonts w:ascii="Liberation Serif" w:hAnsi="Liberation Serif"/>
          <w:b/>
          <w:sz w:val="28"/>
          <w:szCs w:val="28"/>
          <w:lang w:val="en-US"/>
        </w:rPr>
        <w:t>IV</w:t>
      </w:r>
      <w:r>
        <w:rPr>
          <w:rFonts w:ascii="Liberation Serif" w:hAnsi="Liberation Serif"/>
          <w:b/>
          <w:sz w:val="28"/>
          <w:szCs w:val="28"/>
        </w:rPr>
        <w:t>. Формы контроля за исполнением регламента</w:t>
      </w:r>
    </w:p>
    <w:p w14:paraId="5505DED9" w14:textId="77777777" w:rsidR="004251C4" w:rsidRDefault="00F02315">
      <w:pPr>
        <w:widowControl w:val="0"/>
        <w:autoSpaceDE w:val="0"/>
        <w:ind w:right="-1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Порядок </w:t>
      </w:r>
      <w:r>
        <w:rPr>
          <w:rFonts w:ascii="Liberation Serif" w:hAnsi="Liberation Serif" w:cs="Liberation Serif"/>
          <w:b/>
          <w:sz w:val="28"/>
          <w:szCs w:val="28"/>
        </w:rPr>
        <w:t>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14:paraId="5D430D36" w14:textId="77777777" w:rsidR="004251C4" w:rsidRDefault="004251C4">
      <w:pPr>
        <w:widowControl w:val="0"/>
        <w:autoSpaceDE w:val="0"/>
        <w:ind w:right="-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05EBD6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74.</w:t>
      </w:r>
      <w:r>
        <w:rPr>
          <w:rFonts w:ascii="Liberation Serif" w:hAnsi="Liberation Serif"/>
          <w:sz w:val="28"/>
          <w:szCs w:val="28"/>
        </w:rPr>
        <w:tab/>
        <w:t>Кон</w:t>
      </w:r>
      <w:r>
        <w:rPr>
          <w:rFonts w:ascii="Liberation Serif" w:hAnsi="Liberation Serif"/>
          <w:sz w:val="28"/>
          <w:szCs w:val="28"/>
        </w:rPr>
        <w:t>троль за предоставлением муниципальной услуги осуществляется главой городского округа Верхняя Пышма или лицами, назначенными главой городского округа Верхняя Пышма для проведения контроля.</w:t>
      </w:r>
    </w:p>
    <w:p w14:paraId="7D955B7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75.</w:t>
      </w:r>
      <w:r>
        <w:rPr>
          <w:rFonts w:ascii="Liberation Serif" w:hAnsi="Liberation Serif"/>
          <w:sz w:val="28"/>
          <w:szCs w:val="28"/>
        </w:rPr>
        <w:tab/>
        <w:t>Лица, ответственные за текущий контроль, проверяют исполнение л</w:t>
      </w:r>
      <w:r>
        <w:rPr>
          <w:rFonts w:ascii="Liberation Serif" w:hAnsi="Liberation Serif"/>
          <w:sz w:val="28"/>
          <w:szCs w:val="28"/>
        </w:rPr>
        <w:t>ицами, ответственными за предоставление муниципальной услуги, положений настоящего Административного регламента.</w:t>
      </w:r>
    </w:p>
    <w:p w14:paraId="65E26A26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76.</w:t>
      </w:r>
      <w:r>
        <w:rPr>
          <w:rFonts w:ascii="Liberation Serif" w:hAnsi="Liberation Serif"/>
          <w:sz w:val="28"/>
          <w:szCs w:val="28"/>
        </w:rPr>
        <w:tab/>
        <w:t xml:space="preserve">Контроль за полнотой и качеством предоставления муниципальной услуги включает в себя проведение проверок, выявление и устранение </w:t>
      </w:r>
      <w:r>
        <w:rPr>
          <w:rFonts w:ascii="Liberation Serif" w:hAnsi="Liberation Serif"/>
          <w:sz w:val="28"/>
          <w:szCs w:val="28"/>
        </w:rPr>
        <w:lastRenderedPageBreak/>
        <w:t xml:space="preserve">нарушений </w:t>
      </w:r>
      <w:r>
        <w:rPr>
          <w:rFonts w:ascii="Liberation Serif" w:hAnsi="Liberation Serif"/>
          <w:sz w:val="28"/>
          <w:szCs w:val="28"/>
        </w:rPr>
        <w:t>порядка регистрации и рассмотрения обращений, организации личного приема граждан.</w:t>
      </w:r>
    </w:p>
    <w:p w14:paraId="3A0F1B2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77.</w:t>
      </w:r>
      <w:r>
        <w:rPr>
          <w:rFonts w:ascii="Liberation Serif" w:hAnsi="Liberation Serif"/>
          <w:sz w:val="28"/>
          <w:szCs w:val="28"/>
        </w:rPr>
        <w:tab/>
        <w:t>Периодичность проведения проверок может носить плановый характер (осуществляться на основании полугодовых или годовых планов работы) или внеплановый характер (по конкретн</w:t>
      </w:r>
      <w:r>
        <w:rPr>
          <w:rFonts w:ascii="Liberation Serif" w:hAnsi="Liberation Serif"/>
          <w:sz w:val="28"/>
          <w:szCs w:val="28"/>
        </w:rPr>
        <w:t>ому обращению заявителя).</w:t>
      </w:r>
    </w:p>
    <w:p w14:paraId="7090AD55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78.</w:t>
      </w:r>
      <w:r>
        <w:rPr>
          <w:rFonts w:ascii="Liberation Serif" w:hAnsi="Liberation Serif"/>
          <w:sz w:val="28"/>
          <w:szCs w:val="28"/>
        </w:rPr>
        <w:tab/>
        <w:t>Внеплановая проверка может быть проведена по конкретному обращению заявителя. Внеплановая проверка проводится на основании распоряжения Главы городского округа Верхняя Пышма, которым в числе прочего определяется состав лиц, пр</w:t>
      </w:r>
      <w:r>
        <w:rPr>
          <w:rFonts w:ascii="Liberation Serif" w:hAnsi="Liberation Serif"/>
          <w:sz w:val="28"/>
          <w:szCs w:val="28"/>
        </w:rPr>
        <w:t>оизводящих проверку, и направления, по которым она будет проводиться. Результаты проверки оформляются актом.</w:t>
      </w:r>
    </w:p>
    <w:p w14:paraId="795688B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79.</w:t>
      </w:r>
      <w:r>
        <w:rPr>
          <w:rFonts w:ascii="Liberation Serif" w:hAnsi="Liberation Serif"/>
          <w:sz w:val="28"/>
          <w:szCs w:val="28"/>
        </w:rPr>
        <w:tab/>
        <w:t>В случае выявления нарушений порядка и сроков предоставления муниципальной услуги осуществляется привлечение виновных лиц к ответственности в с</w:t>
      </w:r>
      <w:r>
        <w:rPr>
          <w:rFonts w:ascii="Liberation Serif" w:hAnsi="Liberation Serif"/>
          <w:sz w:val="28"/>
          <w:szCs w:val="28"/>
        </w:rPr>
        <w:t>оответствии с законодательством Российской Федерации.</w:t>
      </w:r>
    </w:p>
    <w:p w14:paraId="07C8CC66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D5623C5" w14:textId="77777777" w:rsidR="004251C4" w:rsidRDefault="00F02315">
      <w:pPr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Раздел </w:t>
      </w:r>
      <w:r>
        <w:rPr>
          <w:rFonts w:ascii="Liberation Serif" w:hAnsi="Liberation Serif"/>
          <w:b/>
          <w:sz w:val="28"/>
          <w:szCs w:val="28"/>
          <w:lang w:val="en-US"/>
        </w:rPr>
        <w:t>V</w:t>
      </w:r>
      <w:r>
        <w:rPr>
          <w:rFonts w:ascii="Liberation Serif" w:hAnsi="Liberation Serif"/>
          <w:b/>
          <w:sz w:val="28"/>
          <w:szCs w:val="28"/>
        </w:rPr>
        <w:t>. Досудебный (внесудебный) порядок обжалования действий (бездействия) органа, предоставляющего муниципальную услугу, его должностных лиц и муниципальных служащих, а также решений, осуществляемы</w:t>
      </w:r>
      <w:r>
        <w:rPr>
          <w:rFonts w:ascii="Liberation Serif" w:hAnsi="Liberation Serif"/>
          <w:b/>
          <w:sz w:val="28"/>
          <w:szCs w:val="28"/>
        </w:rPr>
        <w:t>х (принятых) в ходе предоставления муниципальной услуги</w:t>
      </w:r>
    </w:p>
    <w:p w14:paraId="2CA717AE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2144434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80.</w:t>
      </w:r>
      <w:r>
        <w:rPr>
          <w:rFonts w:ascii="Liberation Serif" w:hAnsi="Liberation Serif"/>
          <w:sz w:val="28"/>
          <w:szCs w:val="28"/>
        </w:rPr>
        <w:tab/>
        <w:t>Заявитель в соответствии с «Положением об особенностях подачи и рассмотрения жалоб на решения и действия (бездействие) структурных подразделений администрации городского округа Верхняя Пышма, пре</w:t>
      </w:r>
      <w:r>
        <w:rPr>
          <w:rFonts w:ascii="Liberation Serif" w:hAnsi="Liberation Serif"/>
          <w:sz w:val="28"/>
          <w:szCs w:val="28"/>
        </w:rPr>
        <w:t xml:space="preserve">доставляющих муниципальные услуги, их должностных лиц, муниципальных служащих, предоставляющих муниципальные услуги, а также на решения и действия (бездействие) муниципальных учреждений, предоставляющих муниципальные услуги, и их работников» утвержденного </w:t>
      </w:r>
      <w:r>
        <w:rPr>
          <w:rFonts w:ascii="Liberation Serif" w:hAnsi="Liberation Serif"/>
          <w:sz w:val="28"/>
          <w:szCs w:val="28"/>
        </w:rPr>
        <w:t>постановлением администрацией городского округа Верхняя Пышма от 14.08.2020 № 639, может обратиться с жалобой, в том числе в следующих случаях:</w:t>
      </w:r>
    </w:p>
    <w:p w14:paraId="52D4F4AC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 xml:space="preserve">нарушение срока регистрации запроса заявителя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предоставлении муниципальной услуги;</w:t>
      </w:r>
    </w:p>
    <w:p w14:paraId="4EBB3F1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нарушение срока пред</w:t>
      </w:r>
      <w:r>
        <w:rPr>
          <w:rFonts w:ascii="Liberation Serif" w:hAnsi="Liberation Serif"/>
          <w:sz w:val="28"/>
          <w:szCs w:val="28"/>
        </w:rPr>
        <w:t>оставления муниципальной услуги;</w:t>
      </w:r>
    </w:p>
    <w:p w14:paraId="006FBEE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</w:t>
      </w:r>
      <w:r>
        <w:rPr>
          <w:rFonts w:ascii="Liberation Serif" w:hAnsi="Liberation Serif"/>
          <w:sz w:val="28"/>
          <w:szCs w:val="28"/>
        </w:rPr>
        <w:t>униципальной услуги;</w:t>
      </w:r>
    </w:p>
    <w:p w14:paraId="59FA84B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>
        <w:rPr>
          <w:rFonts w:ascii="Liberation Serif" w:hAnsi="Liberation Serif"/>
          <w:sz w:val="28"/>
          <w:szCs w:val="28"/>
        </w:rPr>
        <w:tab/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</w:t>
      </w:r>
      <w:r>
        <w:rPr>
          <w:rFonts w:ascii="Liberation Serif" w:hAnsi="Liberation Serif"/>
          <w:sz w:val="28"/>
          <w:szCs w:val="28"/>
        </w:rPr>
        <w:t>ниципальной услуги, у заявителя;</w:t>
      </w:r>
    </w:p>
    <w:p w14:paraId="7AC17B0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</w:t>
      </w:r>
      <w:r>
        <w:rPr>
          <w:rFonts w:ascii="Liberation Serif" w:hAnsi="Liberation Serif"/>
          <w:sz w:val="28"/>
          <w:szCs w:val="28"/>
        </w:rPr>
        <w:lastRenderedPageBreak/>
        <w:t>нормативными правовыми</w:t>
      </w:r>
      <w:r>
        <w:rPr>
          <w:rFonts w:ascii="Liberation Serif" w:hAnsi="Liberation Serif"/>
          <w:sz w:val="28"/>
          <w:szCs w:val="28"/>
        </w:rPr>
        <w:t xml:space="preserve"> актами субъектов Российской Федерации, муниципальными правовыми актами;</w:t>
      </w:r>
    </w:p>
    <w:p w14:paraId="6B99A317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>
        <w:rPr>
          <w:rFonts w:ascii="Liberation Serif" w:hAnsi="Liberation Serif"/>
          <w:sz w:val="28"/>
          <w:szCs w:val="28"/>
        </w:rPr>
        <w:tab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</w:t>
      </w:r>
      <w:r>
        <w:rPr>
          <w:rFonts w:ascii="Liberation Serif" w:hAnsi="Liberation Serif"/>
          <w:sz w:val="28"/>
          <w:szCs w:val="28"/>
        </w:rPr>
        <w:t>ов Российской Федерации, муниципальными правовыми актами;</w:t>
      </w:r>
    </w:p>
    <w:p w14:paraId="0012AAC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>
        <w:rPr>
          <w:rFonts w:ascii="Liberation Serif" w:hAnsi="Liberation Serif"/>
          <w:sz w:val="28"/>
          <w:szCs w:val="28"/>
        </w:rPr>
        <w:tab/>
        <w:t xml:space="preserve">отказ органа, предоставляющего муниципальную услугу, должностного лица органа, предоставляющего муниципальную услугу,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исправлении допущенных опечаток и ошибок в выданных в результате предостав</w:t>
      </w:r>
      <w:r>
        <w:rPr>
          <w:rFonts w:ascii="Liberation Serif" w:hAnsi="Liberation Serif"/>
          <w:sz w:val="28"/>
          <w:szCs w:val="28"/>
        </w:rPr>
        <w:t>ления муниципальной услуги документах либо нарушение установленного срока таких исправлений.</w:t>
      </w:r>
    </w:p>
    <w:p w14:paraId="672DA2A0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81.</w:t>
      </w:r>
      <w:r>
        <w:rPr>
          <w:rFonts w:ascii="Liberation Serif" w:hAnsi="Liberation Serif"/>
          <w:sz w:val="28"/>
          <w:szCs w:val="28"/>
        </w:rPr>
        <w:tab/>
        <w:t>Жалоба подается в письменной форме на бумажном носителе, в электронной форме Главе городского округа Верхняя Пышма.</w:t>
      </w:r>
    </w:p>
    <w:p w14:paraId="5CC4BF46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82.</w:t>
      </w:r>
      <w:r>
        <w:rPr>
          <w:rFonts w:ascii="Liberation Serif" w:hAnsi="Liberation Serif"/>
          <w:sz w:val="28"/>
          <w:szCs w:val="28"/>
        </w:rPr>
        <w:tab/>
        <w:t xml:space="preserve">Жалоба может быть направлена по почте, </w:t>
      </w:r>
      <w:r>
        <w:rPr>
          <w:rFonts w:ascii="Liberation Serif" w:hAnsi="Liberation Serif"/>
          <w:sz w:val="28"/>
          <w:szCs w:val="28"/>
        </w:rPr>
        <w:t>а также может быть принята при личном приеме заявителя.</w:t>
      </w:r>
    </w:p>
    <w:p w14:paraId="02EABE2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83.</w:t>
      </w:r>
      <w:r>
        <w:rPr>
          <w:rFonts w:ascii="Liberation Serif" w:hAnsi="Liberation Serif"/>
          <w:sz w:val="28"/>
          <w:szCs w:val="28"/>
        </w:rPr>
        <w:tab/>
        <w:t>Личный прием граждан осуществляется в порядке, установленном действующим законодательством Российской Федерации.</w:t>
      </w:r>
    </w:p>
    <w:p w14:paraId="028E340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84.</w:t>
      </w:r>
      <w:r>
        <w:rPr>
          <w:rFonts w:ascii="Liberation Serif" w:hAnsi="Liberation Serif"/>
          <w:sz w:val="28"/>
          <w:szCs w:val="28"/>
        </w:rPr>
        <w:tab/>
        <w:t>Жалоба должна содержать:</w:t>
      </w:r>
    </w:p>
    <w:p w14:paraId="246E405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наименование органа, предоставляющего муниципальную</w:t>
      </w:r>
      <w:r>
        <w:rPr>
          <w:rFonts w:ascii="Liberation Serif" w:hAnsi="Liberation Serif"/>
          <w:sz w:val="28"/>
          <w:szCs w:val="28"/>
        </w:rPr>
        <w:t xml:space="preserve"> услугу, должностного лица органа, предоставляющего муниципальную услугу, либо муниципального служащего (работника), решения и действия (бездействие) которых обжалуются;</w:t>
      </w:r>
    </w:p>
    <w:p w14:paraId="34A8287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фамилию, имя, отчество (последнее – при наличии), сведения о месте жительства заяви</w:t>
      </w:r>
      <w:r>
        <w:rPr>
          <w:rFonts w:ascii="Liberation Serif" w:hAnsi="Liberation Serif"/>
          <w:sz w:val="28"/>
          <w:szCs w:val="28"/>
        </w:rPr>
        <w:t>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</w:t>
      </w:r>
      <w:r>
        <w:rPr>
          <w:rFonts w:ascii="Liberation Serif" w:hAnsi="Liberation Serif"/>
          <w:sz w:val="28"/>
          <w:szCs w:val="28"/>
        </w:rPr>
        <w:t>телю;</w:t>
      </w:r>
    </w:p>
    <w:p w14:paraId="32262D8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 (работника);</w:t>
      </w:r>
    </w:p>
    <w:p w14:paraId="7DACB5D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 xml:space="preserve">доводы, на основании </w:t>
      </w:r>
      <w:r>
        <w:rPr>
          <w:rFonts w:ascii="Liberation Serif" w:hAnsi="Liberation Serif"/>
          <w:sz w:val="28"/>
          <w:szCs w:val="28"/>
        </w:rPr>
        <w:t>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 (работника). Заявителем могут быть представлен</w:t>
      </w:r>
      <w:r>
        <w:rPr>
          <w:rFonts w:ascii="Liberation Serif" w:hAnsi="Liberation Serif"/>
          <w:sz w:val="28"/>
          <w:szCs w:val="28"/>
        </w:rPr>
        <w:t>ы документы (при наличии), подтверждающие доводы заявителя, либо их копии.</w:t>
      </w:r>
    </w:p>
    <w:p w14:paraId="65C98665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85.</w:t>
      </w:r>
      <w:r>
        <w:rPr>
          <w:rFonts w:ascii="Liberation Serif" w:hAnsi="Liberation Serif"/>
          <w:sz w:val="28"/>
          <w:szCs w:val="28"/>
        </w:rPr>
        <w:tab/>
        <w:t>Жалоба подлежит рассмотрению должностным лицом, наделенным полномочиями по рассмотрению жалоб, в течение 15 (пятнадцати) рабочих дней со дня ее регистрации, а в случае обжалован</w:t>
      </w:r>
      <w:r>
        <w:rPr>
          <w:rFonts w:ascii="Liberation Serif" w:hAnsi="Liberation Serif"/>
          <w:sz w:val="28"/>
          <w:szCs w:val="28"/>
        </w:rPr>
        <w:t>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</w:t>
      </w:r>
      <w:r>
        <w:rPr>
          <w:rFonts w:ascii="Liberation Serif" w:hAnsi="Liberation Serif"/>
          <w:sz w:val="28"/>
          <w:szCs w:val="28"/>
        </w:rPr>
        <w:t>а таких исправлений - в течение 5 (пяти) рабочих дней со дня ее регистрации.</w:t>
      </w:r>
    </w:p>
    <w:p w14:paraId="7F35C9F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86.</w:t>
      </w:r>
      <w:r>
        <w:rPr>
          <w:rFonts w:ascii="Liberation Serif" w:hAnsi="Liberation Serif"/>
          <w:sz w:val="28"/>
          <w:szCs w:val="28"/>
        </w:rPr>
        <w:tab/>
        <w:t>По результатам рассмотрения жалобы принимается одно из следующих решений:</w:t>
      </w:r>
    </w:p>
    <w:p w14:paraId="4D933EC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удовлетворение жалобы, в том числе в форме отмены принятого решения, исправления, допущенных орган</w:t>
      </w:r>
      <w:r>
        <w:rPr>
          <w:rFonts w:ascii="Liberation Serif" w:hAnsi="Liberation Serif"/>
          <w:sz w:val="28"/>
          <w:szCs w:val="28"/>
        </w:rPr>
        <w:t>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</w:t>
      </w:r>
      <w:r>
        <w:rPr>
          <w:rFonts w:ascii="Liberation Serif" w:hAnsi="Liberation Serif"/>
          <w:sz w:val="28"/>
          <w:szCs w:val="28"/>
        </w:rPr>
        <w:t>х;</w:t>
      </w:r>
    </w:p>
    <w:p w14:paraId="24DB93E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отказ в удовлетворении жалобы;</w:t>
      </w:r>
    </w:p>
    <w:p w14:paraId="16C5252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не позднее дня, следующего за днем принятия решения, заявителю в письменной форме или по желанию заявителя в электронной форме направляется мотивированный ответ о результатах рассмотрения жалобы;</w:t>
      </w:r>
    </w:p>
    <w:p w14:paraId="242F6A7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в случае установл</w:t>
      </w:r>
      <w:r>
        <w:rPr>
          <w:rFonts w:ascii="Liberation Serif" w:hAnsi="Liberation Serif"/>
          <w:sz w:val="28"/>
          <w:szCs w:val="28"/>
        </w:rPr>
        <w:t>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14:paraId="4A151A05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26941F23" w14:textId="77777777" w:rsidR="004251C4" w:rsidRDefault="00F0231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</w:t>
      </w:r>
      <w:r>
        <w:rPr>
          <w:rFonts w:ascii="Liberation Serif" w:hAnsi="Liberation Serif"/>
          <w:sz w:val="28"/>
          <w:szCs w:val="28"/>
        </w:rPr>
        <w:t xml:space="preserve">ганы местного самоуправления, организации и уполномоченные </w:t>
      </w:r>
    </w:p>
    <w:p w14:paraId="1B7B5C15" w14:textId="77777777" w:rsidR="004251C4" w:rsidRDefault="00F0231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рассмотрение жалобы лица, которым может быть направлена </w:t>
      </w:r>
    </w:p>
    <w:p w14:paraId="6688475A" w14:textId="77777777" w:rsidR="004251C4" w:rsidRDefault="00F0231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жалоба Заявителя в досудебном (внесудебном) порядке</w:t>
      </w:r>
    </w:p>
    <w:p w14:paraId="15262A9B" w14:textId="77777777" w:rsidR="004251C4" w:rsidRDefault="004251C4">
      <w:pPr>
        <w:pStyle w:val="ConsPlusNormal"/>
        <w:rPr>
          <w:rFonts w:ascii="Liberation Serif" w:hAnsi="Liberation Serif"/>
          <w:sz w:val="20"/>
          <w:szCs w:val="20"/>
        </w:rPr>
      </w:pPr>
    </w:p>
    <w:p w14:paraId="743D26CA" w14:textId="77777777" w:rsidR="004251C4" w:rsidRDefault="00F02315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87. В досудебном (внесудебном) порядке заявитель (представитель) вправе </w:t>
      </w:r>
      <w:r>
        <w:rPr>
          <w:rFonts w:ascii="Liberation Serif" w:hAnsi="Liberation Serif"/>
          <w:sz w:val="28"/>
          <w:szCs w:val="28"/>
        </w:rPr>
        <w:t>обратиться с жалобой в письменной форме на бумажном носителе или в электронной форме:</w:t>
      </w:r>
    </w:p>
    <w:p w14:paraId="69061335" w14:textId="77777777" w:rsidR="004251C4" w:rsidRDefault="00F02315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Уполномоченный орган - на решение и (или) действия (бездействие) должностного лица, руководителя структурного подразделения Уполномоченного органа, на решение и дейс</w:t>
      </w:r>
      <w:r>
        <w:rPr>
          <w:rFonts w:ascii="Liberation Serif" w:hAnsi="Liberation Serif"/>
          <w:sz w:val="28"/>
          <w:szCs w:val="28"/>
        </w:rPr>
        <w:t>твия (бездействие) Уполномоченного органа, руководителя Уполномоченного органа;</w:t>
      </w:r>
    </w:p>
    <w:p w14:paraId="291BD3F6" w14:textId="77777777" w:rsidR="004251C4" w:rsidRDefault="00F02315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 вышестоящий орган на решение и (или) действия (бездействие) должностного лица, руководителя Уполномоченного органа;</w:t>
      </w:r>
    </w:p>
    <w:p w14:paraId="2B9F59F0" w14:textId="77777777" w:rsidR="004251C4" w:rsidRDefault="00F02315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к руководителю многофункционального центра - на реше</w:t>
      </w:r>
      <w:r>
        <w:rPr>
          <w:rFonts w:ascii="Liberation Serif" w:hAnsi="Liberation Serif"/>
          <w:sz w:val="28"/>
          <w:szCs w:val="28"/>
        </w:rPr>
        <w:t>ния и действия (бездействие) работника многофункционального центра;</w:t>
      </w:r>
    </w:p>
    <w:p w14:paraId="1B4A104D" w14:textId="77777777" w:rsidR="004251C4" w:rsidRDefault="00F02315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к учредителю многофункционального центра - на решение и действия (бездействие) многофункционального центра.</w:t>
      </w:r>
    </w:p>
    <w:p w14:paraId="036011B9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17949F15" w14:textId="77777777" w:rsidR="004251C4" w:rsidRDefault="00F0231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Способы информирования Заявителей о порядке подачи и рассмотрения жалобы, в </w:t>
      </w:r>
      <w:r>
        <w:rPr>
          <w:rFonts w:ascii="Liberation Serif" w:hAnsi="Liberation Serif"/>
          <w:sz w:val="28"/>
          <w:szCs w:val="28"/>
        </w:rPr>
        <w:t>том числе с использованием Единого портала государственных и муниципальных услуг (функций)</w:t>
      </w:r>
    </w:p>
    <w:p w14:paraId="3BA796EF" w14:textId="77777777" w:rsidR="004251C4" w:rsidRDefault="004251C4">
      <w:pPr>
        <w:pStyle w:val="ConsPlusNormal"/>
        <w:rPr>
          <w:rFonts w:ascii="Liberation Serif" w:hAnsi="Liberation Serif"/>
          <w:sz w:val="20"/>
          <w:szCs w:val="20"/>
        </w:rPr>
      </w:pPr>
    </w:p>
    <w:p w14:paraId="27563268" w14:textId="77777777" w:rsidR="004251C4" w:rsidRDefault="00F02315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88.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</w:t>
      </w:r>
      <w:r>
        <w:rPr>
          <w:rFonts w:ascii="Liberation Serif" w:hAnsi="Liberation Serif"/>
          <w:sz w:val="28"/>
          <w:szCs w:val="28"/>
        </w:rPr>
        <w:t>ргана,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30D8829E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7D17C222" w14:textId="77777777" w:rsidR="004251C4" w:rsidRDefault="004251C4">
      <w:pPr>
        <w:widowControl w:val="0"/>
        <w:autoSpaceDE w:val="0"/>
        <w:ind w:right="-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37F9148" w14:textId="77777777" w:rsidR="004251C4" w:rsidRDefault="00F02315">
      <w:pPr>
        <w:widowControl w:val="0"/>
        <w:autoSpaceDE w:val="0"/>
        <w:ind w:right="-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Перечень нормативных правовых актов, регулирующих порядок </w:t>
      </w:r>
      <w:r>
        <w:rPr>
          <w:rFonts w:ascii="Liberation Serif" w:hAnsi="Liberation Serif" w:cs="Liberation Serif"/>
          <w:b/>
          <w:sz w:val="28"/>
          <w:szCs w:val="28"/>
        </w:rPr>
        <w:t>досудебного (внесудебного)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многофункционального центра предоставления государ</w:t>
      </w:r>
      <w:r>
        <w:rPr>
          <w:rFonts w:ascii="Liberation Serif" w:hAnsi="Liberation Serif" w:cs="Liberation Serif"/>
          <w:b/>
          <w:sz w:val="28"/>
          <w:szCs w:val="28"/>
        </w:rPr>
        <w:t>ственных и муниципальных услуг, работников многофункционального центра предоставления государственных и муниципальных услуг</w:t>
      </w:r>
    </w:p>
    <w:p w14:paraId="1FF5459C" w14:textId="77777777" w:rsidR="004251C4" w:rsidRDefault="004251C4">
      <w:pPr>
        <w:widowControl w:val="0"/>
        <w:autoSpaceDE w:val="0"/>
        <w:ind w:right="-1" w:firstLine="540"/>
        <w:jc w:val="center"/>
      </w:pPr>
    </w:p>
    <w:p w14:paraId="1F7C2BF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89. Порядок досудебного (внесудебного) обжалования решений и действий (бездействия) органа, предоставляющего муниципальную услугу, </w:t>
      </w:r>
      <w:r>
        <w:rPr>
          <w:rFonts w:ascii="Liberation Serif" w:hAnsi="Liberation Serif"/>
          <w:sz w:val="28"/>
          <w:szCs w:val="28"/>
        </w:rPr>
        <w:t>его должностных лиц и муниципальных служащих, а также решений и действий (бездействия) многофункционального центра предоставления государственных и муниципальных услуг, работников многофункционального центра предоставления государственных и муниципальных у</w:t>
      </w:r>
      <w:r>
        <w:rPr>
          <w:rFonts w:ascii="Liberation Serif" w:hAnsi="Liberation Serif"/>
          <w:sz w:val="28"/>
          <w:szCs w:val="28"/>
        </w:rPr>
        <w:t>слуг регулируется следующими правовыми актами:</w:t>
      </w:r>
    </w:p>
    <w:p w14:paraId="79AF88B4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статьи 11.1-11.3 Федерального закона от 27 июля 2010 года № 210-ФЗ «Об организации предоставления государственных и муниципальных услуг»;</w:t>
      </w:r>
    </w:p>
    <w:p w14:paraId="5E1C69C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постановлением администрации городского округа Верхняя Пышма от 1</w:t>
      </w:r>
      <w:r>
        <w:rPr>
          <w:rFonts w:ascii="Liberation Serif" w:hAnsi="Liberation Serif"/>
          <w:sz w:val="28"/>
          <w:szCs w:val="28"/>
        </w:rPr>
        <w:t>4.08.2020 № 639 «Об утверждении Положения об особенностях подачи и рассмотрения жалоб на решения и действия (бездействие) структурных подразделений администрации городского округа Верхняя Пышма, предоставляющих муниципальные услуги, их должностных лиц, мун</w:t>
      </w:r>
      <w:r>
        <w:rPr>
          <w:rFonts w:ascii="Liberation Serif" w:hAnsi="Liberation Serif"/>
          <w:sz w:val="28"/>
          <w:szCs w:val="28"/>
        </w:rPr>
        <w:t>иципальных служащих, предоставляющих муниципальные услуги, а также на решения и действия (бездействие) муниципальных учреждений, предоставляющих муниципальные услуги, и их работников».</w:t>
      </w:r>
    </w:p>
    <w:p w14:paraId="031227CC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6A8D7B4C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50C009AC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723FEE03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199AE3D3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6622DD82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6298A57B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1511570C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55452865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592B9E01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79597B1B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78D4A67A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11039746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51CF2322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1283ACDD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608B6822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5F26D5FD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6FEC2B7D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524D5FC8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14:paraId="7D6061C8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Административному регламенту</w:t>
      </w:r>
    </w:p>
    <w:p w14:paraId="75942599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4F7346CF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Главе городского округа Верхняя Пышма</w:t>
      </w:r>
    </w:p>
    <w:p w14:paraId="14704027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от___________________________</w:t>
      </w:r>
    </w:p>
    <w:p w14:paraId="3159E08D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(фамилия, имя, отчество (при наличии) заявителя физического лица, индивидуального предпринимателя, реквизиты документа, удостоверяющего личность, наименование юридического лица, ОГРН, ИНН </w:t>
      </w:r>
      <w:r>
        <w:rPr>
          <w:rFonts w:ascii="Liberation Serif" w:hAnsi="Liberation Serif"/>
          <w:sz w:val="28"/>
          <w:szCs w:val="28"/>
        </w:rPr>
        <w:t>юридического лица, почтовый адрес для получения ответа, адрес электронной почты, телефон)</w:t>
      </w:r>
    </w:p>
    <w:p w14:paraId="60084688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3886A9EC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21318666" w14:textId="77777777" w:rsidR="004251C4" w:rsidRDefault="00F0231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ЗАЯВЛЕНИЕ</w:t>
      </w:r>
    </w:p>
    <w:p w14:paraId="03FDAB5C" w14:textId="77777777" w:rsidR="004251C4" w:rsidRDefault="00F0231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выдаче разрешения на выполнение авиационных работ, парашютных прыжков, демонстрационных полетов воздушных судов, полетов беспилотных воздушных судов, по</w:t>
      </w:r>
      <w:r>
        <w:rPr>
          <w:rFonts w:ascii="Liberation Serif" w:hAnsi="Liberation Serif"/>
          <w:sz w:val="28"/>
          <w:szCs w:val="28"/>
        </w:rPr>
        <w:t>дъемов привязных аэростатов над населенными пунктами городского округа Верхняя Пышма, а также посадку (взлет) на расположенные в границах населенных пунктов городского округа Верхняя Пышма площадки, сведения о которых не опубликованы в документах аэронавиг</w:t>
      </w:r>
      <w:r>
        <w:rPr>
          <w:rFonts w:ascii="Liberation Serif" w:hAnsi="Liberation Serif"/>
          <w:sz w:val="28"/>
          <w:szCs w:val="28"/>
        </w:rPr>
        <w:t>ационной информации</w:t>
      </w:r>
    </w:p>
    <w:p w14:paraId="35A393A8" w14:textId="77777777" w:rsidR="004251C4" w:rsidRDefault="004251C4">
      <w:pPr>
        <w:jc w:val="center"/>
        <w:rPr>
          <w:rFonts w:ascii="Liberation Serif" w:hAnsi="Liberation Serif"/>
          <w:sz w:val="28"/>
          <w:szCs w:val="28"/>
        </w:rPr>
      </w:pPr>
    </w:p>
    <w:p w14:paraId="5F646673" w14:textId="77777777" w:rsidR="004251C4" w:rsidRDefault="004251C4">
      <w:pPr>
        <w:jc w:val="center"/>
        <w:rPr>
          <w:rFonts w:ascii="Liberation Serif" w:hAnsi="Liberation Serif"/>
          <w:sz w:val="28"/>
          <w:szCs w:val="28"/>
        </w:rPr>
      </w:pPr>
    </w:p>
    <w:p w14:paraId="29BB427D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Прошу выдать разрешение на выполнение над территорией городского округа Верхняя Пышма: (авиационных работ, парашютных прыжков, демонстрационных полетов воздушных судов, полетов беспилотных воздушных судов, подъемов привязных аэростато</w:t>
      </w:r>
      <w:r>
        <w:rPr>
          <w:rFonts w:ascii="Liberation Serif" w:hAnsi="Liberation Serif"/>
          <w:sz w:val="28"/>
          <w:szCs w:val="28"/>
        </w:rPr>
        <w:t>в, посадки (взлета) на площадку)</w:t>
      </w:r>
    </w:p>
    <w:p w14:paraId="0FF280C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 </w:t>
      </w:r>
      <w:proofErr w:type="gramStart"/>
      <w:r>
        <w:rPr>
          <w:rFonts w:ascii="Liberation Serif" w:hAnsi="Liberation Serif"/>
          <w:sz w:val="28"/>
          <w:szCs w:val="28"/>
        </w:rPr>
        <w:t>целью:_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_____________________________________________________</w:t>
      </w:r>
    </w:p>
    <w:p w14:paraId="654394E1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воздушном </w:t>
      </w:r>
      <w:proofErr w:type="gramStart"/>
      <w:r>
        <w:rPr>
          <w:rFonts w:ascii="Liberation Serif" w:hAnsi="Liberation Serif"/>
          <w:sz w:val="28"/>
          <w:szCs w:val="28"/>
        </w:rPr>
        <w:t>судне:_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__________________________________________</w:t>
      </w:r>
    </w:p>
    <w:p w14:paraId="6CB3713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(указать количество и тип воздушных судов, государственный регистрационный (опознавательный) знак</w:t>
      </w:r>
      <w:r>
        <w:rPr>
          <w:rFonts w:ascii="Liberation Serif" w:hAnsi="Liberation Serif"/>
          <w:sz w:val="28"/>
          <w:szCs w:val="28"/>
        </w:rPr>
        <w:t xml:space="preserve"> воздушного судна, заводской номер (при наличии) и принадлежность воздушного судна)</w:t>
      </w:r>
    </w:p>
    <w:p w14:paraId="3B0B90B8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Место использования воздушного пространства (посадки (взлета):</w:t>
      </w:r>
    </w:p>
    <w:p w14:paraId="45BBA3C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(район проведения авиационных работ, парашютных прыжков, демонстрационных полетов воздушных судов, полетов бе</w:t>
      </w:r>
      <w:r>
        <w:rPr>
          <w:rFonts w:ascii="Liberation Serif" w:hAnsi="Liberation Serif"/>
          <w:sz w:val="28"/>
          <w:szCs w:val="28"/>
        </w:rPr>
        <w:t>спилотных воздушных судов, подъемов привязных аэростатов)</w:t>
      </w:r>
    </w:p>
    <w:p w14:paraId="4A88022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Срок использования воздушного пространства:</w:t>
      </w:r>
    </w:p>
    <w:p w14:paraId="5EC8919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начала использования -</w:t>
      </w:r>
      <w:r>
        <w:rPr>
          <w:rFonts w:ascii="Liberation Serif" w:hAnsi="Liberation Serif"/>
          <w:sz w:val="28"/>
          <w:szCs w:val="28"/>
        </w:rPr>
        <w:tab/>
        <w:t>«__</w:t>
      </w:r>
      <w:proofErr w:type="gramStart"/>
      <w:r>
        <w:rPr>
          <w:rFonts w:ascii="Liberation Serif" w:hAnsi="Liberation Serif"/>
          <w:sz w:val="28"/>
          <w:szCs w:val="28"/>
        </w:rPr>
        <w:t>_»_</w:t>
      </w:r>
      <w:proofErr w:type="gramEnd"/>
      <w:r>
        <w:rPr>
          <w:rFonts w:ascii="Liberation Serif" w:hAnsi="Liberation Serif"/>
          <w:sz w:val="28"/>
          <w:szCs w:val="28"/>
        </w:rPr>
        <w:t>_____ 20___ года</w:t>
      </w:r>
    </w:p>
    <w:p w14:paraId="4F859FB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окончания использования - «_</w:t>
      </w:r>
      <w:proofErr w:type="gramStart"/>
      <w:r>
        <w:rPr>
          <w:rFonts w:ascii="Liberation Serif" w:hAnsi="Liberation Serif"/>
          <w:sz w:val="28"/>
          <w:szCs w:val="28"/>
        </w:rPr>
        <w:t>_»_</w:t>
      </w:r>
      <w:proofErr w:type="gramEnd"/>
      <w:r>
        <w:rPr>
          <w:rFonts w:ascii="Liberation Serif" w:hAnsi="Liberation Serif"/>
          <w:sz w:val="28"/>
          <w:szCs w:val="28"/>
        </w:rPr>
        <w:t>___20____ года</w:t>
      </w:r>
    </w:p>
    <w:p w14:paraId="544C7410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Время использования воздушного пространства (посадки</w:t>
      </w:r>
      <w:r>
        <w:rPr>
          <w:rFonts w:ascii="Liberation Serif" w:hAnsi="Liberation Serif"/>
          <w:sz w:val="28"/>
          <w:szCs w:val="28"/>
        </w:rPr>
        <w:t xml:space="preserve"> (взлета):</w:t>
      </w:r>
      <w:r>
        <w:rPr>
          <w:rFonts w:ascii="Liberation Serif" w:hAnsi="Liberation Serif"/>
          <w:sz w:val="28"/>
          <w:szCs w:val="28"/>
        </w:rPr>
        <w:tab/>
      </w:r>
    </w:p>
    <w:p w14:paraId="140D6215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планируемое время начала -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час.</w:t>
      </w:r>
      <w:r>
        <w:rPr>
          <w:rFonts w:ascii="Liberation Serif" w:hAnsi="Liberation Serif"/>
          <w:sz w:val="28"/>
          <w:szCs w:val="28"/>
        </w:rPr>
        <w:tab/>
        <w:t>мин.</w:t>
      </w:r>
    </w:p>
    <w:p w14:paraId="6078720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планируемое время окончания -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час.</w:t>
      </w:r>
      <w:r>
        <w:rPr>
          <w:rFonts w:ascii="Liberation Serif" w:hAnsi="Liberation Serif"/>
          <w:sz w:val="28"/>
          <w:szCs w:val="28"/>
        </w:rPr>
        <w:tab/>
        <w:t>мин.</w:t>
      </w:r>
    </w:p>
    <w:p w14:paraId="07BC664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Приложение: _________________________________________________</w:t>
      </w:r>
    </w:p>
    <w:p w14:paraId="61AD119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(перечень документов, прилагаемые к заявлению)</w:t>
      </w:r>
    </w:p>
    <w:p w14:paraId="4789304A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Результат рассмотрения заявления прошу выдать на руки, н</w:t>
      </w:r>
      <w:r>
        <w:rPr>
          <w:rFonts w:ascii="Liberation Serif" w:hAnsi="Liberation Serif"/>
          <w:sz w:val="28"/>
          <w:szCs w:val="28"/>
        </w:rPr>
        <w:t>аправить почтовым отправлением по вышеуказанному адресу (нужное подчеркнуть).</w:t>
      </w:r>
    </w:p>
    <w:p w14:paraId="750E5D92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Сообщаю, что в соответствии с Федеральным законом от 27 июля 2006 года № 152-ФЗ «О персональных данных» я даю согласие на обработку, а также, в случае необходимости, передачу мои</w:t>
      </w:r>
      <w:r>
        <w:rPr>
          <w:rFonts w:ascii="Liberation Serif" w:hAnsi="Liberation Serif"/>
          <w:sz w:val="28"/>
          <w:szCs w:val="28"/>
        </w:rPr>
        <w:t>х персональных данных в рамках действующего законодательства.</w:t>
      </w:r>
    </w:p>
    <w:p w14:paraId="4328B050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B00B3B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«___»</w:t>
      </w:r>
      <w:r>
        <w:rPr>
          <w:rFonts w:ascii="Liberation Serif" w:hAnsi="Liberation Serif"/>
          <w:sz w:val="28"/>
          <w:szCs w:val="28"/>
        </w:rPr>
        <w:tab/>
        <w:t>__________20___года</w:t>
      </w:r>
      <w:r>
        <w:rPr>
          <w:rFonts w:ascii="Liberation Serif" w:hAnsi="Liberation Serif"/>
          <w:sz w:val="28"/>
          <w:szCs w:val="28"/>
        </w:rPr>
        <w:tab/>
      </w:r>
    </w:p>
    <w:p w14:paraId="34FB7EB3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(дата подачи </w:t>
      </w:r>
      <w:proofErr w:type="gramStart"/>
      <w:r>
        <w:rPr>
          <w:rFonts w:ascii="Liberation Serif" w:hAnsi="Liberation Serif"/>
          <w:sz w:val="28"/>
          <w:szCs w:val="28"/>
        </w:rPr>
        <w:t xml:space="preserve">заявления)   </w:t>
      </w:r>
      <w:proofErr w:type="gramEnd"/>
      <w:r>
        <w:rPr>
          <w:rFonts w:ascii="Liberation Serif" w:hAnsi="Liberation Serif"/>
          <w:sz w:val="28"/>
          <w:szCs w:val="28"/>
        </w:rPr>
        <w:t xml:space="preserve">                           </w:t>
      </w:r>
      <w:r>
        <w:rPr>
          <w:rFonts w:ascii="Liberation Serif" w:hAnsi="Liberation Serif"/>
          <w:sz w:val="28"/>
          <w:szCs w:val="28"/>
        </w:rPr>
        <w:tab/>
        <w:t>(подпись, расшифровка)</w:t>
      </w:r>
    </w:p>
    <w:p w14:paraId="2F385F3D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0AA6235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38643D3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0E4D4D1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5C4FD44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134DB0A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3C3F775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FF921C3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3912303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1F8F685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7160A49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3954E50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1EA2AF4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F7EAEF4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A0A9816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3796ED7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49E08B2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DC05F4A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81496CA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8E9956E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41672D5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C400F01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08C40A1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F981ADB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94B3081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490A2E7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BC629D3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C3F3614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00A8079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DEF6851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481B469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EF2D078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43491DE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14:paraId="2FCCB84F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Административному регламенту</w:t>
      </w:r>
    </w:p>
    <w:p w14:paraId="5BC76D30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CB4B703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BDDA923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1AE5C49" w14:textId="77777777" w:rsidR="004251C4" w:rsidRDefault="00F0231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РАЗРЕШЕНИЕ</w:t>
      </w:r>
    </w:p>
    <w:p w14:paraId="29173BAE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B594FE9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№_______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«_</w:t>
      </w:r>
      <w:proofErr w:type="gramStart"/>
      <w:r>
        <w:rPr>
          <w:rFonts w:ascii="Liberation Serif" w:hAnsi="Liberation Serif"/>
          <w:sz w:val="28"/>
          <w:szCs w:val="28"/>
        </w:rPr>
        <w:t>_»_</w:t>
      </w:r>
      <w:proofErr w:type="gramEnd"/>
      <w:r>
        <w:rPr>
          <w:rFonts w:ascii="Liberation Serif" w:hAnsi="Liberation Serif"/>
          <w:sz w:val="28"/>
          <w:szCs w:val="28"/>
        </w:rPr>
        <w:t>______20___</w:t>
      </w:r>
    </w:p>
    <w:p w14:paraId="2C5B8559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E1769CB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bookmarkStart w:id="6" w:name="_Hlk57800097"/>
      <w:r>
        <w:rPr>
          <w:rFonts w:ascii="Liberation Serif" w:hAnsi="Liberation Serif"/>
          <w:sz w:val="28"/>
          <w:szCs w:val="28"/>
        </w:rPr>
        <w:t>Рассмотрев заявление от «____»_________20______г. № ____, в соответствии с пунктом 49 Федеральных правил использования воздушного пространства Российской Федерации, утвержденных постановлением Правительства Ро</w:t>
      </w:r>
      <w:r>
        <w:rPr>
          <w:rFonts w:ascii="Liberation Serif" w:hAnsi="Liberation Serif"/>
          <w:sz w:val="28"/>
          <w:szCs w:val="28"/>
        </w:rPr>
        <w:t>ссийской Федерации от 11.03.2010</w:t>
      </w:r>
      <w:r>
        <w:rPr>
          <w:rFonts w:ascii="Liberation Serif" w:hAnsi="Liberation Serif"/>
          <w:sz w:val="28"/>
          <w:szCs w:val="28"/>
        </w:rPr>
        <w:tab/>
        <w:t xml:space="preserve">№ 138, пунктом 40.5 Федеральных авиационных правил «Организация планирования и использования воздушного пространства Российской Федерации», утвержденных приказом Министерства транспорта Российской Федерации от 16.01.2012 № </w:t>
      </w:r>
      <w:r>
        <w:rPr>
          <w:rFonts w:ascii="Liberation Serif" w:hAnsi="Liberation Serif"/>
          <w:sz w:val="28"/>
          <w:szCs w:val="28"/>
        </w:rPr>
        <w:t>6, администрация городского округа Верхняя Пышма разрешает _________________________________________________________</w:t>
      </w:r>
    </w:p>
    <w:p w14:paraId="73426F01" w14:textId="77777777" w:rsidR="004251C4" w:rsidRDefault="00F02315">
      <w:pPr>
        <w:jc w:val="both"/>
      </w:pPr>
      <w:r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</w:rPr>
        <w:t xml:space="preserve">наименование юридического лица, ОГРН, ИНН; фамилия, имя, отчество физического лица, индивидуального предпринимателя, реквизиты документа, </w:t>
      </w:r>
      <w:r>
        <w:rPr>
          <w:rFonts w:ascii="Liberation Serif" w:hAnsi="Liberation Serif"/>
        </w:rPr>
        <w:t>удостоверяющего личность, адрес местонахождения (жительства)</w:t>
      </w:r>
      <w:bookmarkEnd w:id="6"/>
    </w:p>
    <w:p w14:paraId="56A96688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выполнение над населенными пунктами городского округа/в границах населенных пунктов городского округа Верхняя Пышма (нужное подчеркнуть): авиационных работ, парашютных прыжков, демонстрационных п</w:t>
      </w:r>
      <w:r>
        <w:rPr>
          <w:rFonts w:ascii="Liberation Serif" w:hAnsi="Liberation Serif"/>
          <w:sz w:val="28"/>
          <w:szCs w:val="28"/>
        </w:rPr>
        <w:t>олетов воздушных судов, подъемов привязных аэростатов, полетов беспилотных воздушных судов, посадки (взлета) на площадку</w:t>
      </w:r>
    </w:p>
    <w:p w14:paraId="3BCF6246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 </w:t>
      </w:r>
      <w:proofErr w:type="gramStart"/>
      <w:r>
        <w:rPr>
          <w:rFonts w:ascii="Liberation Serif" w:hAnsi="Liberation Serif"/>
          <w:sz w:val="28"/>
          <w:szCs w:val="28"/>
        </w:rPr>
        <w:t>целью:_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__________________________________________________________</w:t>
      </w:r>
    </w:p>
    <w:p w14:paraId="1DF9DC5E" w14:textId="77777777" w:rsidR="004251C4" w:rsidRDefault="00F02315">
      <w:pPr>
        <w:ind w:firstLine="709"/>
        <w:jc w:val="both"/>
      </w:pPr>
      <w:r>
        <w:rPr>
          <w:rFonts w:ascii="Liberation Serif" w:hAnsi="Liberation Serif"/>
        </w:rPr>
        <w:t xml:space="preserve">                           (цель проведения запрашиваемого вида дея</w:t>
      </w:r>
      <w:r>
        <w:rPr>
          <w:rFonts w:ascii="Liberation Serif" w:hAnsi="Liberation Serif"/>
        </w:rPr>
        <w:t xml:space="preserve">тельности) </w:t>
      </w:r>
    </w:p>
    <w:p w14:paraId="1587B9D3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воздушном судне (воздушных судах</w:t>
      </w:r>
      <w:proofErr w:type="gramStart"/>
      <w:r>
        <w:rPr>
          <w:rFonts w:ascii="Liberation Serif" w:hAnsi="Liberation Serif"/>
          <w:sz w:val="28"/>
          <w:szCs w:val="28"/>
        </w:rPr>
        <w:t>):_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______________________________</w:t>
      </w:r>
    </w:p>
    <w:p w14:paraId="12F0858F" w14:textId="77777777" w:rsidR="004251C4" w:rsidRDefault="00F02315">
      <w:pPr>
        <w:ind w:firstLine="709"/>
        <w:jc w:val="both"/>
      </w:pPr>
      <w:r>
        <w:rPr>
          <w:rFonts w:ascii="Liberation Serif" w:hAnsi="Liberation Serif"/>
        </w:rPr>
        <w:t xml:space="preserve">                                                                   (указать количество и тип воздушных судов</w:t>
      </w:r>
      <w:r>
        <w:rPr>
          <w:rFonts w:ascii="Liberation Serif" w:hAnsi="Liberation Serif"/>
          <w:sz w:val="28"/>
          <w:szCs w:val="28"/>
        </w:rPr>
        <w:t>)</w:t>
      </w:r>
    </w:p>
    <w:p w14:paraId="30407161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Государственный регистрационный (опознавательный) знак, заводской</w:t>
      </w:r>
      <w:r>
        <w:rPr>
          <w:rFonts w:ascii="Liberation Serif" w:hAnsi="Liberation Serif"/>
          <w:sz w:val="28"/>
          <w:szCs w:val="28"/>
        </w:rPr>
        <w:t xml:space="preserve"> номер и принадлежность воздушного </w:t>
      </w:r>
      <w:proofErr w:type="gramStart"/>
      <w:r>
        <w:rPr>
          <w:rFonts w:ascii="Liberation Serif" w:hAnsi="Liberation Serif"/>
          <w:sz w:val="28"/>
          <w:szCs w:val="28"/>
        </w:rPr>
        <w:t>судна:_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</w:t>
      </w:r>
    </w:p>
    <w:p w14:paraId="334A5315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Место использования воздушного пространства (посадки (взлета</w:t>
      </w:r>
      <w:proofErr w:type="gramStart"/>
      <w:r>
        <w:rPr>
          <w:rFonts w:ascii="Liberation Serif" w:hAnsi="Liberation Serif"/>
          <w:sz w:val="28"/>
          <w:szCs w:val="28"/>
        </w:rPr>
        <w:t>):_</w:t>
      </w:r>
      <w:proofErr w:type="gramEnd"/>
      <w:r>
        <w:rPr>
          <w:rFonts w:ascii="Liberation Serif" w:hAnsi="Liberation Serif"/>
          <w:sz w:val="28"/>
          <w:szCs w:val="28"/>
        </w:rPr>
        <w:t>________</w:t>
      </w:r>
    </w:p>
    <w:p w14:paraId="456212FD" w14:textId="77777777" w:rsidR="004251C4" w:rsidRDefault="00F0231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(район проведения авиационных работ, демонстрационных полетов воздушных судов, полетов беспилотных воздушных судов</w:t>
      </w:r>
      <w:r>
        <w:rPr>
          <w:rFonts w:ascii="Liberation Serif" w:hAnsi="Liberation Serif"/>
        </w:rPr>
        <w:t>, посадочные площадки, площадки приземления парашютистов, место подъема привязного аэростата, посадочные площадки)</w:t>
      </w:r>
    </w:p>
    <w:p w14:paraId="5E7F3CE4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Сроки использования воздушного </w:t>
      </w:r>
      <w:proofErr w:type="gramStart"/>
      <w:r>
        <w:rPr>
          <w:rFonts w:ascii="Liberation Serif" w:hAnsi="Liberation Serif"/>
          <w:sz w:val="28"/>
          <w:szCs w:val="28"/>
        </w:rPr>
        <w:t>пространства:_</w:t>
      </w:r>
      <w:proofErr w:type="gramEnd"/>
      <w:r>
        <w:rPr>
          <w:rFonts w:ascii="Liberation Serif" w:hAnsi="Liberation Serif"/>
          <w:sz w:val="28"/>
          <w:szCs w:val="28"/>
        </w:rPr>
        <w:t>_______________________</w:t>
      </w:r>
    </w:p>
    <w:p w14:paraId="524FCD85" w14:textId="77777777" w:rsidR="004251C4" w:rsidRDefault="00F02315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</w:rPr>
        <w:t xml:space="preserve">дата (даты) и временной интервал проведения </w:t>
      </w:r>
      <w:r>
        <w:rPr>
          <w:rFonts w:ascii="Liberation Serif" w:hAnsi="Liberation Serif"/>
        </w:rPr>
        <w:t>запрашиваемого вида деятельности)</w:t>
      </w:r>
    </w:p>
    <w:p w14:paraId="5A8C4739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Срок действия </w:t>
      </w:r>
      <w:proofErr w:type="gramStart"/>
      <w:r>
        <w:rPr>
          <w:rFonts w:ascii="Liberation Serif" w:hAnsi="Liberation Serif"/>
          <w:sz w:val="28"/>
          <w:szCs w:val="28"/>
        </w:rPr>
        <w:t>разрешения:_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__________________________________________</w:t>
      </w:r>
    </w:p>
    <w:p w14:paraId="529542BA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32DBE6D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              __________                __________________</w:t>
      </w:r>
    </w:p>
    <w:p w14:paraId="4CEF21CE" w14:textId="77777777" w:rsidR="004251C4" w:rsidRDefault="00F0231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должности)</w:t>
      </w:r>
      <w:r>
        <w:rPr>
          <w:rFonts w:ascii="Liberation Serif" w:hAnsi="Liberation Serif"/>
        </w:rPr>
        <w:tab/>
        <w:t xml:space="preserve">                          </w:t>
      </w:r>
      <w:proofErr w:type="gramStart"/>
      <w:r>
        <w:rPr>
          <w:rFonts w:ascii="Liberation Serif" w:hAnsi="Liberation Serif"/>
        </w:rPr>
        <w:t xml:space="preserve">   (</w:t>
      </w:r>
      <w:proofErr w:type="gramEnd"/>
      <w:r>
        <w:rPr>
          <w:rFonts w:ascii="Liberation Serif" w:hAnsi="Liberation Serif"/>
        </w:rPr>
        <w:t xml:space="preserve">подпись)       </w:t>
      </w:r>
      <w:r>
        <w:rPr>
          <w:rFonts w:ascii="Liberation Serif" w:hAnsi="Liberation Serif"/>
        </w:rPr>
        <w:t xml:space="preserve">                                        (ФИО)</w:t>
      </w:r>
    </w:p>
    <w:p w14:paraId="0CF0BD3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М.П. </w:t>
      </w:r>
    </w:p>
    <w:p w14:paraId="0A98D276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23CEB1AA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4B829475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6B863434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3</w:t>
      </w:r>
    </w:p>
    <w:p w14:paraId="168D97B8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Административному регламенту</w:t>
      </w:r>
    </w:p>
    <w:p w14:paraId="510225D1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5A7190B3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51C911B2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29B8BE5F" w14:textId="77777777" w:rsidR="004251C4" w:rsidRDefault="00F0231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РЕШЕНИЕ</w:t>
      </w:r>
    </w:p>
    <w:p w14:paraId="2F6BFAC9" w14:textId="77777777" w:rsidR="004251C4" w:rsidRDefault="00F0231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 отказе в выдаче разрешения на выполнение</w:t>
      </w:r>
    </w:p>
    <w:p w14:paraId="5C80B44E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091F285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№_______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«____</w:t>
      </w:r>
      <w:proofErr w:type="gramStart"/>
      <w:r>
        <w:rPr>
          <w:rFonts w:ascii="Liberation Serif" w:hAnsi="Liberation Serif"/>
          <w:sz w:val="28"/>
          <w:szCs w:val="28"/>
        </w:rPr>
        <w:t>_»_</w:t>
      </w:r>
      <w:proofErr w:type="gramEnd"/>
      <w:r>
        <w:rPr>
          <w:rFonts w:ascii="Liberation Serif" w:hAnsi="Liberation Serif"/>
          <w:sz w:val="28"/>
          <w:szCs w:val="28"/>
        </w:rPr>
        <w:t>_______20____</w:t>
      </w:r>
    </w:p>
    <w:p w14:paraId="0A11BE86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5C6C4DD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Рассмотрев заявление от «____»_________20______г. № ____, в </w:t>
      </w:r>
      <w:r>
        <w:rPr>
          <w:rFonts w:ascii="Liberation Serif" w:hAnsi="Liberation Serif"/>
          <w:sz w:val="28"/>
          <w:szCs w:val="28"/>
        </w:rPr>
        <w:t>соответствии с пунктом 49 Федеральных правил использования воздушного пространства Российской Федерации, утвержденных постановлением Правительства Российской Федерации от 11.03.2010</w:t>
      </w:r>
      <w:r>
        <w:rPr>
          <w:rFonts w:ascii="Liberation Serif" w:hAnsi="Liberation Serif"/>
          <w:sz w:val="28"/>
          <w:szCs w:val="28"/>
        </w:rPr>
        <w:tab/>
        <w:t>№ 138, пунктом 40.5 Федеральных авиационных правил «Организация планирован</w:t>
      </w:r>
      <w:r>
        <w:rPr>
          <w:rFonts w:ascii="Liberation Serif" w:hAnsi="Liberation Serif"/>
          <w:sz w:val="28"/>
          <w:szCs w:val="28"/>
        </w:rPr>
        <w:t>ия и использования воздушного пространства Российской Федерации», утвержденных приказом Министерства транспорта Российской Федерации от 16.01.2012 № 6, администрация городского округа Верхняя Пышма отказывает в выдаче разрешения на выполнение авиационных р</w:t>
      </w:r>
      <w:r>
        <w:rPr>
          <w:rFonts w:ascii="Liberation Serif" w:hAnsi="Liberation Serif"/>
          <w:sz w:val="28"/>
          <w:szCs w:val="28"/>
        </w:rPr>
        <w:t xml:space="preserve">абот, парашютных прыжков, демонстрационных полетов воздушных судов, полетов беспилотных воздушных судов, подъемов привязных аэростатов над населенными пунктами городского округа Верхняя Пышма; посадку (взлет) на расположенные в границах населенных пунктов </w:t>
      </w:r>
      <w:r>
        <w:rPr>
          <w:rFonts w:ascii="Liberation Serif" w:hAnsi="Liberation Serif"/>
          <w:sz w:val="28"/>
          <w:szCs w:val="28"/>
        </w:rPr>
        <w:t>городского округа Верхняя Пышма площадки, сведения о которых не опубликованы в документах аэронавигационной информации (нужное подчеркнуть), __________________________________________________________________</w:t>
      </w:r>
    </w:p>
    <w:p w14:paraId="157B363E" w14:textId="77777777" w:rsidR="004251C4" w:rsidRDefault="00F02315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юридического лица, ОГРН, ИНН; фами</w:t>
      </w:r>
      <w:r>
        <w:rPr>
          <w:rFonts w:ascii="Liberation Serif" w:hAnsi="Liberation Serif"/>
        </w:rPr>
        <w:t>лия, имя, отчество физического лица, индивидуального предпринимателя, реквизиты документа, удостоверяющего личность, адрес местонахождения (жительства)</w:t>
      </w:r>
    </w:p>
    <w:p w14:paraId="32DCA7D7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561FA93D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связи </w:t>
      </w:r>
      <w:proofErr w:type="gramStart"/>
      <w:r>
        <w:rPr>
          <w:rFonts w:ascii="Liberation Serif" w:hAnsi="Liberation Serif"/>
          <w:sz w:val="28"/>
          <w:szCs w:val="28"/>
        </w:rPr>
        <w:t>с:_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_________________________________________________________</w:t>
      </w:r>
    </w:p>
    <w:p w14:paraId="17AC639A" w14:textId="77777777" w:rsidR="004251C4" w:rsidRDefault="00F02315">
      <w:pPr>
        <w:jc w:val="both"/>
      </w:pPr>
      <w:r>
        <w:rPr>
          <w:rFonts w:ascii="Liberation Serif" w:hAnsi="Liberation Serif"/>
          <w:sz w:val="28"/>
          <w:szCs w:val="28"/>
        </w:rPr>
        <w:t xml:space="preserve"> 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</w:t>
      </w:r>
      <w:r>
        <w:rPr>
          <w:rFonts w:ascii="Liberation Serif" w:hAnsi="Liberation Serif"/>
        </w:rPr>
        <w:t>(причины отказа)</w:t>
      </w:r>
    </w:p>
    <w:p w14:paraId="4B75C7A3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00789701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                  _____________                   _______________</w:t>
      </w:r>
    </w:p>
    <w:p w14:paraId="2D45AC39" w14:textId="77777777" w:rsidR="004251C4" w:rsidRDefault="00F0231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должности)</w:t>
      </w:r>
      <w:r>
        <w:rPr>
          <w:rFonts w:ascii="Liberation Serif" w:hAnsi="Liberation Serif"/>
        </w:rPr>
        <w:tab/>
        <w:t xml:space="preserve">                     </w:t>
      </w:r>
      <w:proofErr w:type="gramStart"/>
      <w:r>
        <w:rPr>
          <w:rFonts w:ascii="Liberation Serif" w:hAnsi="Liberation Serif"/>
        </w:rPr>
        <w:t xml:space="preserve">   (</w:t>
      </w:r>
      <w:proofErr w:type="gramEnd"/>
      <w:r>
        <w:rPr>
          <w:rFonts w:ascii="Liberation Serif" w:hAnsi="Liberation Serif"/>
        </w:rPr>
        <w:t xml:space="preserve">подпись) </w:t>
      </w:r>
      <w:r>
        <w:rPr>
          <w:rFonts w:ascii="Liberation Serif" w:hAnsi="Liberation Serif"/>
        </w:rPr>
        <w:t xml:space="preserve">                                           (ФИО)</w:t>
      </w:r>
    </w:p>
    <w:p w14:paraId="64ECDCA6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DD9BEC1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  <w:sectPr w:rsidR="004251C4">
          <w:pgSz w:w="11906" w:h="16838"/>
          <w:pgMar w:top="1134" w:right="567" w:bottom="1134" w:left="1701" w:header="720" w:footer="720" w:gutter="0"/>
          <w:cols w:space="720"/>
        </w:sectPr>
      </w:pPr>
      <w:r>
        <w:rPr>
          <w:rFonts w:ascii="Liberation Serif" w:hAnsi="Liberation Serif"/>
          <w:sz w:val="28"/>
          <w:szCs w:val="28"/>
        </w:rPr>
        <w:t>МП</w:t>
      </w:r>
    </w:p>
    <w:p w14:paraId="5577F097" w14:textId="77777777" w:rsidR="004251C4" w:rsidRDefault="00F02315">
      <w:pPr>
        <w:ind w:left="5103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Приложение № 4</w:t>
      </w:r>
    </w:p>
    <w:p w14:paraId="7555C212" w14:textId="77777777" w:rsidR="004251C4" w:rsidRDefault="00F02315">
      <w:pPr>
        <w:ind w:left="5103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Административному регламенту</w:t>
      </w:r>
    </w:p>
    <w:p w14:paraId="760317FC" w14:textId="77777777" w:rsidR="004251C4" w:rsidRDefault="004251C4">
      <w:pPr>
        <w:ind w:left="5103"/>
        <w:rPr>
          <w:rFonts w:ascii="Liberation Serif" w:hAnsi="Liberation Serif"/>
          <w:sz w:val="28"/>
          <w:szCs w:val="28"/>
        </w:rPr>
      </w:pPr>
    </w:p>
    <w:p w14:paraId="6FBC0AAA" w14:textId="77777777" w:rsidR="004251C4" w:rsidRDefault="004251C4">
      <w:pPr>
        <w:ind w:left="5103"/>
        <w:rPr>
          <w:rFonts w:ascii="Liberation Serif" w:hAnsi="Liberation Serif"/>
          <w:sz w:val="28"/>
          <w:szCs w:val="28"/>
        </w:rPr>
      </w:pPr>
    </w:p>
    <w:p w14:paraId="1BF22029" w14:textId="77777777" w:rsidR="004251C4" w:rsidRDefault="004251C4">
      <w:pPr>
        <w:ind w:left="5103"/>
        <w:rPr>
          <w:rFonts w:ascii="Liberation Serif" w:hAnsi="Liberation Serif"/>
          <w:sz w:val="28"/>
          <w:szCs w:val="28"/>
        </w:rPr>
      </w:pPr>
    </w:p>
    <w:p w14:paraId="32C876DF" w14:textId="77777777" w:rsidR="004251C4" w:rsidRDefault="00F0231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ЖУРНАЛ РЕГИСТРАЦИИ</w:t>
      </w:r>
    </w:p>
    <w:p w14:paraId="4F8528C5" w14:textId="77777777" w:rsidR="004251C4" w:rsidRDefault="00F0231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заявлений о предоставлении муниципальной услуги по выдаче разрешения на выполнение авиацио</w:t>
      </w:r>
      <w:r>
        <w:rPr>
          <w:rFonts w:ascii="Liberation Serif" w:hAnsi="Liberation Serif"/>
          <w:sz w:val="28"/>
          <w:szCs w:val="28"/>
        </w:rPr>
        <w:t>нных работ, парашютных прыжков, демонстрационных полетов воздушных судов, полетов беспилотных воздушных судов, подъемов привязных аэростатов над населенными пунктами городского округа Верхняя Пышма, а также посадку (взлет) на расположенные в границах насел</w:t>
      </w:r>
      <w:r>
        <w:rPr>
          <w:rFonts w:ascii="Liberation Serif" w:hAnsi="Liberation Serif"/>
          <w:sz w:val="28"/>
          <w:szCs w:val="28"/>
        </w:rPr>
        <w:t>енных пунктов городского округа Верхняя Пышма площадки, сведения о которых не опубликованы в документах аэронавигационной</w:t>
      </w:r>
    </w:p>
    <w:p w14:paraId="4279ECA7" w14:textId="77777777" w:rsidR="004251C4" w:rsidRDefault="00F02315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информации</w:t>
      </w:r>
    </w:p>
    <w:p w14:paraId="5A788966" w14:textId="77777777" w:rsidR="004251C4" w:rsidRDefault="004251C4">
      <w:pPr>
        <w:rPr>
          <w:rFonts w:ascii="Liberation Serif" w:hAnsi="Liberation Serif"/>
          <w:sz w:val="28"/>
          <w:szCs w:val="28"/>
        </w:rPr>
      </w:pPr>
    </w:p>
    <w:p w14:paraId="5D3BF9E0" w14:textId="77777777" w:rsidR="004251C4" w:rsidRDefault="004251C4">
      <w:pPr>
        <w:jc w:val="center"/>
        <w:rPr>
          <w:rFonts w:ascii="Liberation Serif" w:hAnsi="Liberation Serif"/>
          <w:sz w:val="28"/>
          <w:szCs w:val="28"/>
        </w:rPr>
      </w:pPr>
    </w:p>
    <w:p w14:paraId="60EDEED3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Хранить_______года</w:t>
      </w:r>
      <w:proofErr w:type="spellEnd"/>
      <w:r>
        <w:rPr>
          <w:rFonts w:ascii="Liberation Serif" w:hAnsi="Liberation Serif"/>
          <w:sz w:val="28"/>
          <w:szCs w:val="28"/>
        </w:rPr>
        <w:t>.</w:t>
      </w:r>
    </w:p>
    <w:p w14:paraId="22EFF670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Начат:_</w:t>
      </w:r>
      <w:proofErr w:type="gramEnd"/>
      <w:r>
        <w:rPr>
          <w:rFonts w:ascii="Liberation Serif" w:hAnsi="Liberation Serif"/>
          <w:sz w:val="28"/>
          <w:szCs w:val="28"/>
        </w:rPr>
        <w:t>_______</w:t>
      </w:r>
    </w:p>
    <w:p w14:paraId="6ACDDBBC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Окончен:_</w:t>
      </w:r>
      <w:proofErr w:type="gramEnd"/>
      <w:r>
        <w:rPr>
          <w:rFonts w:ascii="Liberation Serif" w:hAnsi="Liberation Serif"/>
          <w:sz w:val="28"/>
          <w:szCs w:val="28"/>
        </w:rPr>
        <w:t>_______</w:t>
      </w:r>
    </w:p>
    <w:p w14:paraId="7673AC36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4EA289A1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147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1800"/>
        <w:gridCol w:w="1277"/>
        <w:gridCol w:w="1958"/>
        <w:gridCol w:w="3120"/>
        <w:gridCol w:w="2568"/>
        <w:gridCol w:w="1464"/>
        <w:gridCol w:w="1968"/>
      </w:tblGrid>
      <w:tr w:rsidR="004251C4" w14:paraId="42E01B1B" w14:textId="77777777">
        <w:tblPrEx>
          <w:tblCellMar>
            <w:top w:w="0" w:type="dxa"/>
            <w:bottom w:w="0" w:type="dxa"/>
          </w:tblCellMar>
        </w:tblPrEx>
        <w:trPr>
          <w:trHeight w:hRule="exact" w:val="173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86C2A0" w14:textId="77777777" w:rsidR="004251C4" w:rsidRDefault="004251C4">
            <w:pPr>
              <w:jc w:val="both"/>
              <w:rPr>
                <w:rFonts w:ascii="Liberation Serif" w:hAnsi="Liberation Serif"/>
                <w:lang w:bidi="ru-RU"/>
              </w:rPr>
            </w:pPr>
          </w:p>
          <w:p w14:paraId="68E5457F" w14:textId="77777777" w:rsidR="004251C4" w:rsidRDefault="004251C4">
            <w:pPr>
              <w:jc w:val="both"/>
              <w:rPr>
                <w:rFonts w:ascii="Liberation Serif" w:hAnsi="Liberation Serif"/>
                <w:lang w:bidi="ru-RU"/>
              </w:rPr>
            </w:pPr>
          </w:p>
          <w:p w14:paraId="3EA7FD04" w14:textId="77777777" w:rsidR="004251C4" w:rsidRDefault="004251C4">
            <w:pPr>
              <w:jc w:val="both"/>
              <w:rPr>
                <w:rFonts w:ascii="Liberation Serif" w:hAnsi="Liberation Serif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A26129" w14:textId="77777777" w:rsidR="004251C4" w:rsidRDefault="00F02315">
            <w:pPr>
              <w:jc w:val="both"/>
              <w:rPr>
                <w:rFonts w:ascii="Liberation Serif" w:hAnsi="Liberation Serif"/>
                <w:lang w:bidi="ru-RU"/>
              </w:rPr>
            </w:pPr>
            <w:r>
              <w:rPr>
                <w:rFonts w:ascii="Liberation Serif" w:hAnsi="Liberation Serif"/>
                <w:lang w:bidi="ru-RU"/>
              </w:rPr>
              <w:t>Регистрационный номер и дата заявления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765282" w14:textId="77777777" w:rsidR="004251C4" w:rsidRDefault="00F02315">
            <w:pPr>
              <w:jc w:val="both"/>
              <w:rPr>
                <w:rFonts w:ascii="Liberation Serif" w:hAnsi="Liberation Serif"/>
                <w:lang w:bidi="ru-RU"/>
              </w:rPr>
            </w:pPr>
            <w:r>
              <w:rPr>
                <w:rFonts w:ascii="Liberation Serif" w:hAnsi="Liberation Serif"/>
                <w:lang w:bidi="ru-RU"/>
              </w:rPr>
              <w:t>Заявитель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4845A6" w14:textId="77777777" w:rsidR="004251C4" w:rsidRDefault="00F02315">
            <w:pPr>
              <w:jc w:val="both"/>
              <w:rPr>
                <w:rFonts w:ascii="Liberation Serif" w:hAnsi="Liberation Serif"/>
                <w:lang w:bidi="ru-RU"/>
              </w:rPr>
            </w:pPr>
            <w:r>
              <w:rPr>
                <w:rFonts w:ascii="Liberation Serif" w:hAnsi="Liberation Serif"/>
                <w:lang w:bidi="ru-RU"/>
              </w:rPr>
              <w:t xml:space="preserve">Вид </w:t>
            </w:r>
            <w:r>
              <w:rPr>
                <w:rFonts w:ascii="Liberation Serif" w:hAnsi="Liberation Serif"/>
                <w:lang w:bidi="ru-RU"/>
              </w:rPr>
              <w:t>деятельности по использованию воздушного пространства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A4FE3F" w14:textId="77777777" w:rsidR="004251C4" w:rsidRDefault="00F02315">
            <w:pPr>
              <w:jc w:val="both"/>
              <w:rPr>
                <w:rFonts w:ascii="Liberation Serif" w:hAnsi="Liberation Serif"/>
                <w:lang w:bidi="ru-RU"/>
              </w:rPr>
            </w:pPr>
            <w:r>
              <w:rPr>
                <w:rFonts w:ascii="Liberation Serif" w:hAnsi="Liberation Serif"/>
                <w:lang w:bidi="ru-RU"/>
              </w:rPr>
              <w:t xml:space="preserve">Тип воздушного судна, государственный (регистрационный) опознавательный знак, </w:t>
            </w:r>
            <w:proofErr w:type="spellStart"/>
            <w:r>
              <w:rPr>
                <w:rFonts w:ascii="Liberation Serif" w:hAnsi="Liberation Serif"/>
                <w:lang w:bidi="ru-RU"/>
              </w:rPr>
              <w:t>учетно</w:t>
            </w:r>
            <w:r>
              <w:rPr>
                <w:rFonts w:ascii="Liberation Serif" w:hAnsi="Liberation Serif"/>
                <w:lang w:bidi="ru-RU"/>
              </w:rPr>
              <w:softHyphen/>
              <w:t>опознавательный</w:t>
            </w:r>
            <w:proofErr w:type="spellEnd"/>
            <w:r>
              <w:rPr>
                <w:rFonts w:ascii="Liberation Serif" w:hAnsi="Liberation Serif"/>
                <w:lang w:bidi="ru-RU"/>
              </w:rPr>
              <w:t xml:space="preserve"> знак, заводской номер (при наличии)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BA83FD" w14:textId="77777777" w:rsidR="004251C4" w:rsidRDefault="00F02315">
            <w:pPr>
              <w:jc w:val="both"/>
              <w:rPr>
                <w:rFonts w:ascii="Liberation Serif" w:hAnsi="Liberation Serif"/>
                <w:lang w:bidi="ru-RU"/>
              </w:rPr>
            </w:pPr>
            <w:r>
              <w:rPr>
                <w:rFonts w:ascii="Liberation Serif" w:hAnsi="Liberation Serif"/>
                <w:lang w:bidi="ru-RU"/>
              </w:rPr>
              <w:t>Номер и дата разрешения/решения об отказе в выдаче разрешения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66573B" w14:textId="77777777" w:rsidR="004251C4" w:rsidRDefault="00F02315">
            <w:pPr>
              <w:jc w:val="both"/>
              <w:rPr>
                <w:rFonts w:ascii="Liberation Serif" w:hAnsi="Liberation Serif"/>
                <w:lang w:bidi="ru-RU"/>
              </w:rPr>
            </w:pPr>
            <w:r>
              <w:rPr>
                <w:rFonts w:ascii="Liberation Serif" w:hAnsi="Liberation Serif"/>
                <w:lang w:bidi="ru-RU"/>
              </w:rPr>
              <w:t>Сро</w:t>
            </w:r>
            <w:r>
              <w:rPr>
                <w:rFonts w:ascii="Liberation Serif" w:hAnsi="Liberation Serif"/>
                <w:lang w:bidi="ru-RU"/>
              </w:rPr>
              <w:t>к</w:t>
            </w:r>
          </w:p>
          <w:p w14:paraId="112D2F81" w14:textId="77777777" w:rsidR="004251C4" w:rsidRDefault="00F02315">
            <w:pPr>
              <w:jc w:val="both"/>
              <w:rPr>
                <w:rFonts w:ascii="Liberation Serif" w:hAnsi="Liberation Serif"/>
                <w:lang w:bidi="ru-RU"/>
              </w:rPr>
            </w:pPr>
            <w:r>
              <w:rPr>
                <w:rFonts w:ascii="Liberation Serif" w:hAnsi="Liberation Serif"/>
                <w:lang w:bidi="ru-RU"/>
              </w:rPr>
              <w:t>действия</w:t>
            </w:r>
          </w:p>
          <w:p w14:paraId="0D841CC4" w14:textId="77777777" w:rsidR="004251C4" w:rsidRDefault="00F02315">
            <w:pPr>
              <w:jc w:val="both"/>
              <w:rPr>
                <w:rFonts w:ascii="Liberation Serif" w:hAnsi="Liberation Serif"/>
                <w:lang w:bidi="ru-RU"/>
              </w:rPr>
            </w:pPr>
            <w:r>
              <w:rPr>
                <w:rFonts w:ascii="Liberation Serif" w:hAnsi="Liberation Serif"/>
                <w:lang w:bidi="ru-RU"/>
              </w:rPr>
              <w:t>разрешения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5047D3" w14:textId="77777777" w:rsidR="004251C4" w:rsidRDefault="00F02315">
            <w:pPr>
              <w:jc w:val="both"/>
              <w:rPr>
                <w:rFonts w:ascii="Liberation Serif" w:hAnsi="Liberation Serif"/>
                <w:lang w:bidi="ru-RU"/>
              </w:rPr>
            </w:pPr>
            <w:r>
              <w:rPr>
                <w:rFonts w:ascii="Liberation Serif" w:hAnsi="Liberation Serif"/>
                <w:lang w:bidi="ru-RU"/>
              </w:rPr>
              <w:t>Сведения о получении результата муниципальной услуги 3</w:t>
            </w:r>
          </w:p>
        </w:tc>
      </w:tr>
      <w:tr w:rsidR="004251C4" w14:paraId="1420E53C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7CB027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7E9DBD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761FC4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ADA6AC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E01A14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556C60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2B630F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841B88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</w:tr>
      <w:tr w:rsidR="004251C4" w14:paraId="1526383E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06E472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76C55B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7DE2AB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6D6CD9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F5998D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106C1A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0FC590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1AEDEC" w14:textId="77777777" w:rsidR="004251C4" w:rsidRDefault="004251C4">
            <w:pPr>
              <w:jc w:val="both"/>
              <w:rPr>
                <w:rFonts w:ascii="Liberation Serif" w:hAnsi="Liberation Serif"/>
                <w:sz w:val="28"/>
                <w:szCs w:val="28"/>
                <w:lang w:bidi="ru-RU"/>
              </w:rPr>
            </w:pPr>
          </w:p>
        </w:tc>
      </w:tr>
    </w:tbl>
    <w:p w14:paraId="76486B0D" w14:textId="77777777" w:rsidR="00000000" w:rsidRDefault="00F02315">
      <w:pPr>
        <w:sectPr w:rsidR="00000000">
          <w:headerReference w:type="default" r:id="rId15"/>
          <w:pgSz w:w="16838" w:h="11906" w:orient="landscape"/>
          <w:pgMar w:top="1135" w:right="1134" w:bottom="850" w:left="1134" w:header="708" w:footer="708" w:gutter="0"/>
          <w:cols w:space="720"/>
        </w:sectPr>
      </w:pPr>
    </w:p>
    <w:p w14:paraId="533FCB55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5</w:t>
      </w:r>
    </w:p>
    <w:p w14:paraId="51684E39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Административному регламенту</w:t>
      </w:r>
    </w:p>
    <w:p w14:paraId="298DD273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40CF5547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6D0753EA" w14:textId="77777777" w:rsidR="004251C4" w:rsidRDefault="004251C4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14:paraId="4D2B3104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Администрация городского округа Верхняя Пышма </w:t>
      </w:r>
    </w:p>
    <w:p w14:paraId="0D044DC8" w14:textId="77777777" w:rsidR="004251C4" w:rsidRDefault="00F02315">
      <w:pPr>
        <w:ind w:left="510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(фамилия, имя, отчество (при наличии) заявителя </w:t>
      </w:r>
      <w:r>
        <w:rPr>
          <w:rFonts w:ascii="Liberation Serif" w:hAnsi="Liberation Serif"/>
          <w:sz w:val="28"/>
          <w:szCs w:val="28"/>
        </w:rPr>
        <w:t>физического лица, индивидуального предпринимателя, реквизиты документа, удостоверяющего личность, наименование юридического лица, ОГРН, ИНН юридического лица, почтовый адрес для получения ответа, адрес электронной почты, телефон</w:t>
      </w:r>
    </w:p>
    <w:p w14:paraId="7928B7A3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A19DB15" w14:textId="77777777" w:rsidR="004251C4" w:rsidRDefault="00F02315">
      <w:pPr>
        <w:ind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ЗАЯВЛЕНИЕ</w:t>
      </w:r>
    </w:p>
    <w:p w14:paraId="3CF679A3" w14:textId="77777777" w:rsidR="004251C4" w:rsidRDefault="00F02315">
      <w:pPr>
        <w:ind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 исправлении т</w:t>
      </w:r>
      <w:r>
        <w:rPr>
          <w:rFonts w:ascii="Liberation Serif" w:hAnsi="Liberation Serif"/>
          <w:sz w:val="28"/>
          <w:szCs w:val="28"/>
        </w:rPr>
        <w:t>ехнической ошибки</w:t>
      </w:r>
    </w:p>
    <w:p w14:paraId="56A54738" w14:textId="77777777" w:rsidR="004251C4" w:rsidRDefault="004251C4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14:paraId="1DAA037E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Сообщаю об ошибке, допущенной при оказании муниципальной услуги:</w:t>
      </w:r>
    </w:p>
    <w:p w14:paraId="1E54AB94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Записано:_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_______________________________________________________</w:t>
      </w:r>
    </w:p>
    <w:p w14:paraId="31470616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Правильные </w:t>
      </w:r>
      <w:proofErr w:type="gramStart"/>
      <w:r>
        <w:rPr>
          <w:rFonts w:ascii="Liberation Serif" w:hAnsi="Liberation Serif"/>
          <w:sz w:val="28"/>
          <w:szCs w:val="28"/>
        </w:rPr>
        <w:t>сведения:_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____________________________________________</w:t>
      </w:r>
    </w:p>
    <w:p w14:paraId="0CC1521C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Прошу исправить допущенную техническую о</w:t>
      </w:r>
      <w:r>
        <w:rPr>
          <w:rFonts w:ascii="Liberation Serif" w:hAnsi="Liberation Serif"/>
          <w:sz w:val="28"/>
          <w:szCs w:val="28"/>
        </w:rPr>
        <w:t>шибку.</w:t>
      </w:r>
    </w:p>
    <w:p w14:paraId="6F77C706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Приложение:</w:t>
      </w:r>
    </w:p>
    <w:p w14:paraId="611B1CA0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6826123F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Результат рассмотрения заявления прошу выдать на руки, направить почтовым отправлением по вышеуказанному адресу (нужное подчеркнуть).</w:t>
      </w:r>
    </w:p>
    <w:p w14:paraId="1796D8D9" w14:textId="77777777" w:rsidR="004251C4" w:rsidRDefault="00F023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Сообщаю, что в соответствии с Федеральным законом от 27 июля 2006 года № 152-ФЗ «О персональных данных</w:t>
      </w:r>
      <w:r>
        <w:rPr>
          <w:rFonts w:ascii="Liberation Serif" w:hAnsi="Liberation Serif"/>
          <w:sz w:val="28"/>
          <w:szCs w:val="28"/>
        </w:rPr>
        <w:t>» я даю согласие на обработку, а также, в случае необходимости, передачу моих персональных данных в рамках действующего законодательства.</w:t>
      </w:r>
    </w:p>
    <w:p w14:paraId="1109CE22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035A4E6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503EE62" w14:textId="77777777" w:rsidR="004251C4" w:rsidRDefault="004251C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2DD15D8" w14:textId="77777777" w:rsidR="004251C4" w:rsidRDefault="00F023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                      ______________          ___________________</w:t>
      </w:r>
    </w:p>
    <w:p w14:paraId="569BDD0E" w14:textId="77777777" w:rsidR="004251C4" w:rsidRDefault="00F02315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(</w:t>
      </w:r>
      <w:proofErr w:type="gramStart"/>
      <w:r>
        <w:rPr>
          <w:rFonts w:ascii="Liberation Serif" w:hAnsi="Liberation Serif"/>
        </w:rPr>
        <w:t xml:space="preserve">дата)   </w:t>
      </w:r>
      <w:proofErr w:type="gramEnd"/>
      <w:r>
        <w:rPr>
          <w:rFonts w:ascii="Liberation Serif" w:hAnsi="Liberation Serif"/>
        </w:rPr>
        <w:t xml:space="preserve">                        </w:t>
      </w:r>
      <w:r>
        <w:rPr>
          <w:rFonts w:ascii="Liberation Serif" w:hAnsi="Liberation Serif"/>
        </w:rPr>
        <w:t xml:space="preserve">                        (подпись)                                 (расшифровка)</w:t>
      </w:r>
    </w:p>
    <w:p w14:paraId="347C36E8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1C532D70" w14:textId="77777777" w:rsidR="004251C4" w:rsidRDefault="004251C4">
      <w:pPr>
        <w:jc w:val="both"/>
        <w:rPr>
          <w:rFonts w:ascii="Liberation Serif" w:hAnsi="Liberation Serif"/>
          <w:sz w:val="28"/>
          <w:szCs w:val="28"/>
        </w:rPr>
      </w:pPr>
    </w:p>
    <w:p w14:paraId="3E02DC48" w14:textId="77777777" w:rsidR="004251C4" w:rsidRDefault="004251C4"/>
    <w:p w14:paraId="0EC991A6" w14:textId="77777777" w:rsidR="004251C4" w:rsidRDefault="004251C4">
      <w:pPr>
        <w:tabs>
          <w:tab w:val="left" w:pos="3735"/>
        </w:tabs>
        <w:rPr>
          <w:rFonts w:ascii="Liberation Serif" w:hAnsi="Liberation Serif"/>
          <w:sz w:val="32"/>
          <w:szCs w:val="32"/>
        </w:rPr>
      </w:pPr>
    </w:p>
    <w:sectPr w:rsidR="004251C4">
      <w:headerReference w:type="default" r:id="rId16"/>
      <w:footerReference w:type="default" r:id="rId1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18AB6" w14:textId="77777777" w:rsidR="00000000" w:rsidRDefault="00F02315">
      <w:r>
        <w:separator/>
      </w:r>
    </w:p>
  </w:endnote>
  <w:endnote w:type="continuationSeparator" w:id="0">
    <w:p w14:paraId="0D6AE869" w14:textId="77777777" w:rsidR="00000000" w:rsidRDefault="00F02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DDBFF" w14:textId="77777777" w:rsidR="00C437F6" w:rsidRDefault="00F0231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8280C" w14:textId="77777777" w:rsidR="00000000" w:rsidRDefault="00F02315">
      <w:r>
        <w:rPr>
          <w:color w:val="000000"/>
        </w:rPr>
        <w:separator/>
      </w:r>
    </w:p>
  </w:footnote>
  <w:footnote w:type="continuationSeparator" w:id="0">
    <w:p w14:paraId="6AD14805" w14:textId="77777777" w:rsidR="00000000" w:rsidRDefault="00F02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244C2" w14:textId="77777777" w:rsidR="00C437F6" w:rsidRDefault="00F02315">
    <w:pPr>
      <w:pStyle w:val="a3"/>
      <w:jc w:val="center"/>
    </w:pPr>
  </w:p>
  <w:p w14:paraId="2F64A051" w14:textId="77777777" w:rsidR="00C437F6" w:rsidRDefault="00F0231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1397A" w14:textId="77777777" w:rsidR="00C437F6" w:rsidRDefault="00F02315">
    <w:pPr>
      <w:pStyle w:val="a3"/>
      <w:jc w:val="center"/>
    </w:pPr>
  </w:p>
  <w:p w14:paraId="4F26A52E" w14:textId="77777777" w:rsidR="00C437F6" w:rsidRDefault="00F0231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1208"/>
    <w:multiLevelType w:val="multilevel"/>
    <w:tmpl w:val="C0449BF4"/>
    <w:lvl w:ilvl="0">
      <w:start w:val="1"/>
      <w:numFmt w:val="decimal"/>
      <w:lvlText w:val="%1)"/>
      <w:lvlJc w:val="left"/>
      <w:rPr>
        <w:rFonts w:ascii="Liberation Serif" w:eastAsia="Times New Roman" w:hAnsi="Liberation Serif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  <w:lang w:val="ru-RU" w:eastAsia="ru-RU" w:bidi="ru-RU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" w15:restartNumberingAfterBreak="0">
    <w:nsid w:val="4806485E"/>
    <w:multiLevelType w:val="multilevel"/>
    <w:tmpl w:val="E2BE4524"/>
    <w:lvl w:ilvl="0">
      <w:start w:val="1"/>
      <w:numFmt w:val="decimal"/>
      <w:lvlText w:val="%1)"/>
      <w:lvlJc w:val="left"/>
      <w:rPr>
        <w:rFonts w:ascii="Liberation Serif" w:eastAsia="Times New Roman" w:hAnsi="Liberation Serif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  <w:lang w:val="ru-RU" w:eastAsia="ru-RU" w:bidi="ru-RU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" w15:restartNumberingAfterBreak="0">
    <w:nsid w:val="7C063B85"/>
    <w:multiLevelType w:val="multilevel"/>
    <w:tmpl w:val="21D078B0"/>
    <w:lvl w:ilvl="0">
      <w:start w:val="18"/>
      <w:numFmt w:val="decimal"/>
      <w:lvlText w:val="%1."/>
      <w:lvlJc w:val="left"/>
      <w:pPr>
        <w:ind w:left="1115" w:hanging="375"/>
      </w:pPr>
    </w:lvl>
    <w:lvl w:ilvl="1">
      <w:start w:val="1"/>
      <w:numFmt w:val="lowerLetter"/>
      <w:lvlText w:val="%2."/>
      <w:lvlJc w:val="left"/>
      <w:pPr>
        <w:ind w:left="1820" w:hanging="360"/>
      </w:pPr>
    </w:lvl>
    <w:lvl w:ilvl="2">
      <w:start w:val="1"/>
      <w:numFmt w:val="lowerRoman"/>
      <w:lvlText w:val="%3."/>
      <w:lvlJc w:val="right"/>
      <w:pPr>
        <w:ind w:left="2540" w:hanging="180"/>
      </w:pPr>
    </w:lvl>
    <w:lvl w:ilvl="3">
      <w:start w:val="1"/>
      <w:numFmt w:val="decimal"/>
      <w:lvlText w:val="%4."/>
      <w:lvlJc w:val="left"/>
      <w:pPr>
        <w:ind w:left="3260" w:hanging="360"/>
      </w:pPr>
    </w:lvl>
    <w:lvl w:ilvl="4">
      <w:start w:val="1"/>
      <w:numFmt w:val="lowerLetter"/>
      <w:lvlText w:val="%5."/>
      <w:lvlJc w:val="left"/>
      <w:pPr>
        <w:ind w:left="3980" w:hanging="360"/>
      </w:pPr>
    </w:lvl>
    <w:lvl w:ilvl="5">
      <w:start w:val="1"/>
      <w:numFmt w:val="lowerRoman"/>
      <w:lvlText w:val="%6."/>
      <w:lvlJc w:val="right"/>
      <w:pPr>
        <w:ind w:left="4700" w:hanging="180"/>
      </w:pPr>
    </w:lvl>
    <w:lvl w:ilvl="6">
      <w:start w:val="1"/>
      <w:numFmt w:val="decimal"/>
      <w:lvlText w:val="%7."/>
      <w:lvlJc w:val="left"/>
      <w:pPr>
        <w:ind w:left="5420" w:hanging="360"/>
      </w:pPr>
    </w:lvl>
    <w:lvl w:ilvl="7">
      <w:start w:val="1"/>
      <w:numFmt w:val="lowerLetter"/>
      <w:lvlText w:val="%8."/>
      <w:lvlJc w:val="left"/>
      <w:pPr>
        <w:ind w:left="6140" w:hanging="360"/>
      </w:pPr>
    </w:lvl>
    <w:lvl w:ilvl="8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251C4"/>
    <w:rsid w:val="004251C4"/>
    <w:rsid w:val="00F0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864475"/>
  <w15:docId w15:val="{3FE4587C-DB58-49C9-A457-84ACB0D2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widowControl w:val="0"/>
      <w:autoSpaceDE w:val="0"/>
      <w:spacing w:after="120" w:line="480" w:lineRule="auto"/>
      <w:ind w:left="283"/>
      <w:textAlignment w:val="auto"/>
    </w:pPr>
    <w:rPr>
      <w:b/>
      <w:bCs/>
      <w:sz w:val="20"/>
      <w:szCs w:val="20"/>
    </w:rPr>
  </w:style>
  <w:style w:type="character" w:customStyle="1" w:styleId="20">
    <w:name w:val="Основной текст с отступом 2 Знак"/>
    <w:basedOn w:val="a0"/>
    <w:rPr>
      <w:b/>
      <w:bCs/>
    </w:rPr>
  </w:style>
  <w:style w:type="character" w:customStyle="1" w:styleId="21">
    <w:name w:val="Основной текст (2)_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pPr>
      <w:widowControl w:val="0"/>
      <w:shd w:val="clear" w:color="auto" w:fill="FFFFFF"/>
      <w:spacing w:before="600" w:after="300" w:line="322" w:lineRule="exact"/>
      <w:ind w:hanging="2140"/>
      <w:jc w:val="both"/>
      <w:textAlignment w:val="auto"/>
    </w:pPr>
    <w:rPr>
      <w:sz w:val="28"/>
      <w:szCs w:val="28"/>
    </w:rPr>
  </w:style>
  <w:style w:type="paragraph" w:customStyle="1" w:styleId="ConsPlusTitle">
    <w:name w:val="ConsPlusTitle"/>
    <w:pPr>
      <w:widowControl w:val="0"/>
      <w:suppressAutoHyphens/>
      <w:autoSpaceDE w:val="0"/>
      <w:textAlignment w:val="auto"/>
    </w:pPr>
    <w:rPr>
      <w:b/>
      <w:bCs/>
      <w:sz w:val="24"/>
      <w:szCs w:val="24"/>
    </w:rPr>
  </w:style>
  <w:style w:type="paragraph" w:customStyle="1" w:styleId="ConsPlusNormal">
    <w:name w:val="ConsPlusNormal"/>
    <w:pPr>
      <w:widowControl w:val="0"/>
      <w:suppressAutoHyphens/>
      <w:autoSpaceDE w:val="0"/>
      <w:textAlignment w:val="auto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40995" TargetMode="External"/><Relationship Id="rId13" Type="http://schemas.openxmlformats.org/officeDocument/2006/relationships/hyperlink" Target="http://docs.cntd.ru/document/90239703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40995" TargetMode="External"/><Relationship Id="rId12" Type="http://schemas.openxmlformats.org/officeDocument/2006/relationships/hyperlink" Target="http://docs.cntd.ru/document/902397031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40995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docs.cntd.ru/document/90181607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40995" TargetMode="External"/><Relationship Id="rId14" Type="http://schemas.openxmlformats.org/officeDocument/2006/relationships/hyperlink" Target="http://docs.cntd.ru/document/904099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10663</Words>
  <Characters>60780</Characters>
  <Application>Microsoft Office Word</Application>
  <DocSecurity>0</DocSecurity>
  <Lines>506</Lines>
  <Paragraphs>142</Paragraphs>
  <ScaleCrop>false</ScaleCrop>
  <Company/>
  <LinksUpToDate>false</LinksUpToDate>
  <CharactersWithSpaces>71301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2026-08-19T10:04:00Z</dcterms:created>
  <dcterms:modified xsi:type="dcterms:W3CDTF">2026-08-19T10:04:00Z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