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79FE8" w14:textId="77777777" w:rsidR="006D1A76" w:rsidRDefault="00CF25E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74BBB6" wp14:editId="6D522463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818516"/>
                <wp:effectExtent l="0" t="0" r="631" b="634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8185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C9331C8" w14:textId="77777777" w:rsidR="006D1A76" w:rsidRDefault="00CF25E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75E9941A" w14:textId="77777777" w:rsidR="006D1A76" w:rsidRDefault="00CF25E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D1A76" w14:paraId="48F8C83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CE3B078" w14:textId="77777777" w:rsidR="006D1A76" w:rsidRDefault="00CF25E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5F5AB5B" w14:textId="77777777" w:rsidR="006D1A76" w:rsidRDefault="00CF25E9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25.08.2026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CBBB201" w14:textId="77777777" w:rsidR="006D1A76" w:rsidRDefault="00CF25E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7A89213" w14:textId="77777777" w:rsidR="006D1A76" w:rsidRDefault="00CF25E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1242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B2562E9" w14:textId="77777777" w:rsidR="006D1A76" w:rsidRDefault="006D1A76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74BBB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64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" stroked="f">
                <v:textbox>
                  <w:txbxContent>
                    <w:p w14:paraId="3C9331C8" w14:textId="77777777" w:rsidR="006D1A76" w:rsidRDefault="00CF25E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75E9941A" w14:textId="77777777" w:rsidR="006D1A76" w:rsidRDefault="00CF25E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D1A76" w14:paraId="48F8C83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CE3B078" w14:textId="77777777" w:rsidR="006D1A76" w:rsidRDefault="00CF25E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5F5AB5B" w14:textId="77777777" w:rsidR="006D1A76" w:rsidRDefault="00CF25E9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25.08.2026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CBBB201" w14:textId="77777777" w:rsidR="006D1A76" w:rsidRDefault="00CF25E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7A89213" w14:textId="77777777" w:rsidR="006D1A76" w:rsidRDefault="00CF25E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1242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B2562E9" w14:textId="77777777" w:rsidR="006D1A76" w:rsidRDefault="006D1A76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31E495E" w14:textId="77777777" w:rsidR="006D1A76" w:rsidRDefault="006D1A7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BF17CEE" w14:textId="77777777" w:rsidR="006D1A76" w:rsidRDefault="006D1A7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A5291E1" w14:textId="77777777" w:rsidR="006D1A76" w:rsidRDefault="006D1A7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CB308EE" w14:textId="77777777" w:rsidR="006D1A76" w:rsidRDefault="006D1A7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B6A620A" w14:textId="77777777" w:rsidR="006D1A76" w:rsidRDefault="00CF25E9">
      <w:pPr>
        <w:ind w:left="5245"/>
        <w:rPr>
          <w:rFonts w:ascii="Liberation Serif" w:hAnsi="Liberation Serif"/>
          <w:bCs/>
          <w:spacing w:val="2"/>
          <w:sz w:val="28"/>
          <w:szCs w:val="28"/>
        </w:rPr>
      </w:pPr>
      <w:r>
        <w:rPr>
          <w:rFonts w:ascii="Liberation Serif" w:hAnsi="Liberation Serif"/>
          <w:bCs/>
          <w:spacing w:val="2"/>
          <w:sz w:val="28"/>
          <w:szCs w:val="28"/>
        </w:rPr>
        <w:t>УТВЕРЖДЕНО</w:t>
      </w:r>
    </w:p>
    <w:p w14:paraId="5B3FC95C" w14:textId="77777777" w:rsidR="006D1A76" w:rsidRDefault="00CF25E9">
      <w:pPr>
        <w:ind w:left="5245"/>
        <w:rPr>
          <w:rFonts w:ascii="Liberation Serif" w:hAnsi="Liberation Serif"/>
          <w:bCs/>
          <w:spacing w:val="2"/>
          <w:sz w:val="28"/>
          <w:szCs w:val="28"/>
        </w:rPr>
      </w:pPr>
      <w:r>
        <w:rPr>
          <w:rFonts w:ascii="Liberation Serif" w:hAnsi="Liberation Serif"/>
          <w:bCs/>
          <w:spacing w:val="2"/>
          <w:sz w:val="28"/>
          <w:szCs w:val="28"/>
        </w:rPr>
        <w:t>постановлением администрации городского округа Верхняя Пышма</w:t>
      </w:r>
    </w:p>
    <w:p w14:paraId="391CC350" w14:textId="77777777" w:rsidR="006D1A76" w:rsidRDefault="00CF25E9">
      <w:pPr>
        <w:ind w:left="5245"/>
        <w:rPr>
          <w:rFonts w:ascii="Liberation Serif" w:hAnsi="Liberation Serif"/>
          <w:bCs/>
          <w:spacing w:val="2"/>
          <w:sz w:val="28"/>
          <w:szCs w:val="28"/>
        </w:rPr>
      </w:pPr>
      <w:r>
        <w:rPr>
          <w:rFonts w:ascii="Liberation Serif" w:hAnsi="Liberation Serif"/>
          <w:bCs/>
          <w:spacing w:val="2"/>
          <w:sz w:val="28"/>
          <w:szCs w:val="28"/>
        </w:rPr>
        <w:t>от _07.06.2023____ №  __698___</w:t>
      </w:r>
    </w:p>
    <w:p w14:paraId="1F7D9554" w14:textId="77777777" w:rsidR="006D1A76" w:rsidRDefault="006D1A7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FD67303" w14:textId="77777777" w:rsidR="006D1A76" w:rsidRDefault="006D1A7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06F61B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ПОЛОЖЕНИЕ</w:t>
      </w:r>
    </w:p>
    <w:p w14:paraId="131C569C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единой </w:t>
      </w:r>
      <w:r>
        <w:rPr>
          <w:rFonts w:ascii="Liberation Serif" w:hAnsi="Liberation Serif"/>
          <w:b/>
          <w:sz w:val="28"/>
          <w:szCs w:val="28"/>
        </w:rPr>
        <w:t>дежурно-диспетчерской службе</w:t>
      </w:r>
    </w:p>
    <w:p w14:paraId="41334842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городского округа Верхняя Пышма</w:t>
      </w:r>
    </w:p>
    <w:p w14:paraId="6767DE8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6D18125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1. Общие положения</w:t>
      </w:r>
    </w:p>
    <w:p w14:paraId="7E542B93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E189D0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Настоящее Положение определяет основные задачи, функции, порядок работы, состав и структуру, требования к руководству и дежурно-диспетчерскому персоналу, </w:t>
      </w:r>
      <w:r>
        <w:rPr>
          <w:rFonts w:ascii="Liberation Serif" w:hAnsi="Liberation Serif"/>
          <w:sz w:val="28"/>
          <w:szCs w:val="28"/>
        </w:rPr>
        <w:t xml:space="preserve">комплектованию и подготовке кадров, помещениям, оборудованию, финансированию и полномочиям единых дежурно-диспетчерских служб в Свердловской области (далее – ЕДДС) с учетом эксплуатации и развития системы обеспечения вызова экстренных оперативных служб по </w:t>
      </w:r>
      <w:r>
        <w:rPr>
          <w:rFonts w:ascii="Liberation Serif" w:hAnsi="Liberation Serif"/>
          <w:sz w:val="28"/>
          <w:szCs w:val="28"/>
        </w:rPr>
        <w:t>единому номеру «112» на территории Свердловской области (далее – система-112), построения (внедрения), развития и эксплуатации на базе ЕДДС аппаратно-программного комплекса «Безопасный город» (далее – АПК «Безопасный город»).</w:t>
      </w:r>
    </w:p>
    <w:p w14:paraId="114C6A9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ЕДДС является органом повсе</w:t>
      </w:r>
      <w:r>
        <w:rPr>
          <w:rFonts w:ascii="Liberation Serif" w:hAnsi="Liberation Serif"/>
          <w:sz w:val="28"/>
          <w:szCs w:val="28"/>
        </w:rPr>
        <w:t>дневного управления муниципального уровня Свердловской областной подсистемы единой государственной системы предупреждения и ликвидации чрезвычайных ситуаций (далее – областная РСЧС), обеспечивающим деятельность органов местного самоуправления муниципальных</w:t>
      </w:r>
      <w:r>
        <w:rPr>
          <w:rFonts w:ascii="Liberation Serif" w:hAnsi="Liberation Serif"/>
          <w:sz w:val="28"/>
          <w:szCs w:val="28"/>
        </w:rPr>
        <w:t xml:space="preserve"> образований, расположенных на территории Свердловской области (далее – органы местного самоуправления), в области:</w:t>
      </w:r>
    </w:p>
    <w:p w14:paraId="3BA2B98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защиты населения и территорий при чрезвычайной ситуации (далее – ЗНТЧС);</w:t>
      </w:r>
    </w:p>
    <w:p w14:paraId="6CB3C46F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управления силами и средствами областной РСЧС муниципального </w:t>
      </w:r>
      <w:r>
        <w:rPr>
          <w:rFonts w:ascii="Liberation Serif" w:hAnsi="Liberation Serif"/>
          <w:sz w:val="28"/>
          <w:szCs w:val="28"/>
        </w:rPr>
        <w:t>уровня, предназначенными и привлекаемыми для предупреждения и ликвидации чрезвычайной ситуации (далее ЧС (происшествие)), а также в условиях ведения гражданской обороны (далее – ГО);</w:t>
      </w:r>
    </w:p>
    <w:p w14:paraId="4783BB1A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информационного взаимодействия территориальных органов федеральных орг</w:t>
      </w:r>
      <w:r>
        <w:rPr>
          <w:rFonts w:ascii="Liberation Serif" w:hAnsi="Liberation Serif"/>
          <w:sz w:val="28"/>
          <w:szCs w:val="28"/>
        </w:rPr>
        <w:t xml:space="preserve">анов исполнительной власти (далее – территориальные органы), исполнительных органов государственной власти Свердловской области (далее – ИОГВ), органов местного самоуправления и организаций при осуществлении мер информационной поддержки принятия решений и </w:t>
      </w:r>
      <w:r>
        <w:rPr>
          <w:rFonts w:ascii="Liberation Serif" w:hAnsi="Liberation Serif"/>
          <w:sz w:val="28"/>
          <w:szCs w:val="28"/>
        </w:rPr>
        <w:t xml:space="preserve">решении </w:t>
      </w:r>
      <w:r>
        <w:rPr>
          <w:rFonts w:ascii="Liberation Serif" w:hAnsi="Liberation Serif"/>
          <w:sz w:val="28"/>
          <w:szCs w:val="28"/>
        </w:rPr>
        <w:lastRenderedPageBreak/>
        <w:t>задач в области защиты населения и территорий от ЧС (происшествий) и в условиях ведения ГО;</w:t>
      </w:r>
    </w:p>
    <w:p w14:paraId="23ADBA20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оповещения и информирования населения о ЧС (происшествиях);</w:t>
      </w:r>
    </w:p>
    <w:p w14:paraId="5ACA23C2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координации деятельности органов повседневного управления областной РСЧС муниципального ур</w:t>
      </w:r>
      <w:r>
        <w:rPr>
          <w:rFonts w:ascii="Liberation Serif" w:hAnsi="Liberation Serif"/>
          <w:sz w:val="28"/>
          <w:szCs w:val="28"/>
        </w:rPr>
        <w:t>овня;</w:t>
      </w:r>
    </w:p>
    <w:p w14:paraId="17CAA3EB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приема и обработки вызовов (сообщений о происшествиях), поступающих по единому номеру «112».</w:t>
      </w:r>
    </w:p>
    <w:p w14:paraId="53FF2B1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ЕДДС является базовой основой для построения и развития систем (сегментов) АПК «Безопасный город».</w:t>
      </w:r>
    </w:p>
    <w:p w14:paraId="7F23E39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Вышестоящими органами повседневного управления облас</w:t>
      </w:r>
      <w:r>
        <w:rPr>
          <w:rFonts w:ascii="Liberation Serif" w:hAnsi="Liberation Serif"/>
          <w:sz w:val="28"/>
          <w:szCs w:val="28"/>
        </w:rPr>
        <w:t>тной РСЧС для ЕДДС являются:</w:t>
      </w:r>
    </w:p>
    <w:p w14:paraId="1EDF35CF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центр управления в кризисных ситуациях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(далее – Ц</w:t>
      </w:r>
      <w:r>
        <w:rPr>
          <w:rFonts w:ascii="Liberation Serif" w:hAnsi="Liberation Serif"/>
          <w:sz w:val="28"/>
          <w:szCs w:val="28"/>
        </w:rPr>
        <w:t>УКС);</w:t>
      </w:r>
    </w:p>
    <w:p w14:paraId="741FF5C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ситуационно-кризисный центр Свердловской области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(далее – СКЦ);</w:t>
      </w:r>
    </w:p>
    <w:p w14:paraId="0924BA40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 xml:space="preserve">дежурно-диспетчерские </w:t>
      </w:r>
      <w:r>
        <w:rPr>
          <w:rFonts w:ascii="Liberation Serif" w:hAnsi="Liberation Serif"/>
          <w:sz w:val="28"/>
          <w:szCs w:val="28"/>
        </w:rPr>
        <w:t>службы (далее – ДДС) ИОГВ.</w:t>
      </w:r>
    </w:p>
    <w:p w14:paraId="6109CC8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Координацию деятельности ЕДДС в области ГО и защиты населения и территорий от ЧС природного и техногенного характера осуществляет ЦУКС.</w:t>
      </w:r>
    </w:p>
    <w:p w14:paraId="4FF8B92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Постоянно действующим органом управления областной РСЧС для ЕДДС является орган, специа</w:t>
      </w:r>
      <w:r>
        <w:rPr>
          <w:rFonts w:ascii="Liberation Serif" w:hAnsi="Liberation Serif"/>
          <w:sz w:val="28"/>
          <w:szCs w:val="28"/>
        </w:rPr>
        <w:t>льно уполномоченный на решение задач в области защиты населения и территорий от ЧС и (или) ГО (далее – орган ЧС и ГО).</w:t>
      </w:r>
    </w:p>
    <w:p w14:paraId="13E4D48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Координационным органом управления областной РСЧС для ЕДДС является комиссия по предупреждению и ликвидации чрезвычайных ситуаций и об</w:t>
      </w:r>
      <w:r>
        <w:rPr>
          <w:rFonts w:ascii="Liberation Serif" w:hAnsi="Liberation Serif"/>
          <w:sz w:val="28"/>
          <w:szCs w:val="28"/>
        </w:rPr>
        <w:t>еспечению пожарной безопасности (далее – КЧС) органа местного самоуправления.</w:t>
      </w:r>
    </w:p>
    <w:p w14:paraId="4CBA2F6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ЕДДС является вышестоящим органом для всех ДДС, в том числе экстренных оперативных служб, организаций (объектов), действующих на обслуживаемой территории, независимо от их вед</w:t>
      </w:r>
      <w:r>
        <w:rPr>
          <w:rFonts w:ascii="Liberation Serif" w:hAnsi="Liberation Serif"/>
          <w:sz w:val="28"/>
          <w:szCs w:val="28"/>
        </w:rPr>
        <w:t xml:space="preserve">омственной принадлежности и форм собственности по вопросам сбора, обработки, анализа и обмена информацией, оповещения и информирования об угрозе и возникновении ЧС (происшествий), а также является координирующим органом по вопросам совместных действий ДДС </w:t>
      </w:r>
      <w:r>
        <w:rPr>
          <w:rFonts w:ascii="Liberation Serif" w:hAnsi="Liberation Serif"/>
          <w:sz w:val="28"/>
          <w:szCs w:val="28"/>
        </w:rPr>
        <w:t>при реагировании на ЧС (происшествие).</w:t>
      </w:r>
    </w:p>
    <w:p w14:paraId="1DBAA0D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Общее руководство ЕДДС осуществляется главой городского округа Верхняя Пышма, непосредственное руководство ЕДДС осуществляется руководителем ЕДДС.</w:t>
      </w:r>
    </w:p>
    <w:p w14:paraId="1BB9716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ЕДДС является структурным подразделением муниципального казенног</w:t>
      </w:r>
      <w:r>
        <w:rPr>
          <w:rFonts w:ascii="Liberation Serif" w:hAnsi="Liberation Serif"/>
          <w:sz w:val="28"/>
          <w:szCs w:val="28"/>
        </w:rPr>
        <w:t>о учреждения «Управление гражданской защиты городского округа Верхняя Пышма» (далее – МКУ «Управление ГЗ ГО Верхняя Пышма).</w:t>
      </w:r>
    </w:p>
    <w:p w14:paraId="3440950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 ЕДДС включает в себя персонал ЕДДС, технические средства управления, связи и оповещения, а также комплекс средств автоматизации </w:t>
      </w:r>
      <w:r>
        <w:rPr>
          <w:rFonts w:ascii="Liberation Serif" w:hAnsi="Liberation Serif"/>
          <w:sz w:val="28"/>
          <w:szCs w:val="28"/>
        </w:rPr>
        <w:t>ЕДДС и автоматизированные рабочие места специалистов ЕДДС.</w:t>
      </w:r>
    </w:p>
    <w:p w14:paraId="2CA2C74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11. Целями создания ЕДДС являются: </w:t>
      </w:r>
    </w:p>
    <w:p w14:paraId="7BC3A11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повышение готовности органов местного самоуправления и служб городского округа Верхняя Пышма, к реагированию на угрозы возникновения или </w:t>
      </w:r>
      <w:r>
        <w:rPr>
          <w:rFonts w:ascii="Liberation Serif" w:hAnsi="Liberation Serif"/>
          <w:sz w:val="28"/>
          <w:szCs w:val="28"/>
        </w:rPr>
        <w:t>возникновение ЧС (происшествий);</w:t>
      </w:r>
    </w:p>
    <w:p w14:paraId="1B0704C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обеспечение первичных мер по защите населения от ЧС (происшествий), пожарной безопасности на обслуживаемой территории, в том числе по обеспечению безопасности людей на водных объектах, охране их жизни и здоровья;</w:t>
      </w:r>
    </w:p>
    <w:p w14:paraId="775047F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сниж</w:t>
      </w:r>
      <w:r>
        <w:rPr>
          <w:rFonts w:ascii="Liberation Serif" w:hAnsi="Liberation Serif"/>
          <w:sz w:val="28"/>
          <w:szCs w:val="28"/>
        </w:rPr>
        <w:t>ение рисков и смягчение последствий ЧС (происшествий) природного и техногенного характера;</w:t>
      </w:r>
    </w:p>
    <w:p w14:paraId="5DE50B7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обеспечение мероприятий заблаговременной подготовки к ведению ГО; </w:t>
      </w:r>
    </w:p>
    <w:p w14:paraId="36F4EA0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поддержание в готовности к действиям органов повседневного управления муниципального звена о</w:t>
      </w:r>
      <w:r>
        <w:rPr>
          <w:rFonts w:ascii="Liberation Serif" w:hAnsi="Liberation Serif"/>
          <w:sz w:val="28"/>
          <w:szCs w:val="28"/>
        </w:rPr>
        <w:t>бластной РСЧС и органов управления ГО, предназначенных (выделяемых) для предупреждения и ликвидации ЧС (происшествий), решения задач в области ГО;</w:t>
      </w:r>
    </w:p>
    <w:p w14:paraId="6CC40C8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повышение эффективности взаимодействия привлекаемых сил и средств муниципального звена областной РСЧС, в т</w:t>
      </w:r>
      <w:r>
        <w:rPr>
          <w:rFonts w:ascii="Liberation Serif" w:hAnsi="Liberation Serif"/>
          <w:sz w:val="28"/>
          <w:szCs w:val="28"/>
        </w:rPr>
        <w:t>ом числе экстренных оперативных служб, организаций (объектов), при их совместных действиях по предупреждению и ликвидации ЧС (происшествий);</w:t>
      </w:r>
    </w:p>
    <w:p w14:paraId="3821710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достижение согласованных действий органов повседневного управления муниципального звена областной РСЧС при выпол</w:t>
      </w:r>
      <w:r>
        <w:rPr>
          <w:rFonts w:ascii="Liberation Serif" w:hAnsi="Liberation Serif"/>
          <w:sz w:val="28"/>
          <w:szCs w:val="28"/>
        </w:rPr>
        <w:t xml:space="preserve">нении мероприятий по предупреждению и ликвидации ЧС (происшествий) природного и техногенного характера и органов управления ГО при подготовке к ведению и ведении ГО; </w:t>
      </w:r>
    </w:p>
    <w:p w14:paraId="75FA1F9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обеспечение исполнения полномочий органами местного самоуправления по организации и ос</w:t>
      </w:r>
      <w:r>
        <w:rPr>
          <w:rFonts w:ascii="Liberation Serif" w:hAnsi="Liberation Serif"/>
          <w:sz w:val="28"/>
          <w:szCs w:val="28"/>
        </w:rPr>
        <w:t>уществлению мероприятий по ГО;</w:t>
      </w:r>
    </w:p>
    <w:p w14:paraId="179ABBF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осуществление мониторинга опасных природных явлений и техногенных процессов, способных привести к возникновению ЧС (происшествию), прогнозирования ЧС (происшествий), а также оценки их социально-экономических последствий; </w:t>
      </w:r>
    </w:p>
    <w:p w14:paraId="262A0A5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своевременное информирование органов повседневного управления муниципального звена областной РСЧС, органов управления ГО о прогнозируемых и возникших ЧС (происшествиях); </w:t>
      </w:r>
    </w:p>
    <w:p w14:paraId="35DA642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 обеспечение информационного обмена органов управления муниципального звена об</w:t>
      </w:r>
      <w:r>
        <w:rPr>
          <w:rFonts w:ascii="Liberation Serif" w:hAnsi="Liberation Serif"/>
          <w:sz w:val="28"/>
          <w:szCs w:val="28"/>
        </w:rPr>
        <w:t>ластной РСЧС в области защиты населения и территорий от ЧС (происшествий);</w:t>
      </w:r>
    </w:p>
    <w:p w14:paraId="1640CB6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 обеспечение сбора и обмена информацией в области ГО.</w:t>
      </w:r>
    </w:p>
    <w:p w14:paraId="4EC8718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 ЕДДС осуществляет свою деятельность во взаимодействии с постоянно действующими органами и органами повседневного управле</w:t>
      </w:r>
      <w:r>
        <w:rPr>
          <w:rFonts w:ascii="Liberation Serif" w:hAnsi="Liberation Serif"/>
          <w:sz w:val="28"/>
          <w:szCs w:val="28"/>
        </w:rPr>
        <w:t>ния областной РСЧС регионального, муниципального и объектового уровня, подведомственными учреждениями ИОГВ, обеспечивающими деятельность этих органов в области защиты населения и территорий от ЧС (происшествий), ДДС, действующими на обслуживаемой территори</w:t>
      </w:r>
      <w:r>
        <w:rPr>
          <w:rFonts w:ascii="Liberation Serif" w:hAnsi="Liberation Serif"/>
          <w:sz w:val="28"/>
          <w:szCs w:val="28"/>
        </w:rPr>
        <w:t>и независимо от их ведомственной принадлежности и форм собственности, а также соседними ЕДДС.</w:t>
      </w:r>
    </w:p>
    <w:p w14:paraId="7AB847F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Взаимодействие регулируется в соответствии с постановлениями Правительства Российской Федерации от 24.03.1997 № 334 «О Порядке сбора и обмена в Российской Федерац</w:t>
      </w:r>
      <w:r>
        <w:rPr>
          <w:rFonts w:ascii="Liberation Serif" w:hAnsi="Liberation Serif"/>
          <w:sz w:val="28"/>
          <w:szCs w:val="28"/>
        </w:rPr>
        <w:t xml:space="preserve">ии информацией в области ЗНТЧС природного и техногенного характера» и от 28.12.2020 № 2322 «О порядке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 с </w:t>
      </w:r>
      <w:r>
        <w:rPr>
          <w:rFonts w:ascii="Liberation Serif" w:hAnsi="Liberation Serif"/>
          <w:sz w:val="28"/>
          <w:szCs w:val="28"/>
        </w:rPr>
        <w:t xml:space="preserve">операторами связи и редакциями средств массовой информации в целях оповещения населения о возникающих опасностях», приказами Министерства Российской Федерации по делам гражданской обороны, чрезвычайным ситуациям и ликвидации последствий стихийных бедствий </w:t>
      </w:r>
      <w:r>
        <w:rPr>
          <w:rFonts w:ascii="Liberation Serif" w:hAnsi="Liberation Serif"/>
          <w:sz w:val="28"/>
          <w:szCs w:val="28"/>
        </w:rPr>
        <w:t xml:space="preserve">(далее – МЧС России) от 26.08.2009 № 496 «Об утверждении Положения о системе и порядке информационного обмена в рамках единой государственной системы предупреждения и ликвидации чрезвычайных ситуаций»,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05.07.2021 № 429 «Об установлении критериев информ</w:t>
      </w:r>
      <w:r>
        <w:rPr>
          <w:rFonts w:ascii="Liberation Serif" w:hAnsi="Liberation Serif"/>
          <w:sz w:val="28"/>
          <w:szCs w:val="28"/>
        </w:rPr>
        <w:t>ации о чрезвычайных ситуациях природного и техногенного характера», от 05.07.2021 № 430 «Об утверждении Правил обеспечения центрами управления в кризисных ситуациях территориальных органов МЧС России координации деятельности органов повседневного управлени</w:t>
      </w:r>
      <w:r>
        <w:rPr>
          <w:rFonts w:ascii="Liberation Serif" w:hAnsi="Liberation Serif"/>
          <w:sz w:val="28"/>
          <w:szCs w:val="28"/>
        </w:rPr>
        <w:t>я единой государственной системы предупреждения и ликвидации чрезвычайных ситуаций и органов управления гражданской обороной, организации информационного взаимодействия федеральных органов исполнительной власти, органов исполнительной власти субъектов Росс</w:t>
      </w:r>
      <w:r>
        <w:rPr>
          <w:rFonts w:ascii="Liberation Serif" w:hAnsi="Liberation Serif"/>
          <w:sz w:val="28"/>
          <w:szCs w:val="28"/>
        </w:rPr>
        <w:t>ийской Федерации, органов местного самоуправления и организаций на межрегиональном и региональном уровнях» и от 11.01.2021 № 2 «Об утверждении Инструкции о сроках и формах представления информации в области ЗНТЧС природного и техногенного характера», поста</w:t>
      </w:r>
      <w:r>
        <w:rPr>
          <w:rFonts w:ascii="Liberation Serif" w:hAnsi="Liberation Serif"/>
          <w:sz w:val="28"/>
          <w:szCs w:val="28"/>
        </w:rPr>
        <w:t xml:space="preserve">новлением Правительства Свердловской области от 04.02.2021 № 44-ПП «Об утверждении Порядка сбора и обмена информацией по вопросам ЗНТЧС природного и техногенного характера на территории Свердловской области», законами и иными нормативными правовыми актами </w:t>
      </w:r>
      <w:r>
        <w:rPr>
          <w:rFonts w:ascii="Liberation Serif" w:hAnsi="Liberation Serif"/>
          <w:sz w:val="28"/>
          <w:szCs w:val="28"/>
        </w:rPr>
        <w:t>Свердловской области, нормативными документами в области информационного взаимодействия.</w:t>
      </w:r>
    </w:p>
    <w:p w14:paraId="0AACEB1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Взаимодействие организуется на основе согласованных регламентов взаимодействия и подписанных соглашений об информационном взаимодействии ЕДДС с ЦУКС, СКЦ, ДДС территор</w:t>
      </w:r>
      <w:r>
        <w:rPr>
          <w:rFonts w:ascii="Liberation Serif" w:hAnsi="Liberation Serif"/>
          <w:sz w:val="28"/>
          <w:szCs w:val="28"/>
        </w:rPr>
        <w:t>иальных органов, ДДС ИОГВ, органами ЧС и ГО, органами местного самоуправления, ДДС организаций, соседними ЕДДС и службами жизнеобеспечения с учетом особенностей обслуживаемой территории.</w:t>
      </w:r>
    </w:p>
    <w:p w14:paraId="26C321E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обеспечения обмена информацией при взаимодействии в ЕДДС разрабат</w:t>
      </w:r>
      <w:r>
        <w:rPr>
          <w:rFonts w:ascii="Liberation Serif" w:hAnsi="Liberation Serif"/>
          <w:sz w:val="28"/>
          <w:szCs w:val="28"/>
        </w:rPr>
        <w:t>ываются инструкции об обмене информацией между ЦУКС, СКЦ, ДДС территориальных органов, ДДС ИОГВ, органами ЧС и ГО, органами местного самоуправления, ДДС организаций, соседними ЕДДС.</w:t>
      </w:r>
    </w:p>
    <w:p w14:paraId="26F95BC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 ЕДДС в своей деятельности руководствуется Конституцией Российской Феде</w:t>
      </w:r>
      <w:r>
        <w:rPr>
          <w:rFonts w:ascii="Liberation Serif" w:hAnsi="Liberation Serif"/>
          <w:sz w:val="28"/>
          <w:szCs w:val="28"/>
        </w:rPr>
        <w:t xml:space="preserve">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</w:t>
      </w:r>
      <w:r>
        <w:rPr>
          <w:rFonts w:ascii="Liberation Serif" w:hAnsi="Liberation Serif"/>
          <w:sz w:val="28"/>
          <w:szCs w:val="28"/>
        </w:rPr>
        <w:lastRenderedPageBreak/>
        <w:t>Правительства Р</w:t>
      </w:r>
      <w:r>
        <w:rPr>
          <w:rFonts w:ascii="Liberation Serif" w:hAnsi="Liberation Serif"/>
          <w:sz w:val="28"/>
          <w:szCs w:val="28"/>
        </w:rPr>
        <w:t>оссийской Федерации, МЧС России, а также нормативными правовыми актами Свердловской области, органов местного самоуправления, определяющими порядок обмена информацией при взаимодействии, и  настоящим типовым положением.</w:t>
      </w:r>
    </w:p>
    <w:p w14:paraId="4742197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 В соответствии с п. 3.8 ГОСТ Р 2</w:t>
      </w:r>
      <w:r>
        <w:rPr>
          <w:rFonts w:ascii="Liberation Serif" w:hAnsi="Liberation Serif"/>
          <w:sz w:val="28"/>
          <w:szCs w:val="28"/>
        </w:rPr>
        <w:t xml:space="preserve">2.7.01–2021 «Безопасность в чрезвычайных ситуациях. Единая дежурно-диспетчерская служба. Основные положения» категории ЕДДС определяются в соответствии с численностью населения на обслуживаемой ею территории. </w:t>
      </w:r>
    </w:p>
    <w:p w14:paraId="4DD6B01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ЕДДС городского округа Верхняя Пышма отнесена </w:t>
      </w:r>
      <w:r>
        <w:rPr>
          <w:rFonts w:ascii="Liberation Serif" w:hAnsi="Liberation Serif"/>
          <w:sz w:val="28"/>
          <w:szCs w:val="28"/>
        </w:rPr>
        <w:t xml:space="preserve">к IV категории. </w:t>
      </w:r>
    </w:p>
    <w:p w14:paraId="402EF485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4675DB1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2. Основные задачи ЕДДС</w:t>
      </w:r>
    </w:p>
    <w:p w14:paraId="6C824529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CA42B6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 Основными задачами ЕДДС являются:</w:t>
      </w:r>
    </w:p>
    <w:p w14:paraId="2121214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обеспечение координации действий сил и средств областной РСЧС и ГО, расположенных на обслуживаемой территории, при их совместных действиях, доведение до них </w:t>
      </w:r>
      <w:r>
        <w:rPr>
          <w:rFonts w:ascii="Liberation Serif" w:hAnsi="Liberation Serif"/>
          <w:sz w:val="28"/>
          <w:szCs w:val="28"/>
        </w:rPr>
        <w:t>задач при подготовке и выполнении мероприятий по ГО, угрозе или возникновении ЧС (происшествий), а также по локализации и ликвидации последствий пожаров, аварий, стихийных бедствий и других ЧС (происшествий), доведение информации о принятии необходимых экс</w:t>
      </w:r>
      <w:r>
        <w:rPr>
          <w:rFonts w:ascii="Liberation Serif" w:hAnsi="Liberation Serif"/>
          <w:sz w:val="28"/>
          <w:szCs w:val="28"/>
        </w:rPr>
        <w:t>тренных мер и решений в соответствии с планом действий по предупреждению и ликвидации ЧС муниципального образования, планом гражданской обороны и защиты населения муниципального образования;</w:t>
      </w:r>
    </w:p>
    <w:p w14:paraId="0F05552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обеспечение организации информационного взаимодействия при реш</w:t>
      </w:r>
      <w:r>
        <w:rPr>
          <w:rFonts w:ascii="Liberation Serif" w:hAnsi="Liberation Serif"/>
          <w:sz w:val="28"/>
          <w:szCs w:val="28"/>
        </w:rPr>
        <w:t>ении задач в области защиты населения и территорий от ЧС (происшествий) при подготовке к ведению и ведении ГО, а также при осуществлении мер информационной поддержки принятия решений в области защиты населения и территорий от ЧС (происшествий) при подготов</w:t>
      </w:r>
      <w:r>
        <w:rPr>
          <w:rFonts w:ascii="Liberation Serif" w:hAnsi="Liberation Serif"/>
          <w:sz w:val="28"/>
          <w:szCs w:val="28"/>
        </w:rPr>
        <w:t>ке к ведению и ведении ГО с использованием информационных систем, в том числе автоматизированной информационно-управляющей системы РСЧС (далее - система РСЧС) (через «Личный кабинет ЕДДС»);</w:t>
      </w:r>
    </w:p>
    <w:p w14:paraId="5AA0051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взаимодействие с органами управления областной РСЧС, </w:t>
      </w:r>
      <w:r>
        <w:rPr>
          <w:rFonts w:ascii="Liberation Serif" w:hAnsi="Liberation Serif"/>
          <w:sz w:val="28"/>
          <w:szCs w:val="28"/>
        </w:rPr>
        <w:t>органами местного самоуправления и ДДС в целях оперативного реагирования на ЧС (происшествия), а также с органами управления ГО при подготовке к ведению и ведении ГО;</w:t>
      </w:r>
    </w:p>
    <w:p w14:paraId="47F03A5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прием и передача сигналов оповещения и экстренной информации, сигналов (распоряжений) </w:t>
      </w:r>
      <w:r>
        <w:rPr>
          <w:rFonts w:ascii="Liberation Serif" w:hAnsi="Liberation Serif"/>
          <w:sz w:val="28"/>
          <w:szCs w:val="28"/>
        </w:rPr>
        <w:t>на изменение режимов функционирования органов управления и сил муниципального звена областной РСЧС;</w:t>
      </w:r>
    </w:p>
    <w:p w14:paraId="65FB068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прием и передача сигналов оповещения ГО от вышестоящих органов управления областной РСЧС, сигналов на изменение режимов функционирования для органов упра</w:t>
      </w:r>
      <w:r>
        <w:rPr>
          <w:rFonts w:ascii="Liberation Serif" w:hAnsi="Liberation Serif"/>
          <w:sz w:val="28"/>
          <w:szCs w:val="28"/>
        </w:rPr>
        <w:t>вления и сил муниципального звена областной РСЧС;</w:t>
      </w:r>
    </w:p>
    <w:p w14:paraId="6A364A9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прием от населения, организаций, технических систем мониторинга безопасности среды обитания и правопорядка на обслуживаемой территории сообщений об угрозе или факте возникновения ЧС (происшествий);</w:t>
      </w:r>
    </w:p>
    <w:p w14:paraId="3FD8BC7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7) ан</w:t>
      </w:r>
      <w:r>
        <w:rPr>
          <w:rFonts w:ascii="Liberation Serif" w:hAnsi="Liberation Serif"/>
          <w:sz w:val="28"/>
          <w:szCs w:val="28"/>
        </w:rPr>
        <w:t>ализ и оценка достоверности поступающей информации, доведение ее до ДДС, в том числе экстренных оперативных служб, организаций (объектов), действующих на обслуживаемой территории, в компетенцию которых входит реагирование на принятое решение;</w:t>
      </w:r>
    </w:p>
    <w:p w14:paraId="78C2850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сбор сведе</w:t>
      </w:r>
      <w:r>
        <w:rPr>
          <w:rFonts w:ascii="Liberation Serif" w:hAnsi="Liberation Serif"/>
          <w:sz w:val="28"/>
          <w:szCs w:val="28"/>
        </w:rPr>
        <w:t>ний о выполнении органами повседневного управления областной РСЧС и органами управления ГО мероприятий, проводимых при угрозе возникновения или возникновении ЧС (происшествий), а также при подготовке к ведению и ведении ГО;</w:t>
      </w:r>
    </w:p>
    <w:p w14:paraId="59775EE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 сбор, обработка и обмен между</w:t>
      </w:r>
      <w:r>
        <w:rPr>
          <w:rFonts w:ascii="Liberation Serif" w:hAnsi="Liberation Serif"/>
          <w:sz w:val="28"/>
          <w:szCs w:val="28"/>
        </w:rPr>
        <w:t xml:space="preserve"> органами повседневного управления областной РСЧС и органами управления ГО информацией в области защиты населения и территорий от ЧС и ГО;</w:t>
      </w:r>
    </w:p>
    <w:p w14:paraId="53807E4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 своевременная корректировка соглашений и регламентов о реагировании на ЧС (происшествия) и информационном взаимод</w:t>
      </w:r>
      <w:r>
        <w:rPr>
          <w:rFonts w:ascii="Liberation Serif" w:hAnsi="Liberation Serif"/>
          <w:sz w:val="28"/>
          <w:szCs w:val="28"/>
        </w:rPr>
        <w:t>ействии ЕДДС с ДДС, в том числе экстренных оперативных служб, организаций (объектов), действующих на обслуживаемой территории, по вопросам сбора, обработки, анализа и обмена информацией, оповещения и информирования об угрозе и возникновении ЧС (происшестви</w:t>
      </w:r>
      <w:r>
        <w:rPr>
          <w:rFonts w:ascii="Liberation Serif" w:hAnsi="Liberation Serif"/>
          <w:sz w:val="28"/>
          <w:szCs w:val="28"/>
        </w:rPr>
        <w:t>й);</w:t>
      </w:r>
    </w:p>
    <w:p w14:paraId="0379A37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 участие в проведении учений и тренировок с органами повседневного управления областной РСЧС и органами управления ГО по выполнению возложенных на них задач;</w:t>
      </w:r>
    </w:p>
    <w:p w14:paraId="6C80EA1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 сбор и обработка данных, необходимых для подготовки и принятия управленческих решений п</w:t>
      </w:r>
      <w:r>
        <w:rPr>
          <w:rFonts w:ascii="Liberation Serif" w:hAnsi="Liberation Serif"/>
          <w:sz w:val="28"/>
          <w:szCs w:val="28"/>
        </w:rPr>
        <w:t>о предупреждению и ликвидации ЧС (происшествий), а также контроль за исполнением принятых управленческих решений по предупреждению и ликвидации ЧС (происшествий);</w:t>
      </w:r>
    </w:p>
    <w:p w14:paraId="28A24B3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13) сбор от ДДС, служб контроля и наблюдения за окружающей средой, систем мониторинга безопас</w:t>
      </w:r>
      <w:r>
        <w:rPr>
          <w:rFonts w:ascii="Liberation Serif" w:hAnsi="Liberation Serif"/>
          <w:sz w:val="28"/>
          <w:szCs w:val="28"/>
        </w:rPr>
        <w:t>ности среды обитания и правопорядка, действующих на обслуживаемой территории, информации об угрозе или факте возникновения ЧС (происшествия), сложившейся обстановке и действиях сил и средств по ликвидации ЧС (происшествий);</w:t>
      </w:r>
    </w:p>
    <w:p w14:paraId="752CD11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14) обработка и анализ данных о </w:t>
      </w:r>
      <w:r>
        <w:rPr>
          <w:rFonts w:ascii="Liberation Serif" w:hAnsi="Liberation Serif"/>
          <w:sz w:val="28"/>
          <w:szCs w:val="28"/>
        </w:rPr>
        <w:t>ЧС (происшествиях), определение их масштаба и уточнение состава сил, привлекаемых для реагирования на ЧС (происшествия), их оповещение о переводе в один из режимов функционирования областной РСЧС;</w:t>
      </w:r>
    </w:p>
    <w:p w14:paraId="535EB4E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15) обобщение, оценка и контроль данных об обстановке, прин</w:t>
      </w:r>
      <w:r>
        <w:rPr>
          <w:rFonts w:ascii="Liberation Serif" w:hAnsi="Liberation Serif"/>
          <w:sz w:val="28"/>
          <w:szCs w:val="28"/>
        </w:rPr>
        <w:t>ятых мерах по ликвидации ЧС (происшествий) и реагированию на происшествия, подготовка и корректировка заранее разработанных и согласованных со службами, расположенными на обслуживаемой территории, вариантов управленческих решений по ликвидации ЧС (происшес</w:t>
      </w:r>
      <w:r>
        <w:rPr>
          <w:rFonts w:ascii="Liberation Serif" w:hAnsi="Liberation Serif"/>
          <w:sz w:val="28"/>
          <w:szCs w:val="28"/>
        </w:rPr>
        <w:t>твий), принятие экстренных мер и необходимых решений в пределах своих полномочий;</w:t>
      </w:r>
    </w:p>
    <w:p w14:paraId="734ECF7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16) доведение до главы городского округа Верхняя Пышма, до ДДС и организаций предупреждений об угрозе возникновения или возникновении ЧС (происшествий);</w:t>
      </w:r>
    </w:p>
    <w:p w14:paraId="317A085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17) оповещение должно</w:t>
      </w:r>
      <w:r>
        <w:rPr>
          <w:rFonts w:ascii="Liberation Serif" w:hAnsi="Liberation Serif"/>
          <w:sz w:val="28"/>
          <w:szCs w:val="28"/>
        </w:rPr>
        <w:t xml:space="preserve">стных лиц городского округа Верхняя Пышма, органов управления и сил муниципального звена областной РСЧС, ДДС, </w:t>
      </w:r>
      <w:r>
        <w:rPr>
          <w:rFonts w:ascii="Liberation Serif" w:hAnsi="Liberation Serif"/>
          <w:sz w:val="28"/>
          <w:szCs w:val="28"/>
        </w:rPr>
        <w:lastRenderedPageBreak/>
        <w:t>действующих на обслуживаемой территории, об угрозе возникновения или возникновении ЧС (происшествий);</w:t>
      </w:r>
    </w:p>
    <w:p w14:paraId="319F7C47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18) информирование ДДС, руководителей сил и </w:t>
      </w:r>
      <w:r>
        <w:rPr>
          <w:rFonts w:ascii="Liberation Serif" w:hAnsi="Liberation Serif"/>
          <w:sz w:val="28"/>
          <w:szCs w:val="28"/>
        </w:rPr>
        <w:t>средств муниципального звена областной РСЧС, привлекаемых к ликвидации ЧС (происшествий), об обстановке, принятых и рекомендуемых мерах;</w:t>
      </w:r>
    </w:p>
    <w:p w14:paraId="4E6F74E0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19) доведение задач, поставленных вышестоящими органами управления областной РСЧС, до ДДС, сил и средств муниципального</w:t>
      </w:r>
      <w:r>
        <w:rPr>
          <w:rFonts w:ascii="Liberation Serif" w:hAnsi="Liberation Serif"/>
          <w:sz w:val="28"/>
          <w:szCs w:val="28"/>
        </w:rPr>
        <w:t xml:space="preserve"> звена областной РСЧС привлекаемых к ликвидации ЧС (происшествий), контроль их выполнения и организация взаимодействия;</w:t>
      </w:r>
    </w:p>
    <w:p w14:paraId="24E3A159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20) осуществление информирования населения об угрозе возникновения или возникновении ЧС (происшествий), мерах и способах защиты от пораж</w:t>
      </w:r>
      <w:r>
        <w:rPr>
          <w:rFonts w:ascii="Liberation Serif" w:hAnsi="Liberation Serif"/>
          <w:sz w:val="28"/>
          <w:szCs w:val="28"/>
        </w:rPr>
        <w:t>ающих факторов источника ЧС (происшествия);</w:t>
      </w:r>
    </w:p>
    <w:p w14:paraId="4BB1A35B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21) осуществление своевременного оповещения населения об угрозе возникновения или возникновении ЧС (происшествий);</w:t>
      </w:r>
    </w:p>
    <w:p w14:paraId="78D4B398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22) мониторинг, анализ, прогнозирование, оценка, контроль сложившейся обстановки на основе информ</w:t>
      </w:r>
      <w:r>
        <w:rPr>
          <w:rFonts w:ascii="Liberation Serif" w:hAnsi="Liberation Serif"/>
          <w:sz w:val="28"/>
          <w:szCs w:val="28"/>
        </w:rPr>
        <w:t>ации, поступающей от различных автоматизированных систем и оконечных устройств;</w:t>
      </w:r>
    </w:p>
    <w:p w14:paraId="12FAD0BF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23) управление силами и средствами, предназначенными и привлекаемыми для предупреждения и ликвидации ЧС (происшествий), на обслуживаемой территории;</w:t>
      </w:r>
    </w:p>
    <w:p w14:paraId="3B26F30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24) представление докладов </w:t>
      </w:r>
      <w:r>
        <w:rPr>
          <w:rFonts w:ascii="Liberation Serif" w:hAnsi="Liberation Serif"/>
          <w:sz w:val="28"/>
          <w:szCs w:val="28"/>
        </w:rPr>
        <w:t>(донесений) об угрозе или возникновении ЧС (происшествий), сложившейся обстановке, возможных вариантах решений и действиях по ликвидации ЧС (происшествий) на основе ранее подготовленных и согласованных планов вышестоящим органам управления областной РСЧС п</w:t>
      </w:r>
      <w:r>
        <w:rPr>
          <w:rFonts w:ascii="Liberation Serif" w:hAnsi="Liberation Serif"/>
          <w:sz w:val="28"/>
          <w:szCs w:val="28"/>
        </w:rPr>
        <w:t>о подчиненности;</w:t>
      </w:r>
    </w:p>
    <w:p w14:paraId="6046EE0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25) представление оперативной информации о произошедших ЧС (происшествиях), ходе работ по их ликвидации и соответствующих докладов по подчиненности;</w:t>
      </w:r>
    </w:p>
    <w:p w14:paraId="1C262DC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26) регистрация и документирование всех входящих и исходящих сообщений и вызовов, обобщени</w:t>
      </w:r>
      <w:r>
        <w:rPr>
          <w:rFonts w:ascii="Liberation Serif" w:hAnsi="Liberation Serif"/>
          <w:sz w:val="28"/>
          <w:szCs w:val="28"/>
        </w:rPr>
        <w:t>е информации о произошедших ЧС (происшествиях) (за сутки дежурства), ходе работ по их ликвидации и представление соответствующих донесений (докладов) по подчиненности, формирование отчетов о поступившей информации;</w:t>
      </w:r>
    </w:p>
    <w:p w14:paraId="7FB6FDB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27) оповещение и </w:t>
      </w:r>
      <w:r>
        <w:rPr>
          <w:rFonts w:ascii="Liberation Serif" w:hAnsi="Liberation Serif"/>
          <w:sz w:val="28"/>
          <w:szCs w:val="28"/>
        </w:rPr>
        <w:t>информирование соседних ЕДДС в соответствии с планами взаимодействия при угрозе распространения ЧС на соседние территории;</w:t>
      </w:r>
    </w:p>
    <w:p w14:paraId="2A3027D4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28) реагирование на вызовы (сообщения о происшествиях), поступающие по всем имеющимся видам и каналам связи, в том числе по единому н</w:t>
      </w:r>
      <w:r>
        <w:rPr>
          <w:rFonts w:ascii="Liberation Serif" w:hAnsi="Liberation Serif"/>
          <w:sz w:val="28"/>
          <w:szCs w:val="28"/>
        </w:rPr>
        <w:t>омеру «112», и контроль результатов реагирования;</w:t>
      </w:r>
    </w:p>
    <w:p w14:paraId="1474BB79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29) взаимодействие в зоне своей ответственности с дежурными службами территориальных (местных) гарнизонов противопожарной службы для оперативного предупреждения об угрозах возникновения или возникновении ЧС</w:t>
      </w:r>
      <w:r>
        <w:rPr>
          <w:rFonts w:ascii="Liberation Serif" w:hAnsi="Liberation Serif"/>
          <w:sz w:val="28"/>
          <w:szCs w:val="28"/>
        </w:rPr>
        <w:t xml:space="preserve"> (происшествий) природного и техногенного характера;</w:t>
      </w:r>
    </w:p>
    <w:p w14:paraId="5D48C10F" w14:textId="77777777" w:rsidR="006D1A76" w:rsidRDefault="00CF25E9">
      <w:pPr>
        <w:tabs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30) ввод в базу данных системы-112 вызовов (сообщений о происшествиях), поступающих по единому номеру «112»;</w:t>
      </w:r>
    </w:p>
    <w:p w14:paraId="4B234DD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31) уточнение и корректировка действий, привлеченных ДДС по реагированию на вызовы (сообщения </w:t>
      </w:r>
      <w:r>
        <w:rPr>
          <w:rFonts w:ascii="Liberation Serif" w:hAnsi="Liberation Serif"/>
          <w:sz w:val="28"/>
          <w:szCs w:val="28"/>
        </w:rPr>
        <w:t>о происшествиях), поступившие по единому номеру «112»;</w:t>
      </w:r>
    </w:p>
    <w:p w14:paraId="246D1DF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32) контроль результатов реагирования на вызовы (сообщения о происшествиях), поступившие по единому номеру «112» с обслуживаемой территории; </w:t>
      </w:r>
    </w:p>
    <w:p w14:paraId="0922B0A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33) анализ информации в системе обеспечения вызова экстренн</w:t>
      </w:r>
      <w:r>
        <w:rPr>
          <w:rFonts w:ascii="Liberation Serif" w:hAnsi="Liberation Serif"/>
          <w:sz w:val="28"/>
          <w:szCs w:val="28"/>
        </w:rPr>
        <w:t>ых оперативных служб по единому номеру «112», полученной по результатам реагирования;</w:t>
      </w:r>
    </w:p>
    <w:p w14:paraId="12DF7AB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34) автоматизированный сбор, обработка и анализ информации о потенциальных источниках возникновения ЧС (происшествий) природного и техногенного характера, причинах их воз</w:t>
      </w:r>
      <w:r>
        <w:rPr>
          <w:rFonts w:ascii="Liberation Serif" w:hAnsi="Liberation Serif"/>
          <w:sz w:val="28"/>
          <w:szCs w:val="28"/>
        </w:rPr>
        <w:t>никновения на муниципальном и межмуниципальном уровнях;</w:t>
      </w:r>
    </w:p>
    <w:p w14:paraId="227390F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35) прогнозирование и моделирование возможных сценариев развития оперативной обстановки (с детализацией муниципального (межмуниципального) уровня, населенного пункта, объекта), проведения превентивных</w:t>
      </w:r>
      <w:r>
        <w:rPr>
          <w:rFonts w:ascii="Liberation Serif" w:hAnsi="Liberation Serif"/>
          <w:sz w:val="28"/>
          <w:szCs w:val="28"/>
        </w:rPr>
        <w:t xml:space="preserve"> мероприятий силами и средствами РСЧС, направленных на минимизацию последствий возможного ущерба;</w:t>
      </w:r>
    </w:p>
    <w:p w14:paraId="468DA02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36) управление рисками ЧС (происшествий) и оценка эффективности реализации комплекса мер, направленных на предупреждение ЧС (происшествий) и снижение негативн</w:t>
      </w:r>
      <w:r>
        <w:rPr>
          <w:rFonts w:ascii="Liberation Serif" w:hAnsi="Liberation Serif"/>
          <w:sz w:val="28"/>
          <w:szCs w:val="28"/>
        </w:rPr>
        <w:t>ых последствий при их возникновении;</w:t>
      </w:r>
    </w:p>
    <w:p w14:paraId="424525F9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37)</w:t>
      </w:r>
      <w:r>
        <w:rPr>
          <w:rFonts w:ascii="Liberation Serif" w:hAnsi="Liberation Serif"/>
          <w:sz w:val="28"/>
          <w:szCs w:val="28"/>
        </w:rPr>
        <w:tab/>
        <w:t>мониторинг оперативной обстановки с использованием имеющихся информационных систем и ресурсов (в том числе ресурсов органов управления РСЧС), разработка моделей обстановки с учетом метеорологического прогноза и расч</w:t>
      </w:r>
      <w:r>
        <w:rPr>
          <w:rFonts w:ascii="Liberation Serif" w:hAnsi="Liberation Serif"/>
          <w:sz w:val="28"/>
          <w:szCs w:val="28"/>
        </w:rPr>
        <w:t>етных задач (программ);</w:t>
      </w:r>
    </w:p>
    <w:p w14:paraId="71CE9154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38)</w:t>
      </w:r>
      <w:r>
        <w:rPr>
          <w:rFonts w:ascii="Liberation Serif" w:hAnsi="Liberation Serif"/>
          <w:sz w:val="28"/>
          <w:szCs w:val="28"/>
        </w:rPr>
        <w:tab/>
        <w:t>оценка уже сложившейся и возможной обстановки на основе сопоставления и анализа всей имеющейся информации, в том числе результатов прогнозирования, с реальными данными, полученными от автоматических (автоматизированных) систем м</w:t>
      </w:r>
      <w:r>
        <w:rPr>
          <w:rFonts w:ascii="Liberation Serif" w:hAnsi="Liberation Serif"/>
          <w:sz w:val="28"/>
          <w:szCs w:val="28"/>
        </w:rPr>
        <w:t>ониторинга, а также от вышестоящих, взаимодействующих и подчиненных организаций;</w:t>
      </w:r>
    </w:p>
    <w:p w14:paraId="1CAA357C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39)</w:t>
      </w:r>
      <w:r>
        <w:rPr>
          <w:rFonts w:ascii="Liberation Serif" w:hAnsi="Liberation Serif"/>
          <w:sz w:val="28"/>
          <w:szCs w:val="28"/>
        </w:rPr>
        <w:tab/>
        <w:t>подготовка вариантов решений по проведению мероприятий по предупреждению и ликвидации ЧС (происшествий) и планирование их реализации, представление руководителю органа упр</w:t>
      </w:r>
      <w:r>
        <w:rPr>
          <w:rFonts w:ascii="Liberation Serif" w:hAnsi="Liberation Serif"/>
          <w:sz w:val="28"/>
          <w:szCs w:val="28"/>
        </w:rPr>
        <w:t>авления, создавшего ЕДДС, подготовленных предложений;</w:t>
      </w:r>
    </w:p>
    <w:p w14:paraId="48D2942A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40)</w:t>
      </w:r>
      <w:r>
        <w:rPr>
          <w:rFonts w:ascii="Liberation Serif" w:hAnsi="Liberation Serif"/>
          <w:sz w:val="28"/>
          <w:szCs w:val="28"/>
        </w:rPr>
        <w:tab/>
        <w:t>доведение принятых решений и разработанных планов до исполнителей, информирование заинтересованных вышестоящих и взаимодействующих организаций о сложившейся обстановке, выполняемых решениях и ходе п</w:t>
      </w:r>
      <w:r>
        <w:rPr>
          <w:rFonts w:ascii="Liberation Serif" w:hAnsi="Liberation Serif"/>
          <w:sz w:val="28"/>
          <w:szCs w:val="28"/>
        </w:rPr>
        <w:t>роводимых мероприятий;</w:t>
      </w:r>
    </w:p>
    <w:p w14:paraId="518AD8FD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41)</w:t>
      </w:r>
      <w:r>
        <w:rPr>
          <w:rFonts w:ascii="Liberation Serif" w:hAnsi="Liberation Serif"/>
          <w:sz w:val="28"/>
          <w:szCs w:val="28"/>
        </w:rPr>
        <w:tab/>
        <w:t>контроль ликвидации последствий ЧС (происшествий), возникших на обслуживаемой территории;</w:t>
      </w:r>
    </w:p>
    <w:p w14:paraId="56B3318F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42)</w:t>
      </w:r>
      <w:r>
        <w:rPr>
          <w:rFonts w:ascii="Liberation Serif" w:hAnsi="Liberation Serif"/>
          <w:sz w:val="28"/>
          <w:szCs w:val="28"/>
        </w:rPr>
        <w:tab/>
        <w:t>обеспечение мониторинга на обслуживаемой территории транспортных средств экстренных оперативных служб, служб коммунального хозяйства, о</w:t>
      </w:r>
      <w:r>
        <w:rPr>
          <w:rFonts w:ascii="Liberation Serif" w:hAnsi="Liberation Serif"/>
          <w:sz w:val="28"/>
          <w:szCs w:val="28"/>
        </w:rPr>
        <w:t>бразовательных организаций (школьных автобусов, автобусов, осуществляющих перевозку организованных групп детей), автотранспортных предприятий, осуществляющих перевозку людей, транспортных средств, осуществляющих перевозку опасных грузов, и других транспорт</w:t>
      </w:r>
      <w:r>
        <w:rPr>
          <w:rFonts w:ascii="Liberation Serif" w:hAnsi="Liberation Serif"/>
          <w:sz w:val="28"/>
          <w:szCs w:val="28"/>
        </w:rPr>
        <w:t>ных средств, оснащенных аппаратурой спутниковой навигации ГЛОНАСС (ГЛОНАСС/GРS) и подключенных к региональной навигационно-информационной системе транспортного комплекса Свердловской области (далее - РНИС ТК СО), с целью обеспечения безопасности и осуществ</w:t>
      </w:r>
      <w:r>
        <w:rPr>
          <w:rFonts w:ascii="Liberation Serif" w:hAnsi="Liberation Serif"/>
          <w:sz w:val="28"/>
          <w:szCs w:val="28"/>
        </w:rPr>
        <w:t>ления оперативного межведомственного информационного взаимодействия и координации действий ДДС в случае инцидента для оказания помощи;</w:t>
      </w:r>
    </w:p>
    <w:p w14:paraId="33811803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43) представление информации в СКЦ о школьных автобусах (автобусах), осуществляющих перевозку организованных групп детей </w:t>
      </w:r>
      <w:r>
        <w:rPr>
          <w:rFonts w:ascii="Liberation Serif" w:hAnsi="Liberation Serif"/>
          <w:sz w:val="28"/>
          <w:szCs w:val="28"/>
        </w:rPr>
        <w:t>за пределами обслуживаемой территории.</w:t>
      </w:r>
    </w:p>
    <w:p w14:paraId="7A82F57E" w14:textId="77777777" w:rsidR="006D1A76" w:rsidRDefault="006D1A76">
      <w:pPr>
        <w:tabs>
          <w:tab w:val="left" w:pos="1134"/>
        </w:tabs>
        <w:textAlignment w:val="auto"/>
        <w:rPr>
          <w:rFonts w:ascii="Liberation Serif" w:hAnsi="Liberation Serif"/>
          <w:sz w:val="28"/>
          <w:szCs w:val="28"/>
        </w:rPr>
      </w:pPr>
    </w:p>
    <w:p w14:paraId="0D10CAC7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3. Основные функции ЕДДС</w:t>
      </w:r>
    </w:p>
    <w:p w14:paraId="583FEC43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757BA7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16. На ЕДДС возлагаются следующие основные функции:</w:t>
      </w:r>
    </w:p>
    <w:p w14:paraId="6B99C8F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прием и передача сигналов оповещения и экстренной информации;</w:t>
      </w:r>
    </w:p>
    <w:p w14:paraId="05C0769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прием, регистрация и документирование всех входящих и </w:t>
      </w:r>
      <w:r>
        <w:rPr>
          <w:rFonts w:ascii="Liberation Serif" w:hAnsi="Liberation Serif"/>
          <w:sz w:val="28"/>
          <w:szCs w:val="28"/>
        </w:rPr>
        <w:t>исходящих сообщений и вызовов;</w:t>
      </w:r>
    </w:p>
    <w:p w14:paraId="439343A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анализ и оценка достоверности поступившей информации, доведение ее до ДДС, в компетенцию которых входит реагирование на принятое сообщение;</w:t>
      </w:r>
    </w:p>
    <w:p w14:paraId="0397E0C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сбор от ДДС, действующих на обслуживаемой территории, сети наблюдения и лаборат</w:t>
      </w:r>
      <w:r>
        <w:rPr>
          <w:rFonts w:ascii="Liberation Serif" w:hAnsi="Liberation Serif"/>
          <w:sz w:val="28"/>
          <w:szCs w:val="28"/>
        </w:rPr>
        <w:t>орного контроля ГО и защиты населения информации об угрозе или факте возникновения ЧС (происшествий), сложившейся обстановке, действиях сил и средств по ликвидации ЧС (происшествий) и доведение такой информации до реагирующих служб;</w:t>
      </w:r>
    </w:p>
    <w:p w14:paraId="7496C3C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обработка и анализ д</w:t>
      </w:r>
      <w:r>
        <w:rPr>
          <w:rFonts w:ascii="Liberation Serif" w:hAnsi="Liberation Serif"/>
          <w:sz w:val="28"/>
          <w:szCs w:val="28"/>
        </w:rPr>
        <w:t>анных о ЧС (происшествиях), определение масштаба ЧС (происшествий), уточнение состава сил и средств, привлекаемых для реагирования на ЧС (происшествия), и их оповещение о переводе в соответствующие режимы функционирования;</w:t>
      </w:r>
    </w:p>
    <w:p w14:paraId="56E082F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обобщение, оценка и контроль д</w:t>
      </w:r>
      <w:r>
        <w:rPr>
          <w:rFonts w:ascii="Liberation Serif" w:hAnsi="Liberation Serif"/>
          <w:sz w:val="28"/>
          <w:szCs w:val="28"/>
        </w:rPr>
        <w:t>анных обстановки, принятых мер по ликвидации ЧС (происшествий), подготовка и корректировка заблаговременно разработанных и согласованных со службами муниципального образования вариантов управленческих решений по ликвидации ЧС (происшествий);</w:t>
      </w:r>
    </w:p>
    <w:p w14:paraId="7E0C9B2F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самостоятел</w:t>
      </w:r>
      <w:r>
        <w:rPr>
          <w:rFonts w:ascii="Liberation Serif" w:hAnsi="Liberation Serif"/>
          <w:sz w:val="28"/>
          <w:szCs w:val="28"/>
        </w:rPr>
        <w:t>ьное принятие необходимых решений по защите и спасению людей (в рамках своих полномочий);</w:t>
      </w:r>
    </w:p>
    <w:p w14:paraId="44AA6464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своевременное оповещение и информирование руководящего состава органа местного самоуправления, органов управления областной РСЧС муниципального уровня, органов упр</w:t>
      </w:r>
      <w:r>
        <w:rPr>
          <w:rFonts w:ascii="Liberation Serif" w:hAnsi="Liberation Serif"/>
          <w:sz w:val="28"/>
          <w:szCs w:val="28"/>
        </w:rPr>
        <w:t>авления и сил ГО, ДДС, организаций и населения об угрозе возникновения или возникновении ЧС (происшествий);</w:t>
      </w:r>
    </w:p>
    <w:p w14:paraId="57DA3628" w14:textId="77777777" w:rsidR="006D1A76" w:rsidRDefault="00CF25E9">
      <w:pPr>
        <w:tabs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</w:t>
      </w:r>
      <w:r>
        <w:rPr>
          <w:rFonts w:ascii="Liberation Serif" w:hAnsi="Liberation Serif"/>
          <w:sz w:val="28"/>
          <w:szCs w:val="28"/>
        </w:rPr>
        <w:tab/>
        <w:t>информирование ДДС и сил областной РСЧС, привлекаемых к ликвидации ЧС (происшествий), об обстановке, принятых и рекомендуемых мерах;</w:t>
      </w:r>
    </w:p>
    <w:p w14:paraId="695C7099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</w:t>
      </w:r>
      <w:r>
        <w:rPr>
          <w:rFonts w:ascii="Liberation Serif" w:hAnsi="Liberation Serif"/>
          <w:sz w:val="28"/>
          <w:szCs w:val="28"/>
        </w:rPr>
        <w:tab/>
        <w:t>организа</w:t>
      </w:r>
      <w:r>
        <w:rPr>
          <w:rFonts w:ascii="Liberation Serif" w:hAnsi="Liberation Serif"/>
          <w:sz w:val="28"/>
          <w:szCs w:val="28"/>
        </w:rPr>
        <w:t>ция взаимодействия с органами управления ГО и соседними ЕДДС по вопросам обеспечения выполнения мероприятий ГО и защиты населения и территорий от ЧС (происшествий);</w:t>
      </w:r>
    </w:p>
    <w:p w14:paraId="1A589625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</w:t>
      </w:r>
      <w:r>
        <w:rPr>
          <w:rFonts w:ascii="Liberation Serif" w:hAnsi="Liberation Serif"/>
          <w:sz w:val="28"/>
          <w:szCs w:val="28"/>
        </w:rPr>
        <w:tab/>
        <w:t>обеспечение своевременного оповещения и информирования населения о ЧС (происшествиях) п</w:t>
      </w:r>
      <w:r>
        <w:rPr>
          <w:rFonts w:ascii="Liberation Serif" w:hAnsi="Liberation Serif"/>
          <w:sz w:val="28"/>
          <w:szCs w:val="28"/>
        </w:rPr>
        <w:t>о решению главы городского округа Верхняя Пышма (председателя КЧС);</w:t>
      </w:r>
    </w:p>
    <w:p w14:paraId="5384C6E2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</w:t>
      </w:r>
      <w:r>
        <w:rPr>
          <w:rFonts w:ascii="Liberation Serif" w:hAnsi="Liberation Serif"/>
          <w:sz w:val="28"/>
          <w:szCs w:val="28"/>
        </w:rPr>
        <w:tab/>
        <w:t>представление в ЦУКС и СКЦ докладов (донесений) об угрозе или возникновении ЧС (происшествий), сложившейся обстановке, возможных вариантах решений и действиях по ликвидации ЧС (происше</w:t>
      </w:r>
      <w:r>
        <w:rPr>
          <w:rFonts w:ascii="Liberation Serif" w:hAnsi="Liberation Serif"/>
          <w:sz w:val="28"/>
          <w:szCs w:val="28"/>
        </w:rPr>
        <w:t>ствий);</w:t>
      </w:r>
    </w:p>
    <w:p w14:paraId="27CEA3D8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13)</w:t>
      </w:r>
      <w:r>
        <w:rPr>
          <w:rFonts w:ascii="Liberation Serif" w:hAnsi="Liberation Serif"/>
          <w:sz w:val="28"/>
          <w:szCs w:val="28"/>
        </w:rPr>
        <w:tab/>
        <w:t>представление оперативной информации о произошедших ЧС (происшествиях), ходе работ по их ликвидации и представление соответствующих докладов (донесений) по подчиненности в установленном порядке;</w:t>
      </w:r>
    </w:p>
    <w:p w14:paraId="3D7063D8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14)</w:t>
      </w:r>
      <w:r>
        <w:rPr>
          <w:rFonts w:ascii="Liberation Serif" w:hAnsi="Liberation Serif"/>
          <w:sz w:val="28"/>
          <w:szCs w:val="28"/>
        </w:rPr>
        <w:tab/>
        <w:t>уточнение и координация действий, привлеченны</w:t>
      </w:r>
      <w:r>
        <w:rPr>
          <w:rFonts w:ascii="Liberation Serif" w:hAnsi="Liberation Serif"/>
          <w:sz w:val="28"/>
          <w:szCs w:val="28"/>
        </w:rPr>
        <w:t>х ДДС по их совместному реагированию на сообщения о ЧС (происшествиях), поступающие по всем имеющимся видам и каналам связи, в том числе по единому номеру «112»;</w:t>
      </w:r>
    </w:p>
    <w:p w14:paraId="1BB32F29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15)</w:t>
      </w:r>
      <w:r>
        <w:rPr>
          <w:rFonts w:ascii="Liberation Serif" w:hAnsi="Liberation Serif"/>
          <w:sz w:val="28"/>
          <w:szCs w:val="28"/>
        </w:rPr>
        <w:tab/>
        <w:t>контроль результатов реагирования на сообщения о ЧС (происшествиях), поступающие по всем и</w:t>
      </w:r>
      <w:r>
        <w:rPr>
          <w:rFonts w:ascii="Liberation Serif" w:hAnsi="Liberation Serif"/>
          <w:sz w:val="28"/>
          <w:szCs w:val="28"/>
        </w:rPr>
        <w:t>меющимся видам и каналам связи, в том числе по единому номеру «112»;</w:t>
      </w:r>
    </w:p>
    <w:p w14:paraId="4424FBA1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16)</w:t>
      </w:r>
      <w:r>
        <w:rPr>
          <w:rFonts w:ascii="Liberation Serif" w:hAnsi="Liberation Serif"/>
          <w:sz w:val="28"/>
          <w:szCs w:val="28"/>
        </w:rPr>
        <w:tab/>
        <w:t>фиксация в оперативном режиме информации о возникающих аварийных ситуациях на объектах жилищно-коммунального хозяйства обслуживаемой территории и обеспечение контроля устранения авари</w:t>
      </w:r>
      <w:r>
        <w:rPr>
          <w:rFonts w:ascii="Liberation Serif" w:hAnsi="Liberation Serif"/>
          <w:sz w:val="28"/>
          <w:szCs w:val="28"/>
        </w:rPr>
        <w:t>йных ситуаций посредством федеральной системы мониторинга и контроля устранения аварий и инцидентов на объектах жилищно-коммунального хозяйства;</w:t>
      </w:r>
    </w:p>
    <w:p w14:paraId="59D6311E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17)</w:t>
      </w:r>
      <w:r>
        <w:rPr>
          <w:rFonts w:ascii="Liberation Serif" w:hAnsi="Liberation Serif"/>
          <w:sz w:val="28"/>
          <w:szCs w:val="28"/>
        </w:rPr>
        <w:tab/>
        <w:t>мониторинг, анализ, прогнозирование, оценка и контроль сложившейся обстановки на основе информации, поступа</w:t>
      </w:r>
      <w:r>
        <w:rPr>
          <w:rFonts w:ascii="Liberation Serif" w:hAnsi="Liberation Serif"/>
          <w:sz w:val="28"/>
          <w:szCs w:val="28"/>
        </w:rPr>
        <w:t>ющей от различных информационных систем и оконечных устройств;</w:t>
      </w:r>
    </w:p>
    <w:p w14:paraId="09273FBE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18)</w:t>
      </w:r>
      <w:r>
        <w:rPr>
          <w:rFonts w:ascii="Liberation Serif" w:hAnsi="Liberation Serif"/>
          <w:sz w:val="28"/>
          <w:szCs w:val="28"/>
        </w:rPr>
        <w:tab/>
        <w:t>информационное обеспечение органов управления областной РСЧС и КЧС органа местного самоуправления;</w:t>
      </w:r>
    </w:p>
    <w:p w14:paraId="41C50875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19)</w:t>
      </w:r>
      <w:r>
        <w:rPr>
          <w:rFonts w:ascii="Liberation Serif" w:hAnsi="Liberation Serif"/>
          <w:sz w:val="28"/>
          <w:szCs w:val="28"/>
        </w:rPr>
        <w:tab/>
        <w:t>накопление и обновление социально-экономических, природно-географических, демографичес</w:t>
      </w:r>
      <w:r>
        <w:rPr>
          <w:rFonts w:ascii="Liberation Serif" w:hAnsi="Liberation Serif"/>
          <w:sz w:val="28"/>
          <w:szCs w:val="28"/>
        </w:rPr>
        <w:t>ких и других данных об обслуживаемой территории, органах управления на обслуживаемой территории (в том числе их ДДС), силах и средствах ГО и областной РСЧС на обслуживаемой территории, потенциально опасных объектах, критически важных объектах, объектах тра</w:t>
      </w:r>
      <w:r>
        <w:rPr>
          <w:rFonts w:ascii="Liberation Serif" w:hAnsi="Liberation Serif"/>
          <w:sz w:val="28"/>
          <w:szCs w:val="28"/>
        </w:rPr>
        <w:t>нспортной инфраструктуры и среды обитания, возможных и планируемых мероприятиях по предупреждению и ликвидации ЧС (происшествий), в том числе с использованием системы РСЧС (через «Личный кабинет ЕДДС»);</w:t>
      </w:r>
    </w:p>
    <w:p w14:paraId="3EE23F5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20)</w:t>
      </w:r>
      <w:r>
        <w:rPr>
          <w:rFonts w:ascii="Liberation Serif" w:hAnsi="Liberation Serif"/>
          <w:sz w:val="28"/>
          <w:szCs w:val="28"/>
        </w:rPr>
        <w:tab/>
        <w:t>мониторинг состояния комплексной безопасности объ</w:t>
      </w:r>
      <w:r>
        <w:rPr>
          <w:rFonts w:ascii="Liberation Serif" w:hAnsi="Liberation Serif"/>
          <w:sz w:val="28"/>
          <w:szCs w:val="28"/>
        </w:rPr>
        <w:t>ектов социального назначения, здравоохранения и образования с круглосуточным пребыванием людей;</w:t>
      </w:r>
    </w:p>
    <w:p w14:paraId="08A456A8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21)</w:t>
      </w:r>
      <w:r>
        <w:rPr>
          <w:rFonts w:ascii="Liberation Serif" w:hAnsi="Liberation Serif"/>
          <w:sz w:val="28"/>
          <w:szCs w:val="28"/>
        </w:rPr>
        <w:tab/>
        <w:t>контроль и принятие мер по обеспечению готовности к задействованию местной автоматизированной системы централизованного оповещения населения, в том числе ко</w:t>
      </w:r>
      <w:r>
        <w:rPr>
          <w:rFonts w:ascii="Liberation Serif" w:hAnsi="Liberation Serif"/>
          <w:sz w:val="28"/>
          <w:szCs w:val="28"/>
        </w:rPr>
        <w:t>мплексной системы экстренного оповещения населения (при ее наличии), систем мониторинга безопасности среды обитания и правопорядка и других систем, выведенных в ЕДДС, а также обеспечение устойчивого и непрерывного функционирования системы управления и сред</w:t>
      </w:r>
      <w:r>
        <w:rPr>
          <w:rFonts w:ascii="Liberation Serif" w:hAnsi="Liberation Serif"/>
          <w:sz w:val="28"/>
          <w:szCs w:val="28"/>
        </w:rPr>
        <w:t>ств автоматизации;</w:t>
      </w:r>
    </w:p>
    <w:p w14:paraId="239D160B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22)</w:t>
      </w:r>
      <w:r>
        <w:rPr>
          <w:rFonts w:ascii="Liberation Serif" w:hAnsi="Liberation Serif"/>
          <w:sz w:val="28"/>
          <w:szCs w:val="28"/>
        </w:rPr>
        <w:tab/>
        <w:t>участие в организации профессиональной подготовки, профессиональной переподготовки и повышения квалификации специалистов ЕДДС для несения оперативного дежурства в областной РСЧС;</w:t>
      </w:r>
    </w:p>
    <w:p w14:paraId="5C636183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23)</w:t>
      </w:r>
      <w:r>
        <w:rPr>
          <w:rFonts w:ascii="Liberation Serif" w:hAnsi="Liberation Serif"/>
          <w:sz w:val="28"/>
          <w:szCs w:val="28"/>
        </w:rPr>
        <w:tab/>
        <w:t xml:space="preserve">осуществление информационного обмена по </w:t>
      </w:r>
      <w:r>
        <w:rPr>
          <w:rFonts w:ascii="Liberation Serif" w:hAnsi="Liberation Serif"/>
          <w:sz w:val="28"/>
          <w:szCs w:val="28"/>
        </w:rPr>
        <w:t>оперативной обстановке с органами повседневного управления областной РСЧС, в том числе с использованием системы РСЧС (через «Личный кабинет ЕДДС») и АПК «Безопасный город»;</w:t>
      </w:r>
    </w:p>
    <w:p w14:paraId="6BA0BD4C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24)</w:t>
      </w:r>
      <w:r>
        <w:rPr>
          <w:rFonts w:ascii="Liberation Serif" w:hAnsi="Liberation Serif"/>
          <w:sz w:val="28"/>
          <w:szCs w:val="28"/>
        </w:rPr>
        <w:tab/>
        <w:t>представление в ЦУКС и СКЦ отчетов о проведенных превентивных мероприятиях в со</w:t>
      </w:r>
      <w:r>
        <w:rPr>
          <w:rFonts w:ascii="Liberation Serif" w:hAnsi="Liberation Serif"/>
          <w:sz w:val="28"/>
          <w:szCs w:val="28"/>
        </w:rPr>
        <w:t>ответствии с полученным прогнозом возможных ЧС (происшествий) или экстренным (оперативным) предупреждением о прохождении опасных и (или) комплекса неблагоприятных метеорологических явлений;</w:t>
      </w:r>
    </w:p>
    <w:p w14:paraId="108AFD3B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25)</w:t>
      </w:r>
      <w:r>
        <w:rPr>
          <w:rFonts w:ascii="Liberation Serif" w:hAnsi="Liberation Serif"/>
          <w:sz w:val="28"/>
          <w:szCs w:val="28"/>
        </w:rPr>
        <w:tab/>
        <w:t>доведение экстренных (оперативных) предупреждений об угрозе во</w:t>
      </w:r>
      <w:r>
        <w:rPr>
          <w:rFonts w:ascii="Liberation Serif" w:hAnsi="Liberation Serif"/>
          <w:sz w:val="28"/>
          <w:szCs w:val="28"/>
        </w:rPr>
        <w:t>зникновения или возникновении ЧС (происшествий), об опасных и (или) о комплексе неблагоприятных метеорологических явлениях, моделях возможного развития обстановки, рекомендаций по снижению рисков до руководящего состава органа местного самоуправления, ДДС,</w:t>
      </w:r>
      <w:r>
        <w:rPr>
          <w:rFonts w:ascii="Liberation Serif" w:hAnsi="Liberation Serif"/>
          <w:sz w:val="28"/>
          <w:szCs w:val="28"/>
        </w:rPr>
        <w:t xml:space="preserve"> глав сельских поселений (старост населенных пунктов), организаторов мероприятий с массовым пребыванием людей, туристических групп на обслуживаемой территории;</w:t>
      </w:r>
    </w:p>
    <w:p w14:paraId="3F217436" w14:textId="77777777" w:rsidR="006D1A76" w:rsidRDefault="00CF25E9">
      <w:pPr>
        <w:tabs>
          <w:tab w:val="left" w:pos="1134"/>
        </w:tabs>
        <w:ind w:firstLine="567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26)</w:t>
      </w:r>
      <w:r>
        <w:rPr>
          <w:rFonts w:ascii="Liberation Serif" w:hAnsi="Liberation Serif"/>
          <w:sz w:val="28"/>
          <w:szCs w:val="28"/>
        </w:rPr>
        <w:tab/>
        <w:t xml:space="preserve">обеспечение надежного, устойчивого, непрерывного и круглосуточного функционирования средств </w:t>
      </w:r>
      <w:r>
        <w:rPr>
          <w:rFonts w:ascii="Liberation Serif" w:hAnsi="Liberation Serif"/>
          <w:sz w:val="28"/>
          <w:szCs w:val="28"/>
        </w:rPr>
        <w:t>автоматизации и оборудования, установленного в ЕДДС и обеспечивающего ее функционирование;</w:t>
      </w:r>
    </w:p>
    <w:p w14:paraId="017402CE" w14:textId="77777777" w:rsidR="006D1A76" w:rsidRDefault="00CF25E9">
      <w:pPr>
        <w:tabs>
          <w:tab w:val="left" w:pos="1134"/>
        </w:tabs>
        <w:ind w:firstLine="567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27)</w:t>
      </w:r>
      <w:r>
        <w:rPr>
          <w:rFonts w:ascii="Liberation Serif" w:hAnsi="Liberation Serif"/>
          <w:sz w:val="28"/>
          <w:szCs w:val="28"/>
        </w:rPr>
        <w:tab/>
        <w:t>обеспечение информационного взаимодействия территориальных органов, ИОГВ, органов местного самоуправления и организаций при решении задач в области защиты населе</w:t>
      </w:r>
      <w:r>
        <w:rPr>
          <w:rFonts w:ascii="Liberation Serif" w:hAnsi="Liberation Serif"/>
          <w:sz w:val="28"/>
          <w:szCs w:val="28"/>
        </w:rPr>
        <w:t>ния и территорий от ЧС и при подготовке к ведению и ведении ГО, а также при осуществлении мер информационной поддержки принятия решений в области защиты населения и территорий от ЧС и при подготовке к ведению и ведении ГО;</w:t>
      </w:r>
    </w:p>
    <w:p w14:paraId="5A9C3B60" w14:textId="77777777" w:rsidR="006D1A76" w:rsidRDefault="00CF25E9">
      <w:pPr>
        <w:tabs>
          <w:tab w:val="left" w:pos="1134"/>
        </w:tabs>
        <w:ind w:firstLine="567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28)</w:t>
      </w:r>
      <w:r>
        <w:rPr>
          <w:rFonts w:ascii="Liberation Serif" w:hAnsi="Liberation Serif"/>
          <w:sz w:val="28"/>
          <w:szCs w:val="28"/>
        </w:rPr>
        <w:tab/>
        <w:t>доведение задач, поставленных</w:t>
      </w:r>
      <w:r>
        <w:rPr>
          <w:rFonts w:ascii="Liberation Serif" w:hAnsi="Liberation Serif"/>
          <w:sz w:val="28"/>
          <w:szCs w:val="28"/>
        </w:rPr>
        <w:t xml:space="preserve"> вышестоящими органами управления областной РСЧС, до соответствующих ДДС, экстренных оперативных служб и организаций (объектов), контроль их выполнения и организация взаимодействия.</w:t>
      </w:r>
    </w:p>
    <w:p w14:paraId="369EC7F7" w14:textId="77777777" w:rsidR="006D1A76" w:rsidRDefault="006D1A76">
      <w:pPr>
        <w:ind w:firstLine="567"/>
        <w:textAlignment w:val="auto"/>
        <w:rPr>
          <w:rFonts w:ascii="Liberation Serif" w:hAnsi="Liberation Serif"/>
          <w:sz w:val="28"/>
          <w:szCs w:val="28"/>
        </w:rPr>
      </w:pPr>
    </w:p>
    <w:p w14:paraId="046A17DD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4. Состав и структура ЕДДС</w:t>
      </w:r>
    </w:p>
    <w:p w14:paraId="7522378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CB9F3E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17. ЕДДС включает в себя персонал ЕДДС,</w:t>
      </w:r>
      <w:r>
        <w:rPr>
          <w:rFonts w:ascii="Liberation Serif" w:hAnsi="Liberation Serif"/>
          <w:sz w:val="28"/>
          <w:szCs w:val="28"/>
        </w:rPr>
        <w:t xml:space="preserve"> технические средства управления, связи и оповещения, а также комплекс средств автоматизации ЕДДС и автоматизированные рабочие места дежурно-диспетчерского персонала ЕДДС.</w:t>
      </w:r>
    </w:p>
    <w:p w14:paraId="44CE396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состав персонала ЕДДС входят:</w:t>
      </w:r>
    </w:p>
    <w:p w14:paraId="367C5059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руководство ЕДДС (начальник ЕДДС, заместитель нач</w:t>
      </w:r>
      <w:r>
        <w:rPr>
          <w:rFonts w:ascii="Liberation Serif" w:hAnsi="Liberation Serif"/>
          <w:sz w:val="28"/>
          <w:szCs w:val="28"/>
        </w:rPr>
        <w:t>альника ЕДДС - старший оперативный дежурный);</w:t>
      </w:r>
    </w:p>
    <w:p w14:paraId="5A2347D0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дежурно-диспетчерский персонал ЕДДС (оперативные дежурные ЕДДС, помощники оперативного дежурного ЕДДС - специалисты по приему и обработке экстренных вызовов, инженер ЕДДС).</w:t>
      </w:r>
    </w:p>
    <w:p w14:paraId="1686DC7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 числа персонала ЕДДС формируетс</w:t>
      </w:r>
      <w:r>
        <w:rPr>
          <w:rFonts w:ascii="Liberation Serif" w:hAnsi="Liberation Serif"/>
          <w:sz w:val="28"/>
          <w:szCs w:val="28"/>
        </w:rPr>
        <w:t>я оперативная дежурная смена (далее – ОДС) ЕДДС для несения круглосуточного дежурства.</w:t>
      </w:r>
    </w:p>
    <w:p w14:paraId="4EC49C45" w14:textId="77777777" w:rsidR="006D1A76" w:rsidRDefault="00CF25E9">
      <w:pPr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Численный состав ОДС ЕДДС определяется в зависимости от категории ЕДДС, характеристики обслуживаемой территории (наличия потенциальных опасных объектов, состояния трансп</w:t>
      </w:r>
      <w:r>
        <w:rPr>
          <w:rFonts w:ascii="Liberation Serif" w:hAnsi="Liberation Serif"/>
          <w:sz w:val="28"/>
          <w:szCs w:val="28"/>
        </w:rPr>
        <w:t>ортной инфраструктуры, наличия рисков возникновения ЧС (происшествий)), количества населения на обслуживаемой территории, средней продолжительности обработки звонка и количества звонков в сутки, но не менее, чем указано в утвержденной проектной документаци</w:t>
      </w:r>
      <w:r>
        <w:rPr>
          <w:rFonts w:ascii="Liberation Serif" w:hAnsi="Liberation Serif"/>
          <w:sz w:val="28"/>
          <w:szCs w:val="28"/>
        </w:rPr>
        <w:t>и (с учетом решений проектно-сметной документации системы обеспечения вызова экстренных оперативных служб по единому номеру «112» в Свердловской области)</w:t>
      </w:r>
    </w:p>
    <w:p w14:paraId="67ABD124" w14:textId="77777777" w:rsidR="006D1A76" w:rsidRDefault="00CF25E9">
      <w:pPr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состав должностей ЕДДС согласовываются с Главным управлением Министерства Российской Федера</w:t>
      </w:r>
      <w:r>
        <w:rPr>
          <w:rFonts w:ascii="Liberation Serif" w:hAnsi="Liberation Serif"/>
          <w:sz w:val="28"/>
          <w:szCs w:val="28"/>
        </w:rPr>
        <w:t>ции по делам гражданской обороны, чрезвычайным ситуациям и ликвидации последствий стихийных бедствий по Свердловской области (далее – ГУ МЧС России по Свердловской области) и определяются распорядительным актом руководителя органа управления, создавшего ЕД</w:t>
      </w:r>
      <w:r>
        <w:rPr>
          <w:rFonts w:ascii="Liberation Serif" w:hAnsi="Liberation Serif"/>
          <w:sz w:val="28"/>
          <w:szCs w:val="28"/>
        </w:rPr>
        <w:t>ДС.</w:t>
      </w:r>
    </w:p>
    <w:p w14:paraId="4583364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Перечень и состав должностей единой дежурно-диспетчерской службы городского округа Верхняя Пышма приведены в приложении № 1 к настоящему положению. </w:t>
      </w:r>
    </w:p>
    <w:p w14:paraId="55C5563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решению главы городского округа Верхняя Пышма для обеспечения функционирования ЕДДС могут привлекать</w:t>
      </w:r>
      <w:r>
        <w:rPr>
          <w:rFonts w:ascii="Liberation Serif" w:hAnsi="Liberation Serif"/>
          <w:sz w:val="28"/>
          <w:szCs w:val="28"/>
        </w:rPr>
        <w:t>ся специалисты штатной структуры администрации муниципального образования (аналитики, специалисты служб технической поддержки, и другие специалисты, исходя из фактических задач и нужд ЕДДС).</w:t>
      </w:r>
    </w:p>
    <w:p w14:paraId="0E889C4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Минимальный численный состав ОДС ЕДДС должен составлять не менее </w:t>
      </w:r>
      <w:r>
        <w:rPr>
          <w:rFonts w:ascii="Liberation Serif" w:hAnsi="Liberation Serif"/>
          <w:sz w:val="28"/>
          <w:szCs w:val="28"/>
        </w:rPr>
        <w:t>трех человек (один оперативный дежурный ЕДДС, два помощника оперативного дежурного ЕДДС – специалиста по приему и обработке экстренных вызовов).</w:t>
      </w:r>
    </w:p>
    <w:p w14:paraId="29E0EB2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18. Начальник ЕДДС назначается на должность приказом начальника МКУ «Управление ГЗ ГО Верхняя Пышма», по </w:t>
      </w:r>
      <w:r>
        <w:rPr>
          <w:rFonts w:ascii="Liberation Serif" w:hAnsi="Liberation Serif"/>
          <w:sz w:val="28"/>
          <w:szCs w:val="28"/>
        </w:rPr>
        <w:t>согласованию с Министерством общественной безопасности Свердловской области. Начальник ЕДДС освобождается от должности начальником МКУ «Управление ГЗ ГО Верхняя Пышма».</w:t>
      </w:r>
    </w:p>
    <w:p w14:paraId="34AACF7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Комплектование ЕДДС работниками осуществляется начальником ЕДДС, по согласованию с нача</w:t>
      </w:r>
      <w:r>
        <w:rPr>
          <w:rFonts w:ascii="Liberation Serif" w:hAnsi="Liberation Serif"/>
          <w:sz w:val="28"/>
          <w:szCs w:val="28"/>
        </w:rPr>
        <w:t>льником МКУ «Управление ГЗ ГО Верхняя Пышма».</w:t>
      </w:r>
    </w:p>
    <w:p w14:paraId="17E642A8" w14:textId="77777777" w:rsidR="006D1A76" w:rsidRDefault="006D1A76">
      <w:pPr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7797D782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5. Требования к руководству</w:t>
      </w:r>
    </w:p>
    <w:p w14:paraId="17338413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 дежурно-диспетчерскому персоналу ЕДДС</w:t>
      </w:r>
    </w:p>
    <w:p w14:paraId="2E5E8B78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C1947C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19. Профессиональная деятельность руководителей ЕДДС, заместителей руководителей ЕДДС – старших оперативных дежурных, </w:t>
      </w:r>
      <w:r>
        <w:rPr>
          <w:rFonts w:ascii="Liberation Serif" w:hAnsi="Liberation Serif"/>
          <w:sz w:val="28"/>
          <w:szCs w:val="28"/>
        </w:rPr>
        <w:t>оперативных дежурных ЕДДС осуществляется в соответствии с профессиональным стандартом «Специалист органа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</w:t>
      </w:r>
      <w:r>
        <w:rPr>
          <w:rFonts w:ascii="Liberation Serif" w:hAnsi="Liberation Serif"/>
          <w:sz w:val="28"/>
          <w:szCs w:val="28"/>
        </w:rPr>
        <w:t>ий», утверждённым приказом Министерства труда и социальной защиты Российской Федерации от 10.02.2026 № 60н «Об утверждении профессионального стандарта «Специалист органа повседневного управления муниципального звена территориальной подсистемы единой госуда</w:t>
      </w:r>
      <w:r>
        <w:rPr>
          <w:rFonts w:ascii="Liberation Serif" w:hAnsi="Liberation Serif"/>
          <w:sz w:val="28"/>
          <w:szCs w:val="28"/>
        </w:rPr>
        <w:t>рственной системы предупреждения и ликвидации чрезвычайных ситуаций».».</w:t>
      </w:r>
    </w:p>
    <w:p w14:paraId="70E32DD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Руководство ЕДДС и дежурно-диспетчерский персонал ЕДДС должны знать и соблюдать требования документов, регламентирующих их деятельность.</w:t>
      </w:r>
    </w:p>
    <w:p w14:paraId="5662E394" w14:textId="77777777" w:rsidR="006D1A76" w:rsidRDefault="00CF25E9">
      <w:pPr>
        <w:pStyle w:val="aa"/>
        <w:numPr>
          <w:ilvl w:val="0"/>
          <w:numId w:val="1"/>
        </w:numPr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ЕДДС выполняет следующие трудовые фун</w:t>
      </w:r>
      <w:r>
        <w:rPr>
          <w:rFonts w:ascii="Liberation Serif" w:hAnsi="Liberation Serif"/>
          <w:sz w:val="28"/>
          <w:szCs w:val="28"/>
        </w:rPr>
        <w:t>кции:</w:t>
      </w:r>
    </w:p>
    <w:p w14:paraId="2AC1877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общее руководство деятельностью ЕДДС, нормативное и организационное обеспечение функционирования ЕДДС.</w:t>
      </w:r>
    </w:p>
    <w:p w14:paraId="5D7602B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135332A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обеспечение и поддержание надлежащих условий труда в соответствии с нормативными правовыми актами в области охраны труда;</w:t>
      </w:r>
    </w:p>
    <w:p w14:paraId="79CBC48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</w:t>
      </w:r>
      <w:r>
        <w:rPr>
          <w:rFonts w:ascii="Liberation Serif" w:hAnsi="Liberation Serif"/>
          <w:sz w:val="28"/>
          <w:szCs w:val="28"/>
        </w:rPr>
        <w:t>зация разработки и корректировки документов, регламентирующих деятельность ЕДДС;</w:t>
      </w:r>
    </w:p>
    <w:p w14:paraId="19404DC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планирование повседневной деятельности ЕДДС;</w:t>
      </w:r>
    </w:p>
    <w:p w14:paraId="52F4D58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разработки и заключения соглашений об осуществлении информационного обмена и взаимодействия при решении задач предупре</w:t>
      </w:r>
      <w:r>
        <w:rPr>
          <w:rFonts w:ascii="Liberation Serif" w:hAnsi="Liberation Serif"/>
          <w:sz w:val="28"/>
          <w:szCs w:val="28"/>
        </w:rPr>
        <w:t>ждения и ликвидации ЧС (происшествий) и регламентов информационного обмена и взаимодействия;</w:t>
      </w:r>
    </w:p>
    <w:p w14:paraId="15B0C77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и контроль ведения служебной переписки по вопросам, относящимся к компетенции ЕДДС;</w:t>
      </w:r>
    </w:p>
    <w:p w14:paraId="39E183F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проведение инструктажей в области охраны труда, пожарной безопаснос</w:t>
      </w:r>
      <w:r>
        <w:rPr>
          <w:rFonts w:ascii="Liberation Serif" w:hAnsi="Liberation Serif"/>
          <w:sz w:val="28"/>
          <w:szCs w:val="28"/>
        </w:rPr>
        <w:t>ти, защиты информации.</w:t>
      </w:r>
    </w:p>
    <w:p w14:paraId="1B8F684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679F45D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оценку условий труда и их влияния на результаты работы ЕДДС;</w:t>
      </w:r>
    </w:p>
    <w:p w14:paraId="6446A30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составлять и оформлять официальные документы (организационные документы ЕДДС, договоры, соглашения);</w:t>
      </w:r>
    </w:p>
    <w:p w14:paraId="04E9AC5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формировать графики несения дежурства специа</w:t>
      </w:r>
      <w:r>
        <w:rPr>
          <w:rFonts w:ascii="Liberation Serif" w:hAnsi="Liberation Serif"/>
          <w:sz w:val="28"/>
          <w:szCs w:val="28"/>
        </w:rPr>
        <w:t>листами ОДС ЕДДС и ежедневные планы работы ЕДДС;</w:t>
      </w:r>
    </w:p>
    <w:p w14:paraId="1385938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потребность в разработке и целесообразность разработки новых и корректировки заключенных соглашений об осуществлении информационного обмена и взаимодействия при решении задач предупреждения и ликв</w:t>
      </w:r>
      <w:r>
        <w:rPr>
          <w:rFonts w:ascii="Liberation Serif" w:hAnsi="Liberation Serif"/>
          <w:sz w:val="28"/>
          <w:szCs w:val="28"/>
        </w:rPr>
        <w:t>идации ЧС (происшествий), регламентов информационного обмена и взаимодействия, планирующих документов;</w:t>
      </w:r>
    </w:p>
    <w:p w14:paraId="0679303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служебную переписку в соответствии с требованиями делопроизводства, порядком и сроками, определенными законодательством Российской Федерации</w:t>
      </w:r>
      <w:r>
        <w:rPr>
          <w:rFonts w:ascii="Liberation Serif" w:hAnsi="Liberation Serif"/>
          <w:sz w:val="28"/>
          <w:szCs w:val="28"/>
        </w:rPr>
        <w:t>;</w:t>
      </w:r>
    </w:p>
    <w:p w14:paraId="723B216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формировать программу инструктажа на основе законодательства Российской Федерации в области охраны труда, пожарной безопасности, защиты информации с учетом специфики деятельности ЕДДС.</w:t>
      </w:r>
    </w:p>
    <w:p w14:paraId="617CE5B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0F86CA4C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основные положения законодательства </w:t>
      </w:r>
      <w:r>
        <w:rPr>
          <w:rFonts w:ascii="Liberation Serif" w:hAnsi="Liberation Serif"/>
          <w:sz w:val="28"/>
          <w:szCs w:val="28"/>
        </w:rPr>
        <w:t>Российской Федерации в области охраны труда;</w:t>
      </w:r>
    </w:p>
    <w:p w14:paraId="410B8D64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документов, регламентирующих деятельность ЕДДС;</w:t>
      </w:r>
    </w:p>
    <w:p w14:paraId="733C0F9D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в области ЗНТЧС, обеспечения пожарной безопасности, безопасности людей на водных объектах, охраны лесов от пожаров, антитеррор</w:t>
      </w:r>
      <w:r>
        <w:rPr>
          <w:rFonts w:ascii="Liberation Serif" w:hAnsi="Liberation Serif"/>
          <w:sz w:val="28"/>
          <w:szCs w:val="28"/>
        </w:rPr>
        <w:t>истической защищенности;</w:t>
      </w:r>
    </w:p>
    <w:p w14:paraId="622FF584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акты, регламентирующие режим труда и отдыха;</w:t>
      </w:r>
    </w:p>
    <w:p w14:paraId="64EAAFFA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основное содержание соглашений об осуществлении информационного обмена и взаимодействия при решении задач предупреждения и ликвидации ЧС (происшествий), р</w:t>
      </w:r>
      <w:r>
        <w:rPr>
          <w:rFonts w:ascii="Liberation Serif" w:hAnsi="Liberation Serif"/>
          <w:sz w:val="28"/>
          <w:szCs w:val="28"/>
        </w:rPr>
        <w:t>егламентов информационного обмена и взаимодействия, планирующих документов;</w:t>
      </w:r>
    </w:p>
    <w:p w14:paraId="1A6E00A9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ведения делопроизводства, порядок и сроки осуществления служебной переписки, определенные законодательством Российской Федерации;</w:t>
      </w:r>
    </w:p>
    <w:p w14:paraId="091C0A05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в области охраны труда, пожарной</w:t>
      </w:r>
      <w:r>
        <w:rPr>
          <w:rFonts w:ascii="Liberation Serif" w:hAnsi="Liberation Serif"/>
          <w:sz w:val="28"/>
          <w:szCs w:val="28"/>
        </w:rPr>
        <w:t xml:space="preserve"> безопасности, защиты информации;</w:t>
      </w:r>
    </w:p>
    <w:p w14:paraId="13B92541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и контроль кадрового обеспечения деятельности ЕДДС.</w:t>
      </w:r>
    </w:p>
    <w:p w14:paraId="40D6F45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1169BE7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предложений по комплектованию подразделения кадрами;</w:t>
      </w:r>
    </w:p>
    <w:p w14:paraId="20BCF94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и контроль проведения стажировки на рабочем месте при первичном</w:t>
      </w:r>
      <w:r>
        <w:rPr>
          <w:rFonts w:ascii="Liberation Serif" w:hAnsi="Liberation Serif"/>
          <w:sz w:val="28"/>
          <w:szCs w:val="28"/>
        </w:rPr>
        <w:t xml:space="preserve"> назначении работника на должность и последующего допуска должностных лиц к самостоятельному несению дежурства в составе оперативной дежурной смены;</w:t>
      </w:r>
    </w:p>
    <w:p w14:paraId="0CB30F8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допуска штатного персонала ЕДДС к самостоятельному несению дежурства в составе ОДС ЕДДС;</w:t>
      </w:r>
    </w:p>
    <w:p w14:paraId="4C676A8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</w:t>
      </w:r>
      <w:r>
        <w:rPr>
          <w:rFonts w:ascii="Liberation Serif" w:hAnsi="Liberation Serif"/>
          <w:sz w:val="28"/>
          <w:szCs w:val="28"/>
        </w:rPr>
        <w:t>ование и организация прохождения должностными лицами ЕДДС обучения по программам дополнительного профессионального образования;</w:t>
      </w:r>
    </w:p>
    <w:p w14:paraId="366DED7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и проведение занятий по профессиональной подготовке специалистов ОДС ЕДДС, проведение итогового контроля освоения пр</w:t>
      </w:r>
      <w:r>
        <w:rPr>
          <w:rFonts w:ascii="Liberation Serif" w:hAnsi="Liberation Serif"/>
          <w:sz w:val="28"/>
          <w:szCs w:val="28"/>
        </w:rPr>
        <w:t>ограммы профессиональной подготовки.</w:t>
      </w:r>
    </w:p>
    <w:p w14:paraId="323BF22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40C6A38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поиск и подбор кандидатов, оценивать профессиональные и личные качества кандидатов;</w:t>
      </w:r>
    </w:p>
    <w:p w14:paraId="1F7C639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формировать план проведения стажировки на рабочем месте в составе ОДС ЕДДС при первичном назначении работник</w:t>
      </w:r>
      <w:r>
        <w:rPr>
          <w:rFonts w:ascii="Liberation Serif" w:hAnsi="Liberation Serif"/>
          <w:sz w:val="28"/>
          <w:szCs w:val="28"/>
        </w:rPr>
        <w:t>ов на должность;</w:t>
      </w:r>
    </w:p>
    <w:p w14:paraId="020445E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организовывать и проводить зачеты у специалистов ОДС ЕДДС;</w:t>
      </w:r>
    </w:p>
    <w:p w14:paraId="78FAB0C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планировать обучение должностных лиц ЕДДС с обеспечением бесперебойной сменности ОДС ЕДДС;</w:t>
      </w:r>
    </w:p>
    <w:p w14:paraId="445C471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проводить занятия со специалистами ОДС ЕДДС по программе профессиональной </w:t>
      </w:r>
      <w:r>
        <w:rPr>
          <w:rFonts w:ascii="Liberation Serif" w:hAnsi="Liberation Serif"/>
          <w:sz w:val="28"/>
          <w:szCs w:val="28"/>
        </w:rPr>
        <w:t>подготовки.</w:t>
      </w:r>
    </w:p>
    <w:p w14:paraId="23201FE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22741BD6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к кандидатам на замещение должностей в подразделении;</w:t>
      </w:r>
    </w:p>
    <w:p w14:paraId="5B5CA872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методики психологической и профессиональной адаптации работников;</w:t>
      </w:r>
    </w:p>
    <w:p w14:paraId="0CB7171A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требования, предъявляемые к знаниям и умениям специалистов ОДС ЕДДС;</w:t>
      </w:r>
    </w:p>
    <w:p w14:paraId="66FDF352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допуска </w:t>
      </w:r>
      <w:r>
        <w:rPr>
          <w:rFonts w:ascii="Liberation Serif" w:hAnsi="Liberation Serif"/>
          <w:sz w:val="28"/>
          <w:szCs w:val="28"/>
        </w:rPr>
        <w:t>штатного персонала ЕДДС к самостоятельному несению дежурства в составе ОДС ЕДДС;</w:t>
      </w:r>
    </w:p>
    <w:p w14:paraId="376C7771" w14:textId="77777777" w:rsidR="006D1A76" w:rsidRDefault="00CF25E9">
      <w:pPr>
        <w:tabs>
          <w:tab w:val="left" w:pos="567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акты, регламентирующие организацию подготовки в области ЗНТЧС;</w:t>
      </w:r>
    </w:p>
    <w:p w14:paraId="572EFE0B" w14:textId="77777777" w:rsidR="006D1A76" w:rsidRDefault="00CF25E9">
      <w:pPr>
        <w:tabs>
          <w:tab w:val="left" w:pos="567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содержание программы профессиональной подготовки специалистов ОДС ЕДДС;</w:t>
      </w:r>
    </w:p>
    <w:p w14:paraId="40D4DD96" w14:textId="77777777" w:rsidR="006D1A76" w:rsidRDefault="00CF25E9">
      <w:pPr>
        <w:tabs>
          <w:tab w:val="left" w:pos="567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осуществлен</w:t>
      </w:r>
      <w:r>
        <w:rPr>
          <w:rFonts w:ascii="Liberation Serif" w:hAnsi="Liberation Serif"/>
          <w:sz w:val="28"/>
          <w:szCs w:val="28"/>
        </w:rPr>
        <w:t>ия итогового контроля освоения программы профессиональной подготовки должностных лиц ЕДДС;</w:t>
      </w:r>
    </w:p>
    <w:p w14:paraId="4145AB6B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оперативной деятельности и руководство оперативной деятельностью ЕДДС.</w:t>
      </w:r>
    </w:p>
    <w:p w14:paraId="28CDFF3D" w14:textId="77777777" w:rsidR="006D1A76" w:rsidRDefault="00CF25E9">
      <w:pPr>
        <w:tabs>
          <w:tab w:val="left" w:pos="709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01C59910" w14:textId="77777777" w:rsidR="006D1A76" w:rsidRDefault="00CF25E9">
      <w:pPr>
        <w:tabs>
          <w:tab w:val="left" w:pos="567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проведение инструктажа специалистов ОДС ЕДДС перед их заступлен</w:t>
      </w:r>
      <w:r>
        <w:rPr>
          <w:rFonts w:ascii="Liberation Serif" w:hAnsi="Liberation Serif"/>
          <w:sz w:val="28"/>
          <w:szCs w:val="28"/>
        </w:rPr>
        <w:t>ием на оперативное дежурство;</w:t>
      </w:r>
    </w:p>
    <w:p w14:paraId="148D9C62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осуществления приема-передачи оперативного дежурства специалистами сменяющейся и заступающей ОДС ЕДДС;</w:t>
      </w:r>
    </w:p>
    <w:p w14:paraId="17B51D78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общая координация деятельности должностных лиц ЕДДС и контроль выполнения поставленных руководством муниципального</w:t>
      </w:r>
      <w:r>
        <w:rPr>
          <w:rFonts w:ascii="Liberation Serif" w:hAnsi="Liberation Serif"/>
          <w:sz w:val="28"/>
          <w:szCs w:val="28"/>
        </w:rPr>
        <w:t xml:space="preserve"> образования задач;</w:t>
      </w:r>
    </w:p>
    <w:p w14:paraId="1A38421D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организации и несения оперативного дежурства специалистами ОДС ЕДДС;</w:t>
      </w:r>
    </w:p>
    <w:p w14:paraId="7B4D0AE1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участия должностных лиц ОДС ЕДДС в учениях и тренировках, проводимых вышестоящими и взаимодействующими органами управления;</w:t>
      </w:r>
    </w:p>
    <w:p w14:paraId="55A74A5B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и контроль</w:t>
      </w:r>
      <w:r>
        <w:rPr>
          <w:rFonts w:ascii="Liberation Serif" w:hAnsi="Liberation Serif"/>
          <w:sz w:val="28"/>
          <w:szCs w:val="28"/>
        </w:rPr>
        <w:t xml:space="preserve"> выполнения должностными лицами ЕДДС мероприятий по сбору, обобщению и анализу информации в области ЗНТЧС;</w:t>
      </w:r>
    </w:p>
    <w:p w14:paraId="0DDC5F33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оценка оперативной обстановки на основе сопоставления и анализа всей имеющейся информации, в том числе результатов прогнозирования, с реальными данны</w:t>
      </w:r>
      <w:r>
        <w:rPr>
          <w:rFonts w:ascii="Liberation Serif" w:hAnsi="Liberation Serif"/>
          <w:sz w:val="28"/>
          <w:szCs w:val="28"/>
        </w:rPr>
        <w:t>ми, полученными от автоматических (автоматизированных) систем мониторинга, а также от взаимодействующих органов управления муниципального звена территориальной подсистемы РСЧС;</w:t>
      </w:r>
    </w:p>
    <w:p w14:paraId="5A3CEEB5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доведения специалистами ОДС ЕДДС оперативной информации до руководства</w:t>
      </w:r>
      <w:r>
        <w:rPr>
          <w:rFonts w:ascii="Liberation Serif" w:hAnsi="Liberation Serif"/>
          <w:sz w:val="28"/>
          <w:szCs w:val="28"/>
        </w:rPr>
        <w:t xml:space="preserve"> муниципального образования и вышестоящих органов управления РСЧС и по их поручению до органов управления муниципального звена территориальной подсистемы РСЧС;</w:t>
      </w:r>
    </w:p>
    <w:p w14:paraId="6E9E8505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и представление предложений руководству муниципального образования по выполнению меро</w:t>
      </w:r>
      <w:r>
        <w:rPr>
          <w:rFonts w:ascii="Liberation Serif" w:hAnsi="Liberation Serif"/>
          <w:sz w:val="28"/>
          <w:szCs w:val="28"/>
        </w:rPr>
        <w:t>приятий по предупреждению и ликвидации ЧС (происшествий), привлечению к реагированию дополнительных сил и средств муниципального звена территориальной подсистемы РСЧС;</w:t>
      </w:r>
    </w:p>
    <w:p w14:paraId="526206E7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общее руководство и контроль выполнения должностными лицами ЕДДС мероприятий по организа</w:t>
      </w:r>
      <w:r>
        <w:rPr>
          <w:rFonts w:ascii="Liberation Serif" w:hAnsi="Liberation Serif"/>
          <w:sz w:val="28"/>
          <w:szCs w:val="28"/>
        </w:rPr>
        <w:t>ции реагирования на ЧС (происшествия) и обеспечению координации сил и средств муниципального звена территориальной подсистемы РСЧС;</w:t>
      </w:r>
    </w:p>
    <w:p w14:paraId="15AFAFF3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действий должностных лиц ОДС ЕДДС по вопросам информирования населения и отправки заявок в средства массовой инф</w:t>
      </w:r>
      <w:r>
        <w:rPr>
          <w:rFonts w:ascii="Liberation Serif" w:hAnsi="Liberation Serif"/>
          <w:sz w:val="28"/>
          <w:szCs w:val="28"/>
        </w:rPr>
        <w:t>ормации и операторам связи для осуществления информирования населения о прогнозируемых и возникших ЧС, принимаемых мерах по обеспечению безопасности населения, а также о приемах и способах защиты от поражающих факторов источников ЧС;</w:t>
      </w:r>
    </w:p>
    <w:p w14:paraId="0FFDC390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общее руководство и ко</w:t>
      </w:r>
      <w:r>
        <w:rPr>
          <w:rFonts w:ascii="Liberation Serif" w:hAnsi="Liberation Serif"/>
          <w:sz w:val="28"/>
          <w:szCs w:val="28"/>
        </w:rPr>
        <w:t>нтроль выполнения должностными лицами ЕДДС мероприятий по оповещению населения об угрозе возникновения или о возникновении ЧС (происшествий);</w:t>
      </w:r>
    </w:p>
    <w:p w14:paraId="15442D54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общее руководство и контроль выполнения специалистами ОДС ЕДДС мероприятий по приему и передаче сигналов </w:t>
      </w:r>
      <w:r>
        <w:rPr>
          <w:rFonts w:ascii="Liberation Serif" w:hAnsi="Liberation Serif"/>
          <w:sz w:val="28"/>
          <w:szCs w:val="28"/>
        </w:rPr>
        <w:t>боевого управления и оповещения гражданской обороны;</w:t>
      </w:r>
    </w:p>
    <w:p w14:paraId="738BA3F6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ежедневное подведение итогов несения оперативного дежурства специалистами ОДС ЕДДС, разбор действий сменяющейся ОДС ЕДДС.</w:t>
      </w:r>
    </w:p>
    <w:p w14:paraId="4F1E1A43" w14:textId="77777777" w:rsidR="006D1A76" w:rsidRDefault="00CF25E9">
      <w:pPr>
        <w:tabs>
          <w:tab w:val="left" w:pos="709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50E26CF5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осуществлять проведение инструктажа специалистов ОДС ЕДДС перед их </w:t>
      </w:r>
      <w:r>
        <w:rPr>
          <w:rFonts w:ascii="Liberation Serif" w:hAnsi="Liberation Serif"/>
          <w:sz w:val="28"/>
          <w:szCs w:val="28"/>
        </w:rPr>
        <w:t>заступлением на оперативное дежурство;</w:t>
      </w:r>
    </w:p>
    <w:p w14:paraId="197ACD12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контролировать выполнение специалистами ОДС ЕДДС порядка приема-передачи дежурства;</w:t>
      </w:r>
    </w:p>
    <w:p w14:paraId="1719EBC1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распределять задачи между должностными лицами ЕДДС с учетом их компетенции и текущей загруженности;</w:t>
      </w:r>
    </w:p>
    <w:p w14:paraId="58761823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контроль своевременн</w:t>
      </w:r>
      <w:r>
        <w:rPr>
          <w:rFonts w:ascii="Liberation Serif" w:hAnsi="Liberation Serif"/>
          <w:sz w:val="28"/>
          <w:szCs w:val="28"/>
        </w:rPr>
        <w:t>ости и качества выполнения специалистами ОДС ЕДДС мероприятий в рамках несения оперативного дежурства;</w:t>
      </w:r>
    </w:p>
    <w:p w14:paraId="4588EC6D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организовывать отработку и представление специалистами ОДС ЕДДС документов в рамках учений и тренировок;</w:t>
      </w:r>
    </w:p>
    <w:p w14:paraId="30E2F926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координировать совместную работу должностных лиц</w:t>
      </w:r>
      <w:r>
        <w:rPr>
          <w:rFonts w:ascii="Liberation Serif" w:hAnsi="Liberation Serif"/>
          <w:sz w:val="28"/>
          <w:szCs w:val="28"/>
        </w:rPr>
        <w:t xml:space="preserve"> ЕДДС по сбору, обобщению и анализу информации в области ЗНТЧС;</w:t>
      </w:r>
    </w:p>
    <w:p w14:paraId="0E7D01B2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функциональные возможности информационных систем, ресурсов и баз данных;</w:t>
      </w:r>
    </w:p>
    <w:p w14:paraId="6CB6C9CD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обобщать и анализировать информацию, полученную из различных источников: информация от очевидцев, оператив</w:t>
      </w:r>
      <w:r>
        <w:rPr>
          <w:rFonts w:ascii="Liberation Serif" w:hAnsi="Liberation Serif"/>
          <w:sz w:val="28"/>
          <w:szCs w:val="28"/>
        </w:rPr>
        <w:t>ная информация от реагирующих подразделений, данные информационных систем и ресурсов;</w:t>
      </w:r>
    </w:p>
    <w:p w14:paraId="3B68A9E5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в работе методы анализа данных;</w:t>
      </w:r>
    </w:p>
    <w:p w14:paraId="394A89BD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взаимодействие с руководством муниципального образования, органами управления РСЧС с использованием имеющихся ср</w:t>
      </w:r>
      <w:r>
        <w:rPr>
          <w:rFonts w:ascii="Liberation Serif" w:hAnsi="Liberation Serif"/>
          <w:sz w:val="28"/>
          <w:szCs w:val="28"/>
        </w:rPr>
        <w:t>едств связи и передачи данных;</w:t>
      </w:r>
    </w:p>
    <w:p w14:paraId="7B92DF70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анализировать всю доступную информацию на предмет достаточности и актуальности проводимых мероприятий с учетом текущей оперативной обстановки и возможных вариантов ее развития;</w:t>
      </w:r>
    </w:p>
    <w:p w14:paraId="4C92CC57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координировать совместную работу должностных лиц</w:t>
      </w:r>
      <w:r>
        <w:rPr>
          <w:rFonts w:ascii="Liberation Serif" w:hAnsi="Liberation Serif"/>
          <w:sz w:val="28"/>
          <w:szCs w:val="28"/>
        </w:rPr>
        <w:t xml:space="preserve"> ЕДДС по организации реагирования на ЧС (происшествия) и обеспечению координации сил и средств муниципального звена территориальной подсистемы РСЧС;</w:t>
      </w:r>
    </w:p>
    <w:p w14:paraId="36B5FACD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координировать работу по формированию сообщений в средства массовой информации и заявок операторам связи;</w:t>
      </w:r>
    </w:p>
    <w:p w14:paraId="7E63521A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>оординировать совместную работу должностных лиц ЕДДС по оповещению населения об угрозе возникновения или о возникновении ЧС (происшествий);</w:t>
      </w:r>
    </w:p>
    <w:p w14:paraId="4351A229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прием и передачу сигналов боевого управления и оповещения гражданской обороны;</w:t>
      </w:r>
    </w:p>
    <w:p w14:paraId="2DC6DC55" w14:textId="77777777" w:rsidR="006D1A76" w:rsidRDefault="00CF25E9">
      <w:pPr>
        <w:tabs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объективно оценивать раб</w:t>
      </w:r>
      <w:r>
        <w:rPr>
          <w:rFonts w:ascii="Liberation Serif" w:hAnsi="Liberation Serif"/>
          <w:sz w:val="28"/>
          <w:szCs w:val="28"/>
        </w:rPr>
        <w:t>оту каждого специалиста ЕДДС, выявлять недостатки и положительные стороны в их работе.</w:t>
      </w:r>
    </w:p>
    <w:p w14:paraId="40FF6FC3" w14:textId="77777777" w:rsidR="006D1A76" w:rsidRDefault="00CF25E9">
      <w:pPr>
        <w:tabs>
          <w:tab w:val="left" w:pos="709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226F5F3D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проведения инструктажа специалистов ОДС ЕДДС перед их заступлением на оперативное дежурство;</w:t>
      </w:r>
    </w:p>
    <w:p w14:paraId="25A56102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приема-передачи дежурства;</w:t>
      </w:r>
    </w:p>
    <w:p w14:paraId="548745E5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управления п</w:t>
      </w:r>
      <w:r>
        <w:rPr>
          <w:rFonts w:ascii="Liberation Serif" w:hAnsi="Liberation Serif"/>
          <w:sz w:val="28"/>
          <w:szCs w:val="28"/>
        </w:rPr>
        <w:t>ерсоналом;</w:t>
      </w:r>
    </w:p>
    <w:p w14:paraId="6491368F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инструкции по действиям должностных лиц ОДС ЕДДС в различных режимах функционирования (в повседневной деятельности, при повышенной готовности и чрезвычайной ситуации);</w:t>
      </w:r>
    </w:p>
    <w:p w14:paraId="31E6FA05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проведения учений и тренировок, </w:t>
      </w:r>
      <w:r>
        <w:rPr>
          <w:rFonts w:ascii="Liberation Serif" w:hAnsi="Liberation Serif"/>
          <w:sz w:val="28"/>
          <w:szCs w:val="28"/>
        </w:rPr>
        <w:t>проводимых вышестоящими и взаимодействующими органами управления;</w:t>
      </w:r>
    </w:p>
    <w:p w14:paraId="05126524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функции и полномочия ЕДДС по сбору информации в области ЗНТЧС;</w:t>
      </w:r>
    </w:p>
    <w:p w14:paraId="2DBEC8F5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информационных систем и ресурсов, используемых в ЕДДС, их назначение и возможности;</w:t>
      </w:r>
    </w:p>
    <w:p w14:paraId="0B301F4C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методов анализа данных;</w:t>
      </w:r>
    </w:p>
    <w:p w14:paraId="502D543D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</w:t>
      </w:r>
      <w:r>
        <w:rPr>
          <w:rFonts w:ascii="Liberation Serif" w:hAnsi="Liberation Serif"/>
          <w:sz w:val="28"/>
          <w:szCs w:val="28"/>
        </w:rPr>
        <w:t>овные положения инструкции по обмену информацией при угрозе и возникновении ЧС (происшествий);</w:t>
      </w:r>
    </w:p>
    <w:p w14:paraId="760599C0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инструкции по действиям специалистов ОДС ЕДДС при получении сигналов гражданской обороны, сигналов оповещения или экстренной информации о ЧС (</w:t>
      </w:r>
      <w:r>
        <w:rPr>
          <w:rFonts w:ascii="Liberation Serif" w:hAnsi="Liberation Serif"/>
          <w:sz w:val="28"/>
          <w:szCs w:val="28"/>
        </w:rPr>
        <w:t>происшествии);</w:t>
      </w:r>
    </w:p>
    <w:p w14:paraId="4FE842AD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сведения об административно-территориальном делении муниципального образования;</w:t>
      </w:r>
    </w:p>
    <w:p w14:paraId="1C52BE4B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географические, климатические, природные, социально-экономические особенности муниципального образования, основные административные и географические наз</w:t>
      </w:r>
      <w:r>
        <w:rPr>
          <w:rFonts w:ascii="Liberation Serif" w:hAnsi="Liberation Serif"/>
          <w:sz w:val="28"/>
          <w:szCs w:val="28"/>
        </w:rPr>
        <w:t>вания, иные ориентиры на территории муниципального образования;</w:t>
      </w:r>
    </w:p>
    <w:p w14:paraId="2D5AF5C0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названия и расположение основных мест массового пребывания людей, зон отдыха, водных объектов на территории муниципального образования;</w:t>
      </w:r>
    </w:p>
    <w:p w14:paraId="15928A90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названия и места расположения опасных производственных о</w:t>
      </w:r>
      <w:r>
        <w:rPr>
          <w:rFonts w:ascii="Liberation Serif" w:hAnsi="Liberation Serif"/>
          <w:sz w:val="28"/>
          <w:szCs w:val="28"/>
        </w:rPr>
        <w:t>бъектов на территории муниципального образования, их общая характеристика и возможные аварии на них;</w:t>
      </w:r>
    </w:p>
    <w:p w14:paraId="31DA788D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риски возникновения и характеристика возможных ЧС на территории муниципального образования, соседних муниципальных образований;</w:t>
      </w:r>
    </w:p>
    <w:p w14:paraId="254F8294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планирую</w:t>
      </w:r>
      <w:r>
        <w:rPr>
          <w:rFonts w:ascii="Liberation Serif" w:hAnsi="Liberation Serif"/>
          <w:sz w:val="28"/>
          <w:szCs w:val="28"/>
        </w:rPr>
        <w:t>щих документов в области ЗНТЧС;</w:t>
      </w:r>
    </w:p>
    <w:p w14:paraId="76513AEF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алгоритмов действий должностных лиц ОДС ЕДДС при реагировании на ЧС (происшествия);</w:t>
      </w:r>
    </w:p>
    <w:p w14:paraId="254ED47E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в области оповещения и информирования населения;</w:t>
      </w:r>
    </w:p>
    <w:p w14:paraId="5C3AAE61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документы, регламентирующие деятельность ЕДДС </w:t>
      </w:r>
      <w:r>
        <w:rPr>
          <w:rFonts w:ascii="Liberation Serif" w:hAnsi="Liberation Serif"/>
          <w:sz w:val="28"/>
          <w:szCs w:val="28"/>
        </w:rPr>
        <w:t>в области оповещения и информирования населения;</w:t>
      </w:r>
    </w:p>
    <w:p w14:paraId="52409973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функции и полномочия ЕДДС по оповещению населения об угрозе возникновения или о возникновении ЧС (происшествий);</w:t>
      </w:r>
    </w:p>
    <w:p w14:paraId="134BC54B" w14:textId="77777777" w:rsidR="006D1A76" w:rsidRDefault="00CF25E9">
      <w:pPr>
        <w:tabs>
          <w:tab w:val="left" w:pos="567"/>
          <w:tab w:val="left" w:pos="709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основные требования руководящих документов в области организации функционирования оперативной </w:t>
      </w:r>
      <w:r>
        <w:rPr>
          <w:rFonts w:ascii="Liberation Serif" w:hAnsi="Liberation Serif"/>
          <w:sz w:val="28"/>
          <w:szCs w:val="28"/>
        </w:rPr>
        <w:t>дежурной службы в ЕДДС;</w:t>
      </w:r>
    </w:p>
    <w:p w14:paraId="5CDC9307" w14:textId="77777777" w:rsidR="006D1A76" w:rsidRDefault="00CF25E9">
      <w:pPr>
        <w:tabs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стратегическое планирование деятельности и развития ЕДДС.</w:t>
      </w:r>
    </w:p>
    <w:p w14:paraId="15016A02" w14:textId="77777777" w:rsidR="006D1A76" w:rsidRDefault="00CF25E9">
      <w:pPr>
        <w:tabs>
          <w:tab w:val="left" w:pos="709"/>
          <w:tab w:val="left" w:pos="851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724C88DE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 функционирования ЕДДС за различные периоды времени, выявление недостатков и проблемных вопросов, определение необходимых мер по их устранению и даль</w:t>
      </w:r>
      <w:r>
        <w:rPr>
          <w:rFonts w:ascii="Liberation Serif" w:hAnsi="Liberation Serif"/>
          <w:sz w:val="28"/>
          <w:szCs w:val="28"/>
        </w:rPr>
        <w:t>нейшему развитию ЕДДС;</w:t>
      </w:r>
    </w:p>
    <w:p w14:paraId="7D2BAB0D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и представление руководству муниципального образования предложений по корректировке планирующих документов муниципального образования в области ЗНТЧС;</w:t>
      </w:r>
    </w:p>
    <w:p w14:paraId="0F4DFC0D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взаимодействие с руководством муниципального образования, ГУ МЧС </w:t>
      </w:r>
      <w:r>
        <w:rPr>
          <w:rFonts w:ascii="Liberation Serif" w:hAnsi="Liberation Serif"/>
          <w:sz w:val="28"/>
          <w:szCs w:val="28"/>
        </w:rPr>
        <w:t>России, органами управления муниципального звена территориальной подсистемы РСЧС по вопросам функционирования, развития и совершенствования муниципального звена территориальной подсистемы РСЧС;</w:t>
      </w:r>
    </w:p>
    <w:p w14:paraId="3DCB289C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планирование и осуществление мероприятий по поддержанию работо</w:t>
      </w:r>
      <w:r>
        <w:rPr>
          <w:rFonts w:ascii="Liberation Serif" w:hAnsi="Liberation Serif"/>
          <w:sz w:val="28"/>
          <w:szCs w:val="28"/>
        </w:rPr>
        <w:t>способности и совершенствованию материально-технического обеспечения ЕДДС;</w:t>
      </w:r>
    </w:p>
    <w:p w14:paraId="35E1B0C1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планирование мероприятий и организация работ по защите информации;</w:t>
      </w:r>
    </w:p>
    <w:p w14:paraId="2E46ABEA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и представление руководству муниципального образования предложений по финансовому обеспечению функциони</w:t>
      </w:r>
      <w:r>
        <w:rPr>
          <w:rFonts w:ascii="Liberation Serif" w:hAnsi="Liberation Serif"/>
          <w:sz w:val="28"/>
          <w:szCs w:val="28"/>
        </w:rPr>
        <w:t>рования и развития ЕДДС.</w:t>
      </w:r>
    </w:p>
    <w:p w14:paraId="683DF4A4" w14:textId="77777777" w:rsidR="006D1A76" w:rsidRDefault="00CF25E9">
      <w:pPr>
        <w:tabs>
          <w:tab w:val="left" w:pos="709"/>
          <w:tab w:val="left" w:pos="851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2BDF201B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анализировать показатели эффективности и результативности деятельности органа управления и выполнения регламентов и инструкций должностными лицами;</w:t>
      </w:r>
    </w:p>
    <w:p w14:paraId="29DF6E32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анализировать информацию о текущем уровне защищенности населения от Ч</w:t>
      </w:r>
      <w:r>
        <w:rPr>
          <w:rFonts w:ascii="Liberation Serif" w:hAnsi="Liberation Serif"/>
          <w:sz w:val="28"/>
          <w:szCs w:val="28"/>
        </w:rPr>
        <w:t>С (происшествий), выявлять недостатки и вырабатывать перечень мероприятий по их устранению;</w:t>
      </w:r>
    </w:p>
    <w:p w14:paraId="7B934B74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анализировать содержание планирующих документов в области ЗНТЧС на предмет их соответствия требованиям, достаточности и актуальности содержащейся в них информации, </w:t>
      </w:r>
      <w:r>
        <w:rPr>
          <w:rFonts w:ascii="Liberation Serif" w:hAnsi="Liberation Serif"/>
          <w:sz w:val="28"/>
          <w:szCs w:val="28"/>
        </w:rPr>
        <w:t>определять существующие риски и вырабатывать предложения по их минимизации;</w:t>
      </w:r>
    </w:p>
    <w:p w14:paraId="5CC2926E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формулировать цель, задачи, основные направления и мероприятия по развитию ЕДДС и организации функционирования муниципального звена территориальной подсистемы РСЧС;</w:t>
      </w:r>
    </w:p>
    <w:p w14:paraId="2F787861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планировать мер</w:t>
      </w:r>
      <w:r>
        <w:rPr>
          <w:rFonts w:ascii="Liberation Serif" w:hAnsi="Liberation Serif"/>
          <w:sz w:val="28"/>
          <w:szCs w:val="28"/>
        </w:rPr>
        <w:t>оприятия, организовывать и координировать реализацию мероприятий по поддержанию работоспособности и совершенствованию материально-технического обеспечения ЕДДС;</w:t>
      </w:r>
    </w:p>
    <w:p w14:paraId="3BAEE2BA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классифицировать и оценивать угрозы информационной безопасности;</w:t>
      </w:r>
    </w:p>
    <w:p w14:paraId="3F3CC9F8" w14:textId="77777777" w:rsidR="006D1A76" w:rsidRDefault="00CF25E9">
      <w:pPr>
        <w:tabs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финансовое планир</w:t>
      </w:r>
      <w:r>
        <w:rPr>
          <w:rFonts w:ascii="Liberation Serif" w:hAnsi="Liberation Serif"/>
          <w:sz w:val="28"/>
          <w:szCs w:val="28"/>
        </w:rPr>
        <w:t>ование организации функционирования и развития ЕДДС.</w:t>
      </w:r>
    </w:p>
    <w:p w14:paraId="1A1D051D" w14:textId="77777777" w:rsidR="006D1A76" w:rsidRDefault="00CF25E9">
      <w:pPr>
        <w:tabs>
          <w:tab w:val="left" w:pos="709"/>
          <w:tab w:val="left" w:pos="851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6659F117" w14:textId="77777777" w:rsidR="006D1A76" w:rsidRDefault="00CF25E9">
      <w:pPr>
        <w:tabs>
          <w:tab w:val="left" w:pos="349"/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базовые принципы и этапы проведения исследования деятельности организаций;</w:t>
      </w:r>
    </w:p>
    <w:p w14:paraId="2382EB1B" w14:textId="77777777" w:rsidR="006D1A76" w:rsidRDefault="00CF25E9">
      <w:pPr>
        <w:tabs>
          <w:tab w:val="left" w:pos="349"/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требования, предъявляемые к формам и содержанию планирующих документов в области ЗНТЧС;</w:t>
      </w:r>
    </w:p>
    <w:p w14:paraId="708225ED" w14:textId="77777777" w:rsidR="006D1A76" w:rsidRDefault="00CF25E9">
      <w:pPr>
        <w:tabs>
          <w:tab w:val="left" w:pos="349"/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предназначение, основные ф</w:t>
      </w:r>
      <w:r>
        <w:rPr>
          <w:rFonts w:ascii="Liberation Serif" w:hAnsi="Liberation Serif"/>
          <w:sz w:val="28"/>
          <w:szCs w:val="28"/>
        </w:rPr>
        <w:t>ункции и полномочия органов управления и сил территориальной подсистемы РСЧС;</w:t>
      </w:r>
    </w:p>
    <w:p w14:paraId="4BF5DB00" w14:textId="77777777" w:rsidR="006D1A76" w:rsidRDefault="00CF25E9">
      <w:pPr>
        <w:tabs>
          <w:tab w:val="left" w:pos="349"/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документы, регламентирующие материально-техническое оснащение ЕДДС, методологические основы организации и планирования материально-технического обеспечения;</w:t>
      </w:r>
    </w:p>
    <w:p w14:paraId="31DF6A0A" w14:textId="77777777" w:rsidR="006D1A76" w:rsidRDefault="00CF25E9">
      <w:pPr>
        <w:tabs>
          <w:tab w:val="left" w:pos="349"/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угрозы безоп</w:t>
      </w:r>
      <w:r>
        <w:rPr>
          <w:rFonts w:ascii="Liberation Serif" w:hAnsi="Liberation Serif"/>
          <w:sz w:val="28"/>
          <w:szCs w:val="28"/>
        </w:rPr>
        <w:t>асности информации и методы управления защитой информации;</w:t>
      </w:r>
    </w:p>
    <w:p w14:paraId="62F3CFB5" w14:textId="77777777" w:rsidR="006D1A76" w:rsidRDefault="00CF25E9">
      <w:pPr>
        <w:tabs>
          <w:tab w:val="left" w:pos="349"/>
          <w:tab w:val="left" w:pos="709"/>
          <w:tab w:val="left" w:pos="851"/>
          <w:tab w:val="left" w:pos="993"/>
          <w:tab w:val="left" w:pos="226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принципы финансового планирования.</w:t>
      </w:r>
    </w:p>
    <w:p w14:paraId="3E7436E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Квалификационные требования к руководителю ЕДДС: </w:t>
      </w:r>
    </w:p>
    <w:p w14:paraId="0B6C430C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образование: высшее образование – бакалавриат или высшее образование (непрофильное) – бакалавриат и </w:t>
      </w:r>
      <w:r>
        <w:rPr>
          <w:rFonts w:ascii="Liberation Serif" w:hAnsi="Liberation Serif"/>
          <w:sz w:val="28"/>
          <w:szCs w:val="28"/>
        </w:rPr>
        <w:t>дополнительное профессиональное образование – программы профессиональной переподготовки по виду профессиональной деятельности или среднее профессиональное образование - программы подготовки специалистов среднего звена или среднее профессиональное образован</w:t>
      </w:r>
      <w:r>
        <w:rPr>
          <w:rFonts w:ascii="Liberation Serif" w:hAnsi="Liberation Serif"/>
          <w:sz w:val="28"/>
          <w:szCs w:val="28"/>
        </w:rPr>
        <w:t>ие (непрофильное) – программы подготовки специалистов среднего звена и дополнительное профессиональное образование - программы профессиональной переподготовки по виду профессиональной деятельности;</w:t>
      </w:r>
    </w:p>
    <w:p w14:paraId="5354DD21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опыт практической работы: не менее трех лет на руководящих</w:t>
      </w:r>
      <w:r>
        <w:rPr>
          <w:rFonts w:ascii="Liberation Serif" w:hAnsi="Liberation Serif"/>
          <w:sz w:val="28"/>
          <w:szCs w:val="28"/>
        </w:rPr>
        <w:t xml:space="preserve"> должностях в органах управления или не менее трех лет на должностях органов управления в области защиты населения и территории от чрезвычайных ситуаций или не менее двух лет на руководящих должностях в области защиты населения и территории от чрезвычайных</w:t>
      </w:r>
      <w:r>
        <w:rPr>
          <w:rFonts w:ascii="Liberation Serif" w:hAnsi="Liberation Serif"/>
          <w:sz w:val="28"/>
          <w:szCs w:val="28"/>
        </w:rPr>
        <w:t xml:space="preserve"> ситуаций;</w:t>
      </w:r>
    </w:p>
    <w:p w14:paraId="79B4168C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особые условия допуска к работе: прохождение обязательных предварительных и периодических медицинских осмотров, прохождение обучения мерам пожарной безопасности, прохождение обучения по охране труда и проверки знаний требований охраны труда;</w:t>
      </w:r>
    </w:p>
    <w:p w14:paraId="0CD1F7B7" w14:textId="77777777" w:rsidR="006D1A76" w:rsidRDefault="00CF25E9">
      <w:pPr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дру</w:t>
      </w:r>
      <w:r>
        <w:rPr>
          <w:rFonts w:ascii="Liberation Serif" w:hAnsi="Liberation Serif"/>
          <w:sz w:val="28"/>
          <w:szCs w:val="28"/>
        </w:rPr>
        <w:t>гие характеристики: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получение дополнительного профессионального образования в области ЗНТЧС не реже одного раза в пять лет, получение дополнительного профессионального образования в области ЗНТЧС в течение первого года работы для лиц, впервые </w:t>
      </w:r>
      <w:r>
        <w:rPr>
          <w:rFonts w:ascii="Liberation Serif" w:hAnsi="Liberation Serif"/>
          <w:sz w:val="28"/>
          <w:szCs w:val="28"/>
        </w:rPr>
        <w:t>назначенных на должность, связанную с выполнением обязанностей в области ЗНТЧС, наличие высшего образования для замещения должностей в ЕДДС I и II категорий, прохождение стажировки на рабочем месте при первичном назначении на должность до допуска к самосто</w:t>
      </w:r>
      <w:r>
        <w:rPr>
          <w:rFonts w:ascii="Liberation Serif" w:hAnsi="Liberation Serif"/>
          <w:sz w:val="28"/>
          <w:szCs w:val="28"/>
        </w:rPr>
        <w:t>ятельному несению дежурства в составе ОДС ЕДДС, прохождение стажировки при назначении на должность и периодических стажировок на базе ЦУКС ГУ МЧС России по субъекту Российской Федерации (по решению ГУ МЧС России и руководства муниципального образования);</w:t>
      </w:r>
    </w:p>
    <w:p w14:paraId="6E18EEE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>) Заместитель начальника ЕДДС – старший оперативный дежурный выполняет следующие трудовые функции:</w:t>
      </w:r>
    </w:p>
    <w:p w14:paraId="4D91584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деятельности специалистов ОДС ЕДДС в рамках несения оперативного дежурства в суточном режиме.</w:t>
      </w:r>
    </w:p>
    <w:p w14:paraId="5BF45F27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48F34052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прием-передача дежурс</w:t>
      </w:r>
      <w:r>
        <w:rPr>
          <w:rFonts w:ascii="Liberation Serif" w:hAnsi="Liberation Serif"/>
          <w:sz w:val="28"/>
          <w:szCs w:val="28"/>
        </w:rPr>
        <w:t>тва и доклад вышестоящему должностному лицу ЕДДС;</w:t>
      </w:r>
    </w:p>
    <w:p w14:paraId="36F76BD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приема-передачи оперативного дежурства специалистами сменяющейся и заступающей ОДС ЕДДС;</w:t>
      </w:r>
    </w:p>
    <w:p w14:paraId="4CF21AE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распределение между специалистами ОДС ЕДДС оперативных задач в течение несения оперативного дежурства и к</w:t>
      </w:r>
      <w:r>
        <w:rPr>
          <w:rFonts w:ascii="Liberation Serif" w:hAnsi="Liberation Serif"/>
          <w:sz w:val="28"/>
          <w:szCs w:val="28"/>
        </w:rPr>
        <w:t>онтроль их выполнения;</w:t>
      </w:r>
    </w:p>
    <w:p w14:paraId="7F00234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ведение ежедневной служебной документации по направлению деятельности, проверка и утверждение служебной документации специалистов ОДС ЕДДС;</w:t>
      </w:r>
    </w:p>
    <w:p w14:paraId="43556C0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предложений по оснащению ЕДДС техническими средствами управления и оповещения, при</w:t>
      </w:r>
      <w:r>
        <w:rPr>
          <w:rFonts w:ascii="Liberation Serif" w:hAnsi="Liberation Serif"/>
          <w:sz w:val="28"/>
          <w:szCs w:val="28"/>
        </w:rPr>
        <w:t>менению в деятельности ЕДДС дополнительных информационных систем и ресурсов, внедрению современных инфокоммуникационных технологий, методов анализа данных;</w:t>
      </w:r>
    </w:p>
    <w:p w14:paraId="3F1EF6E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предложений по корректировке алгоритмов действий специалистов ОДС ЕДДС при реагировании н</w:t>
      </w:r>
      <w:r>
        <w:rPr>
          <w:rFonts w:ascii="Liberation Serif" w:hAnsi="Liberation Serif"/>
          <w:sz w:val="28"/>
          <w:szCs w:val="28"/>
        </w:rPr>
        <w:t>а ЧС (происшествия);</w:t>
      </w:r>
    </w:p>
    <w:p w14:paraId="21F1EC8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предложений по разработке и корректировке соглашений об организации информационного обмена и взаимодействия между ЕДДС и органами управления функциональных подсистем и территориальной подсистемы РСЧС при решении задач предуп</w:t>
      </w:r>
      <w:r>
        <w:rPr>
          <w:rFonts w:ascii="Liberation Serif" w:hAnsi="Liberation Serif"/>
          <w:sz w:val="28"/>
          <w:szCs w:val="28"/>
        </w:rPr>
        <w:t>реждения и ликвидации ЧС (происшествий), регламентов информационного обмена и взаимодействия, иных планирующих документов;</w:t>
      </w:r>
    </w:p>
    <w:p w14:paraId="590AF7B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действий специалистов ОДС ЕДДС в рамках выполнения учений и тренировок, проводимых вышестоящими и взаимодейств</w:t>
      </w:r>
      <w:r>
        <w:rPr>
          <w:rFonts w:ascii="Liberation Serif" w:hAnsi="Liberation Serif"/>
          <w:sz w:val="28"/>
          <w:szCs w:val="28"/>
        </w:rPr>
        <w:t>ующими органами управления;</w:t>
      </w:r>
    </w:p>
    <w:p w14:paraId="14CEF69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действий специалистов ОДС ЕДДС по отработке задач в рамках занятий по профессиональной подготовке дежурно-диспетчерского персонала ЕДДС, проводимых руководством ЕДДС.</w:t>
      </w:r>
    </w:p>
    <w:p w14:paraId="62D5B12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3AFAF46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проверять работоспособность оборудо</w:t>
      </w:r>
      <w:r>
        <w:rPr>
          <w:rFonts w:ascii="Liberation Serif" w:hAnsi="Liberation Serif"/>
          <w:sz w:val="28"/>
          <w:szCs w:val="28"/>
        </w:rPr>
        <w:t>вания, находящегося на рабочем месте руководителя ОДС ЕДДС;</w:t>
      </w:r>
    </w:p>
    <w:p w14:paraId="487EB9D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контроль соблюдения специалистами ОДС ЕДДС порядка приема-передачи дежурства;</w:t>
      </w:r>
    </w:p>
    <w:p w14:paraId="40ACE75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делегировать задачи специалистам ОДС ЕДДС с учетом их компетенции и текущей загруженности;</w:t>
      </w:r>
    </w:p>
    <w:p w14:paraId="4434CEB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оформлять ежед</w:t>
      </w:r>
      <w:r>
        <w:rPr>
          <w:rFonts w:ascii="Liberation Serif" w:hAnsi="Liberation Serif"/>
          <w:sz w:val="28"/>
          <w:szCs w:val="28"/>
        </w:rPr>
        <w:t>невную служебную документацию;</w:t>
      </w:r>
    </w:p>
    <w:p w14:paraId="38EA82C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потребность и целесообразность использования в деятельности ЕДДС дополнительных информационных систем и ресурсов, внедрения современных инфокоммуникационных технологий, платформ анализа данных;</w:t>
      </w:r>
    </w:p>
    <w:p w14:paraId="17A8707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оценивать </w:t>
      </w:r>
      <w:r>
        <w:rPr>
          <w:rFonts w:ascii="Liberation Serif" w:hAnsi="Liberation Serif"/>
          <w:sz w:val="28"/>
          <w:szCs w:val="28"/>
        </w:rPr>
        <w:t>достаточность мероприятий, предусмотренных алгоритмами действий при реагировании на ЧС (происшествия);</w:t>
      </w:r>
    </w:p>
    <w:p w14:paraId="33EEC94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потребность в разработке и целесообразность разработки новых и корректировки заключенных соглашений об организации информационного обмена и вз</w:t>
      </w:r>
      <w:r>
        <w:rPr>
          <w:rFonts w:ascii="Liberation Serif" w:hAnsi="Liberation Serif"/>
          <w:sz w:val="28"/>
          <w:szCs w:val="28"/>
        </w:rPr>
        <w:t>аимодействия при решении задач предупреждения и ликвидации ЧС (происшествий), регламентов информационного обмена и взаимодействия, планирующих документов;</w:t>
      </w:r>
    </w:p>
    <w:p w14:paraId="6AACE9B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организовывать выполнение специалистами ОДС ЕДДС мероприятий, предусмотренных алгоритмами действий сп</w:t>
      </w:r>
      <w:r>
        <w:rPr>
          <w:rFonts w:ascii="Liberation Serif" w:hAnsi="Liberation Serif"/>
          <w:sz w:val="28"/>
          <w:szCs w:val="28"/>
        </w:rPr>
        <w:t>ециалиста ОДС ЕДДС при реагировании на ЧС (происшествия);</w:t>
      </w:r>
    </w:p>
    <w:p w14:paraId="068FA09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организовывать выполнение специалистами ОДС ЕДДС мероприятий, предусмотренных инструкцией по действиям должностных лиц ОДС ЕДДС в различных режимах функционирования (в повседневной деятельности, при</w:t>
      </w:r>
      <w:r>
        <w:rPr>
          <w:rFonts w:ascii="Liberation Serif" w:hAnsi="Liberation Serif"/>
          <w:sz w:val="28"/>
          <w:szCs w:val="28"/>
        </w:rPr>
        <w:t xml:space="preserve"> повышенной готовности и чрезвычайной ситуации);</w:t>
      </w:r>
    </w:p>
    <w:p w14:paraId="4F0FE19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выделять главное из общего массива информации, уяснять полученную информацию в рамках проведения занятий по профессиональной подготовке дежурно-диспетчерского персонала ЕДДС.</w:t>
      </w:r>
    </w:p>
    <w:p w14:paraId="2F4F6FC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157FBEB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документа</w:t>
      </w:r>
      <w:r>
        <w:rPr>
          <w:rFonts w:ascii="Liberation Serif" w:hAnsi="Liberation Serif"/>
          <w:sz w:val="28"/>
          <w:szCs w:val="28"/>
        </w:rPr>
        <w:t>ции и перечень оборудования, находящихся на рабочем месте руководителя ОДС ЕДДС;</w:t>
      </w:r>
    </w:p>
    <w:p w14:paraId="60C37C3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приема-передачи оперативного дежурства специалистами сменяющейся и заступающей ОДС ЕДДС;</w:t>
      </w:r>
    </w:p>
    <w:p w14:paraId="46823E9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инструкции по действиям должностных лиц ОДС ЕДДС в различны</w:t>
      </w:r>
      <w:r>
        <w:rPr>
          <w:rFonts w:ascii="Liberation Serif" w:hAnsi="Liberation Serif"/>
          <w:sz w:val="28"/>
          <w:szCs w:val="28"/>
        </w:rPr>
        <w:t>х режимах функционирования (в повседневной деятельности, при повышенной готовности и чрезвычайной ситуации);</w:t>
      </w:r>
    </w:p>
    <w:p w14:paraId="0DA858E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документов, регламентирующих деятельность ЕДДС;</w:t>
      </w:r>
    </w:p>
    <w:p w14:paraId="0E66C61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в области охраны труда, пожарной безопасности, защиты информации;</w:t>
      </w:r>
    </w:p>
    <w:p w14:paraId="17CB5BF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перечень, т</w:t>
      </w:r>
      <w:r>
        <w:rPr>
          <w:rFonts w:ascii="Liberation Serif" w:hAnsi="Liberation Serif"/>
          <w:sz w:val="28"/>
          <w:szCs w:val="28"/>
        </w:rPr>
        <w:t>ребования к формам, содержанию и срокам представления ежедневной служебной документации;</w:t>
      </w:r>
    </w:p>
    <w:p w14:paraId="6F930DB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функциональные возможности используемых в деятельности ЕДДС информационных систем и ресурсов, инфокоммуникационных технологий, платформ анализа и визуализац</w:t>
      </w:r>
      <w:r>
        <w:rPr>
          <w:rFonts w:ascii="Liberation Serif" w:hAnsi="Liberation Serif"/>
          <w:sz w:val="28"/>
          <w:szCs w:val="28"/>
        </w:rPr>
        <w:t>ии данных;</w:t>
      </w:r>
    </w:p>
    <w:p w14:paraId="7782AF5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полномочия взаимодействующих подразделений, осуществляющих реагирование на ЧС (происшествия) на территории муниципального образования;</w:t>
      </w:r>
    </w:p>
    <w:p w14:paraId="6B8CEEA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основные положения соглашений об осуществлении информационного обмена и взаимодействия п</w:t>
      </w:r>
      <w:r>
        <w:rPr>
          <w:rFonts w:ascii="Liberation Serif" w:hAnsi="Liberation Serif"/>
          <w:sz w:val="28"/>
          <w:szCs w:val="28"/>
        </w:rPr>
        <w:t>ри решении задач предупреждения и ликвидации ЧС (происшествий), регламентов информационного обмена и взаимодействия, планирующих документов;</w:t>
      </w:r>
    </w:p>
    <w:p w14:paraId="18AD2F8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основных мероприятий, предусмотренных алгоритмами действий специалиста ОДС ЕДДС при реагировании на ЧС (пр</w:t>
      </w:r>
      <w:r>
        <w:rPr>
          <w:rFonts w:ascii="Liberation Serif" w:hAnsi="Liberation Serif"/>
          <w:sz w:val="28"/>
          <w:szCs w:val="28"/>
        </w:rPr>
        <w:t>оисшествия);</w:t>
      </w:r>
    </w:p>
    <w:p w14:paraId="4704147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документации, подлежащей разработке в рамках учений и тренировок, требования к формам и содержанию документации;</w:t>
      </w:r>
    </w:p>
    <w:p w14:paraId="0291362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в области ЗНТЧС, гражданской обороны, пожарной безопасности, безопасности людей на водных объек</w:t>
      </w:r>
      <w:r>
        <w:rPr>
          <w:rFonts w:ascii="Liberation Serif" w:hAnsi="Liberation Serif"/>
          <w:sz w:val="28"/>
          <w:szCs w:val="28"/>
        </w:rPr>
        <w:t>тах, охраны лесов от пожаров, антитеррористической защищенности, информационной безопасности, охраны труда;</w:t>
      </w:r>
    </w:p>
    <w:p w14:paraId="17D8313F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координация и контроль деятельности специалистов ОДС ЕДДС по сбору, обобщению и анализу информации в области ЗНТЧС, построению расчетов последствий </w:t>
      </w:r>
      <w:r>
        <w:rPr>
          <w:rFonts w:ascii="Liberation Serif" w:hAnsi="Liberation Serif"/>
          <w:sz w:val="28"/>
          <w:szCs w:val="28"/>
        </w:rPr>
        <w:t>(моделей) ЧС.</w:t>
      </w:r>
    </w:p>
    <w:p w14:paraId="5BE5E9A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1E4152C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действий специалистов ОДС ЕДДС по приему входящих вызовов и сообщений о ЧС (происшествиях), оперативных ежедневных прогнозов ЧС, экстренных предупреждений и расчетов последствий (моделей) ЧС в предела</w:t>
      </w:r>
      <w:r>
        <w:rPr>
          <w:rFonts w:ascii="Liberation Serif" w:hAnsi="Liberation Serif"/>
          <w:sz w:val="28"/>
          <w:szCs w:val="28"/>
        </w:rPr>
        <w:t>х муниципального образования;</w:t>
      </w:r>
    </w:p>
    <w:p w14:paraId="4B11957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действий специалистов ОДС ЕДДС по приему, регистрации и обработке информации от систем мониторинга, мониторингу складывающейся обстановки на подведомственной территории, мониторингу информационных систем</w:t>
      </w:r>
      <w:r>
        <w:rPr>
          <w:rFonts w:ascii="Liberation Serif" w:hAnsi="Liberation Serif"/>
          <w:sz w:val="28"/>
          <w:szCs w:val="28"/>
        </w:rPr>
        <w:t xml:space="preserve"> и ресурсов, электронных средств массовой информации и социальных сетей на предмет наличия информации об авариях и происшествиях, о нарушении нормальных условий жизнедеятельности населения;</w:t>
      </w:r>
    </w:p>
    <w:p w14:paraId="7C9F51F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координация и контроль действий специалистов ОДС ЕДДС по </w:t>
      </w:r>
      <w:r>
        <w:rPr>
          <w:rFonts w:ascii="Liberation Serif" w:hAnsi="Liberation Serif"/>
          <w:sz w:val="28"/>
          <w:szCs w:val="28"/>
        </w:rPr>
        <w:t>осуществлению обмена плановой и оперативной информацией с взаимодействующими органами управления РСЧС;</w:t>
      </w:r>
    </w:p>
    <w:p w14:paraId="07184DD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координация и контроль действий специалистов ОДС ЕДДС по осуществлению анализа полученной информации, прогнозированию масштабов развития ЧС </w:t>
      </w:r>
      <w:r>
        <w:rPr>
          <w:rFonts w:ascii="Liberation Serif" w:hAnsi="Liberation Serif"/>
          <w:sz w:val="28"/>
          <w:szCs w:val="28"/>
        </w:rPr>
        <w:t>(происшествий) и их последствий, разработке расчетов последствий (моделей) ЧС с учетом метеорологического прогноза и расчетных задач (программ);</w:t>
      </w:r>
    </w:p>
    <w:p w14:paraId="4A700F1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действий специалистов ОДС ЕДДС по ведению баз данных и внесению информации в информацион</w:t>
      </w:r>
      <w:r>
        <w:rPr>
          <w:rFonts w:ascii="Liberation Serif" w:hAnsi="Liberation Serif"/>
          <w:sz w:val="28"/>
          <w:szCs w:val="28"/>
        </w:rPr>
        <w:t>ные системы в области ЗНТЧС.</w:t>
      </w:r>
    </w:p>
    <w:p w14:paraId="47FFF691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41A2F34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оценивать и учитывать психологическое состояние заявителя, применять приемы конструктивного общения, взаимодействовать с абонентами при острых стрессовых реакциях;</w:t>
      </w:r>
    </w:p>
    <w:p w14:paraId="235B425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электронные и печатные карты, опреде</w:t>
      </w:r>
      <w:r>
        <w:rPr>
          <w:rFonts w:ascii="Liberation Serif" w:hAnsi="Liberation Serif"/>
          <w:sz w:val="28"/>
          <w:szCs w:val="28"/>
        </w:rPr>
        <w:t>лять место на территории муниципального образования по географическим координатам или по ориентирам;</w:t>
      </w:r>
    </w:p>
    <w:p w14:paraId="7F0C8D6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возможности Автоматизированной информационно-управляющей системы единой государственной системы предупреждения и ликвидации чрезвычайных ситуа</w:t>
      </w:r>
      <w:r>
        <w:rPr>
          <w:rFonts w:ascii="Liberation Serif" w:hAnsi="Liberation Serif"/>
          <w:sz w:val="28"/>
          <w:szCs w:val="28"/>
        </w:rPr>
        <w:t>ций для приема оперативных ежедневных прогнозов ЧС и расчетов последствий (моделей) ЧС;</w:t>
      </w:r>
    </w:p>
    <w:p w14:paraId="1F9A3A3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аппаратурой или программным обеспечением в целях приема, регистрации и обработки информации от систем мониторинга;</w:t>
      </w:r>
    </w:p>
    <w:p w14:paraId="7AB7D24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функциональные возможности ин</w:t>
      </w:r>
      <w:r>
        <w:rPr>
          <w:rFonts w:ascii="Liberation Serif" w:hAnsi="Liberation Serif"/>
          <w:sz w:val="28"/>
          <w:szCs w:val="28"/>
        </w:rPr>
        <w:t>формационных систем, ресурсов и баз данных в целях сбора и обработки информации в зависимости от складывающейся оперативной обстановки;</w:t>
      </w:r>
    </w:p>
    <w:p w14:paraId="790BC60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ресурсами информационно-телекоммуникационной сети «Интернет» с соблюдением принципов кибербезопасности;</w:t>
      </w:r>
    </w:p>
    <w:p w14:paraId="53B84C9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</w:t>
      </w:r>
      <w:r>
        <w:rPr>
          <w:rFonts w:ascii="Liberation Serif" w:hAnsi="Liberation Serif"/>
          <w:sz w:val="28"/>
          <w:szCs w:val="28"/>
        </w:rPr>
        <w:t>ьзовать каналы связи для обмена плановой и оперативной информацией с взаимодействующими органами управления РСЧС согласно регламентам информационного обмена и взаимодействия;</w:t>
      </w:r>
    </w:p>
    <w:p w14:paraId="605FEFA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применять на практике результаты расчетов последствий (моделей) ЧС;</w:t>
      </w:r>
    </w:p>
    <w:p w14:paraId="5B7B05C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ба</w:t>
      </w:r>
      <w:r>
        <w:rPr>
          <w:rFonts w:ascii="Liberation Serif" w:hAnsi="Liberation Serif"/>
          <w:sz w:val="28"/>
          <w:szCs w:val="28"/>
        </w:rPr>
        <w:t>зами данных и информационными системами в целях внесения, систематизации и учета информации в области ЗНТЧС.</w:t>
      </w:r>
    </w:p>
    <w:p w14:paraId="199AABF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5DC5084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географические, климатические, природные, социально-экономические особенности муниципального образования, основные административные и</w:t>
      </w:r>
      <w:r>
        <w:rPr>
          <w:rFonts w:ascii="Liberation Serif" w:hAnsi="Liberation Serif"/>
          <w:sz w:val="28"/>
          <w:szCs w:val="28"/>
        </w:rPr>
        <w:t xml:space="preserve"> географические названия, иные ориентиры на территории муниципального образования;</w:t>
      </w:r>
    </w:p>
    <w:p w14:paraId="6ADBD0A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особенности взаимодействия с заявителями при острых стрессовых реакциях, приемы конструктивного общения, в том числе при возникновении конфликтных ситуаций;</w:t>
      </w:r>
    </w:p>
    <w:p w14:paraId="0DDF90D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работы в</w:t>
      </w:r>
      <w:r>
        <w:rPr>
          <w:rFonts w:ascii="Liberation Serif" w:hAnsi="Liberation Serif"/>
          <w:sz w:val="28"/>
          <w:szCs w:val="28"/>
        </w:rPr>
        <w:t xml:space="preserve"> Автоматизированной информационно-управляющей системе единой государственной системы предупреждения и ликвидации чрезвычайных ситуаций;</w:t>
      </w:r>
    </w:p>
    <w:p w14:paraId="54C49F1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функциональные возможности используемых в работе ЕДДС систем мониторинга, информационных систем, ресурсов и б</w:t>
      </w:r>
      <w:r>
        <w:rPr>
          <w:rFonts w:ascii="Liberation Serif" w:hAnsi="Liberation Serif"/>
          <w:sz w:val="28"/>
          <w:szCs w:val="28"/>
        </w:rPr>
        <w:t>аз данных, сценарии их использования в соответствии со складывающейся оперативной обстановкой;</w:t>
      </w:r>
    </w:p>
    <w:p w14:paraId="1617E90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принципы кибербезопасности;</w:t>
      </w:r>
    </w:p>
    <w:p w14:paraId="2E54A4A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источники информации об авариях и происшествиях, о нарушении нормальных условий жизнедеятельности населения на терр</w:t>
      </w:r>
      <w:r>
        <w:rPr>
          <w:rFonts w:ascii="Liberation Serif" w:hAnsi="Liberation Serif"/>
          <w:sz w:val="28"/>
          <w:szCs w:val="28"/>
        </w:rPr>
        <w:t>итории муниципального образования в электронных средствах массовой информации и социальных сетях;</w:t>
      </w:r>
    </w:p>
    <w:p w14:paraId="003DDAC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Российской Федерации, субъектов Российской Федерации, муниципального образования в области обмена информацией о ЧС (происшествиях);</w:t>
      </w:r>
    </w:p>
    <w:p w14:paraId="5FFF205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функциональные возможности информационных систем и ресурсов, используемых для построения расчетов последствий (моделей) ЧС;</w:t>
      </w:r>
    </w:p>
    <w:p w14:paraId="59899DB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риски и характеристики возможных ЧС на территории муниципального образования, соседних муниципальных образований;</w:t>
      </w:r>
    </w:p>
    <w:p w14:paraId="0F73C54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структу</w:t>
      </w:r>
      <w:r>
        <w:rPr>
          <w:rFonts w:ascii="Liberation Serif" w:hAnsi="Liberation Serif"/>
          <w:sz w:val="28"/>
          <w:szCs w:val="28"/>
        </w:rPr>
        <w:t>ра баз данных, перечень и формы информации, подлежащей учету;</w:t>
      </w:r>
    </w:p>
    <w:p w14:paraId="6764FCA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деятельности специалистов ОДС ЕДДС по обеспечению координации сил и средств муниципального звена территориальной подсистемы РСЧС при выполнении мероприятий в области ЗНТЧС.</w:t>
      </w:r>
    </w:p>
    <w:p w14:paraId="283E73A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Трудовые </w:t>
      </w:r>
      <w:r>
        <w:rPr>
          <w:rFonts w:ascii="Liberation Serif" w:hAnsi="Liberation Serif"/>
          <w:sz w:val="28"/>
          <w:szCs w:val="28"/>
        </w:rPr>
        <w:t>действия:</w:t>
      </w:r>
    </w:p>
    <w:p w14:paraId="7EE7C2B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действий специалистов ОДС ЕДДС по доведению оперативной информации об угрозе возникновения или возникновении ЧС (происшествия) на территории муниципального образования до реагирующих подразделений сил и средств функциональн</w:t>
      </w:r>
      <w:r>
        <w:rPr>
          <w:rFonts w:ascii="Liberation Serif" w:hAnsi="Liberation Serif"/>
          <w:sz w:val="28"/>
          <w:szCs w:val="28"/>
        </w:rPr>
        <w:t>ых подсистем и территориальной подсистемы РСЧС и организаций в рамках их полномочий, ЦУКС ГУ МЧС России;</w:t>
      </w:r>
    </w:p>
    <w:p w14:paraId="1C2568F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доведение до вышестоящих должностных лиц ЕДДС, руководства муниципального образования и по их поручению до взаимодействующих органов </w:t>
      </w:r>
      <w:r>
        <w:rPr>
          <w:rFonts w:ascii="Liberation Serif" w:hAnsi="Liberation Serif"/>
          <w:sz w:val="28"/>
          <w:szCs w:val="28"/>
        </w:rPr>
        <w:t>управления РСЧС информации об угрозе возникновения или возникновении ЧС (происшествий) на территории муниципального образования;</w:t>
      </w:r>
    </w:p>
    <w:p w14:paraId="6238325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работы специалистов ОДС ЕДДС по приему, ведению и закрытию УКИО (КСиП);</w:t>
      </w:r>
    </w:p>
    <w:p w14:paraId="20EFAA9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взаимодействие с руководством ре</w:t>
      </w:r>
      <w:r>
        <w:rPr>
          <w:rFonts w:ascii="Liberation Serif" w:hAnsi="Liberation Serif"/>
          <w:sz w:val="28"/>
          <w:szCs w:val="28"/>
        </w:rPr>
        <w:t>агирующих подразделений сил и средств функциональных подсистем и территориальной подсистемы РСЧС и организаций, председателем КЧС и ОПБ муниципального образования по вопросам планирования мероприятий по предупреждению и ликвидации ЧС, привлечению к реагиро</w:t>
      </w:r>
      <w:r>
        <w:rPr>
          <w:rFonts w:ascii="Liberation Serif" w:hAnsi="Liberation Serif"/>
          <w:sz w:val="28"/>
          <w:szCs w:val="28"/>
        </w:rPr>
        <w:t>ванию дополнительных сил и средств;</w:t>
      </w:r>
    </w:p>
    <w:p w14:paraId="25712AA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взаимодействие с руководством ЕДДС соседних муниципальных образований при выявлении угрозы распространения ЧС (происшествия) между муниципальными образованиями;</w:t>
      </w:r>
    </w:p>
    <w:p w14:paraId="017EAF9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оповещение и персональный вызов должностных лиц КЧС и ОПБ м</w:t>
      </w:r>
      <w:r>
        <w:rPr>
          <w:rFonts w:ascii="Liberation Serif" w:hAnsi="Liberation Serif"/>
          <w:sz w:val="28"/>
          <w:szCs w:val="28"/>
        </w:rPr>
        <w:t>униципального образования, органа, специально уполномоченного на решение задач в области ЗНТЧС;</w:t>
      </w:r>
    </w:p>
    <w:p w14:paraId="7423536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действий специалистов ОДС ЕДДС по осуществлению информационного сопровождения реагирующих подразделений сил и средств функциональных подс</w:t>
      </w:r>
      <w:r>
        <w:rPr>
          <w:rFonts w:ascii="Liberation Serif" w:hAnsi="Liberation Serif"/>
          <w:sz w:val="28"/>
          <w:szCs w:val="28"/>
        </w:rPr>
        <w:t>истем и территориальной подсистемы РСЧС и организаций при выполнении принятых руководством муниципального образования решений по предупреждению и ликвидации ЧС (происшествий);</w:t>
      </w:r>
    </w:p>
    <w:p w14:paraId="0A427F1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 результатов реагирования органов управления и сил муниципального звена те</w:t>
      </w:r>
      <w:r>
        <w:rPr>
          <w:rFonts w:ascii="Liberation Serif" w:hAnsi="Liberation Serif"/>
          <w:sz w:val="28"/>
          <w:szCs w:val="28"/>
        </w:rPr>
        <w:t>рриториальной подсистемы РСЧС и выработка предложений по совершенствованию реагирования на ЧС (происшествия);</w:t>
      </w:r>
    </w:p>
    <w:p w14:paraId="3411717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контроль действий должностных лиц ОДС ЕДДС по ведению оперативной служебной документации по ЧС (происшествиям);</w:t>
      </w:r>
    </w:p>
    <w:p w14:paraId="1C3B98B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и контро</w:t>
      </w:r>
      <w:r>
        <w:rPr>
          <w:rFonts w:ascii="Liberation Serif" w:hAnsi="Liberation Serif"/>
          <w:sz w:val="28"/>
          <w:szCs w:val="28"/>
        </w:rPr>
        <w:t>ль действий должностных лиц ОДС ЕДДС по оповещению и информированию населения об угрозе возникновения или о возникновении ЧС (происшествия).</w:t>
      </w:r>
    </w:p>
    <w:p w14:paraId="355F335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2041A903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перечень привлекаемых к реагированию сил и средств в зависимости от прогнозируемой или про</w:t>
      </w:r>
      <w:r>
        <w:rPr>
          <w:rFonts w:ascii="Liberation Serif" w:hAnsi="Liberation Serif"/>
          <w:sz w:val="28"/>
          <w:szCs w:val="28"/>
        </w:rPr>
        <w:t>изошедшей ЧС (происшествия);</w:t>
      </w:r>
    </w:p>
    <w:p w14:paraId="11FD9D1A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выбирать порядок (алгоритм) доведения оперативной информации об угрозе возникновения или возникновении ЧС (происшествия) на территории муниципального образования до реагирующих подразделений в рамках их полномочий в зависимости</w:t>
      </w:r>
      <w:r>
        <w:rPr>
          <w:rFonts w:ascii="Liberation Serif" w:hAnsi="Liberation Serif"/>
          <w:sz w:val="28"/>
          <w:szCs w:val="28"/>
        </w:rPr>
        <w:t xml:space="preserve"> от типа ЧС (происшествия);</w:t>
      </w:r>
    </w:p>
    <w:p w14:paraId="4980AD16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необходимость, формы и сроки доведения информации до вышестоящих должностных лиц ЕДДС, руководства муниципального образования и взаимодействующих органов управления РСЧС;</w:t>
      </w:r>
    </w:p>
    <w:p w14:paraId="687CF922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в работе все имеющиеся каналы свя</w:t>
      </w:r>
      <w:r>
        <w:rPr>
          <w:rFonts w:ascii="Liberation Serif" w:hAnsi="Liberation Serif"/>
          <w:sz w:val="28"/>
          <w:szCs w:val="28"/>
        </w:rPr>
        <w:t>зи и средства коммуникации;</w:t>
      </w:r>
    </w:p>
    <w:p w14:paraId="1D6E8CE2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прием УКИО (КСиП), внесение в них информации, полученной по результатам реагирования на ЧС (происшествие), их закрытие после завершения реагирования на ЧС (происшествие) с использованием специализированного программ</w:t>
      </w:r>
      <w:r>
        <w:rPr>
          <w:rFonts w:ascii="Liberation Serif" w:hAnsi="Liberation Serif"/>
          <w:sz w:val="28"/>
          <w:szCs w:val="28"/>
        </w:rPr>
        <w:t>ного обеспечения;</w:t>
      </w:r>
    </w:p>
    <w:p w14:paraId="351F736C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необходимый и достаточный перечень мероприятий в целях предупреждения и ликвидации ЧС (происшествий) с учетом текущей оперативной обстановки и возможных вариантов ее развития;</w:t>
      </w:r>
    </w:p>
    <w:p w14:paraId="129BCE5A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вероятность распространения ЧС (происшес</w:t>
      </w:r>
      <w:r>
        <w:rPr>
          <w:rFonts w:ascii="Liberation Serif" w:hAnsi="Liberation Serif"/>
          <w:sz w:val="28"/>
          <w:szCs w:val="28"/>
        </w:rPr>
        <w:t>твия) между муниципальными образованиями;</w:t>
      </w:r>
    </w:p>
    <w:p w14:paraId="7E481D8C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аппаратуру, предназначенную для оповещения должностных лиц КЧС и ОПБ муниципального образования, органа, специально уполномоченного на решение задач в области ЗНТЧС;</w:t>
      </w:r>
    </w:p>
    <w:p w14:paraId="2FA26F4F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анализировать ход выполнения реагир</w:t>
      </w:r>
      <w:r>
        <w:rPr>
          <w:rFonts w:ascii="Liberation Serif" w:hAnsi="Liberation Serif"/>
          <w:sz w:val="28"/>
          <w:szCs w:val="28"/>
        </w:rPr>
        <w:t>ующими подразделениями решений, принятых руководством муниципального образования, своевременно выявлять проблемы;</w:t>
      </w:r>
    </w:p>
    <w:p w14:paraId="0594EF76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в работе методы анализа данных;</w:t>
      </w:r>
    </w:p>
    <w:p w14:paraId="3DB33977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контролировать правильность заполнения служебной документации, а также корректность и </w:t>
      </w:r>
      <w:r>
        <w:rPr>
          <w:rFonts w:ascii="Liberation Serif" w:hAnsi="Liberation Serif"/>
          <w:sz w:val="28"/>
          <w:szCs w:val="28"/>
        </w:rPr>
        <w:t>достоверность информации в ней;</w:t>
      </w:r>
    </w:p>
    <w:p w14:paraId="1FB05B88" w14:textId="77777777" w:rsidR="006D1A76" w:rsidRDefault="00CF25E9">
      <w:pPr>
        <w:tabs>
          <w:tab w:val="left" w:pos="709"/>
          <w:tab w:val="left" w:pos="993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программным обеспечением, аппаратурой, отвечающими за запуск систем оповещения должностных лиц КЧС и ОПБ муниципального образования, органа, специально уполномоченного на решение задач в области ЗНТЧС.</w:t>
      </w:r>
    </w:p>
    <w:p w14:paraId="4BB426F4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</w:t>
      </w:r>
      <w:r>
        <w:rPr>
          <w:rFonts w:ascii="Liberation Serif" w:hAnsi="Liberation Serif"/>
          <w:sz w:val="28"/>
          <w:szCs w:val="28"/>
        </w:rPr>
        <w:t>ь:</w:t>
      </w:r>
    </w:p>
    <w:p w14:paraId="5947417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структуру, состав и полномочия реагирующих подразделений;</w:t>
      </w:r>
    </w:p>
    <w:p w14:paraId="1DA788D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критерии информации, подлежащей доведению до вышестоящих должностных лиц ЕДДС, руководства муниципального образования и взаимодействующих органов управления РСЧС;</w:t>
      </w:r>
    </w:p>
    <w:p w14:paraId="3F39575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способы и порядок </w:t>
      </w:r>
      <w:r>
        <w:rPr>
          <w:rFonts w:ascii="Liberation Serif" w:hAnsi="Liberation Serif"/>
          <w:sz w:val="28"/>
          <w:szCs w:val="28"/>
        </w:rPr>
        <w:t>организации взаимодействия с органами управления РСЧС;</w:t>
      </w:r>
    </w:p>
    <w:p w14:paraId="15D8065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требования нормативных правовых актов, регламентирующих работу системы обеспечения вызова экстренных оперативных служб;</w:t>
      </w:r>
    </w:p>
    <w:p w14:paraId="1B77DC6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работы с УКИО (КСиП);</w:t>
      </w:r>
    </w:p>
    <w:p w14:paraId="604EEFA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организации мероприятий по предупре</w:t>
      </w:r>
      <w:r>
        <w:rPr>
          <w:rFonts w:ascii="Liberation Serif" w:hAnsi="Liberation Serif"/>
          <w:sz w:val="28"/>
          <w:szCs w:val="28"/>
        </w:rPr>
        <w:t>ждению ЧС и ликвидации их последствий;</w:t>
      </w:r>
    </w:p>
    <w:p w14:paraId="4F4C8EC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названия и расположение основных мест массового пребывания людей, зон отдыха, водных объектов на территории муниципального образования;</w:t>
      </w:r>
    </w:p>
    <w:p w14:paraId="470ED34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названия и места расположения опасных производственных объектов на территории мун</w:t>
      </w:r>
      <w:r>
        <w:rPr>
          <w:rFonts w:ascii="Liberation Serif" w:hAnsi="Liberation Serif"/>
          <w:sz w:val="28"/>
          <w:szCs w:val="28"/>
        </w:rPr>
        <w:t>иципального образования, их общая характеристика и возможные аварии на них;</w:t>
      </w:r>
    </w:p>
    <w:p w14:paraId="1ECBC98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планирующих документов в области ЗНТЧС;</w:t>
      </w:r>
    </w:p>
    <w:p w14:paraId="0AFEC9C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административные границы муниципального образования и соседних муниципальных образований;</w:t>
      </w:r>
    </w:p>
    <w:p w14:paraId="6B8FEF0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способы и порядок организации в</w:t>
      </w:r>
      <w:r>
        <w:rPr>
          <w:rFonts w:ascii="Liberation Serif" w:hAnsi="Liberation Serif"/>
          <w:sz w:val="28"/>
          <w:szCs w:val="28"/>
        </w:rPr>
        <w:t>заимодействия с ЕДДС соседних муниципальных образований;</w:t>
      </w:r>
    </w:p>
    <w:p w14:paraId="0BD18C3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применения технических средств и программного обеспечения, предназначенных для оповещения должностных лиц КЧС и ОПБ муниципального образования, органа, специально уполномоченного на решение з</w:t>
      </w:r>
      <w:r>
        <w:rPr>
          <w:rFonts w:ascii="Liberation Serif" w:hAnsi="Liberation Serif"/>
          <w:sz w:val="28"/>
          <w:szCs w:val="28"/>
        </w:rPr>
        <w:t>адач в области ЗНТЧС;</w:t>
      </w:r>
    </w:p>
    <w:p w14:paraId="00FC644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инструкции по действиям при оповещении руководящего состава муниципального образования, членов КЧС и ОПБ муниципального образования;</w:t>
      </w:r>
    </w:p>
    <w:p w14:paraId="6D9F08B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способы и порядок осуществления контроля выполнения реагирующими подразделениями р</w:t>
      </w:r>
      <w:r>
        <w:rPr>
          <w:rFonts w:ascii="Liberation Serif" w:hAnsi="Liberation Serif"/>
          <w:sz w:val="28"/>
          <w:szCs w:val="28"/>
        </w:rPr>
        <w:t>ешений, принятых руководством муниципального образования;</w:t>
      </w:r>
    </w:p>
    <w:p w14:paraId="091F804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методов анализа данных;</w:t>
      </w:r>
    </w:p>
    <w:p w14:paraId="1887D5D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перечень, формы и сроки формирования и представления документов в соответствии с законодательством Российской Федерации, заключенными соглашениями об осуществлении инф</w:t>
      </w:r>
      <w:r>
        <w:rPr>
          <w:rFonts w:ascii="Liberation Serif" w:hAnsi="Liberation Serif"/>
          <w:sz w:val="28"/>
          <w:szCs w:val="28"/>
        </w:rPr>
        <w:t>ормационного обмена и взаимодействия при решении задач предупреждения и ликвидации ЧС (происшествий) и регламентами информационного обмена и взаимодействия;</w:t>
      </w:r>
    </w:p>
    <w:p w14:paraId="2E22801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в области оповещения и информирования населения;</w:t>
      </w:r>
    </w:p>
    <w:p w14:paraId="7C9942B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телерадиокомпан</w:t>
      </w:r>
      <w:r>
        <w:rPr>
          <w:rFonts w:ascii="Liberation Serif" w:hAnsi="Liberation Serif"/>
          <w:sz w:val="28"/>
          <w:szCs w:val="28"/>
        </w:rPr>
        <w:t>ий и операторов сотовой связи, задействованных в рамках соглашений по информированию населения на территории муниципального образования;</w:t>
      </w:r>
    </w:p>
    <w:p w14:paraId="1EA1DF3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приема и передачи сигналов боевого управления и оповещения гражданской обороны.</w:t>
      </w:r>
    </w:p>
    <w:p w14:paraId="42FE292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2B7DE95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прием и </w:t>
      </w:r>
      <w:r>
        <w:rPr>
          <w:rFonts w:ascii="Liberation Serif" w:hAnsi="Liberation Serif"/>
          <w:sz w:val="28"/>
          <w:szCs w:val="28"/>
        </w:rPr>
        <w:t>регистрация сигналов боевого управления и оповещения гражданской обороны;</w:t>
      </w:r>
    </w:p>
    <w:p w14:paraId="186E0B4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передача сигналов боевого управления и оповещения гражданской обороны.</w:t>
      </w:r>
    </w:p>
    <w:p w14:paraId="50B32D4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04DD0D7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прием, подтверждение и регистрацию сигналов боевого управления и оповещения гражданс</w:t>
      </w:r>
      <w:r>
        <w:rPr>
          <w:rFonts w:ascii="Liberation Serif" w:hAnsi="Liberation Serif"/>
          <w:sz w:val="28"/>
          <w:szCs w:val="28"/>
        </w:rPr>
        <w:t>кой обороны;</w:t>
      </w:r>
    </w:p>
    <w:p w14:paraId="2F5AF7D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передачу сигналов боевого управления и оповещения гражданской обороны.</w:t>
      </w:r>
    </w:p>
    <w:p w14:paraId="4FE3740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63E7513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приема, подтверждения и регистрации сигналов боевого управления и оповещения гражданской обороны;</w:t>
      </w:r>
    </w:p>
    <w:p w14:paraId="3C22891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основные положения инструкции по </w:t>
      </w:r>
      <w:r>
        <w:rPr>
          <w:rFonts w:ascii="Liberation Serif" w:hAnsi="Liberation Serif"/>
          <w:sz w:val="28"/>
          <w:szCs w:val="28"/>
        </w:rPr>
        <w:t>действиям должностных лиц ОДС ЕДДС при получении сигналов гражданской обороны.</w:t>
      </w:r>
    </w:p>
    <w:p w14:paraId="13F0F080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Квалификационные требования к заместителю начальника ЕДДС – старшему оперативному дежурному: </w:t>
      </w:r>
    </w:p>
    <w:p w14:paraId="1D470F2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образование: высшее образование – бакалавриат или высшее образование (непрофильное)</w:t>
      </w:r>
      <w:r>
        <w:rPr>
          <w:rFonts w:ascii="Liberation Serif" w:hAnsi="Liberation Serif"/>
          <w:sz w:val="28"/>
          <w:szCs w:val="28"/>
        </w:rPr>
        <w:t xml:space="preserve"> – бакалавриат и дополнительное профессиональное образование – программы профессиональной переподготовки по виду профессиональной деятельности или среднее профессиональное образование - программы подготовки специалистов среднего звена или среднее профессио</w:t>
      </w:r>
      <w:r>
        <w:rPr>
          <w:rFonts w:ascii="Liberation Serif" w:hAnsi="Liberation Serif"/>
          <w:sz w:val="28"/>
          <w:szCs w:val="28"/>
        </w:rPr>
        <w:t>нальное образование (непрофильное) - программы подготовки специалистов среднего звена и дополнительное профессиональное образование – программы профессиональной переподготовки по виду профессиональной деятельности;</w:t>
      </w:r>
    </w:p>
    <w:p w14:paraId="4A1C3A6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опыт практической работы: не менее двух л</w:t>
      </w:r>
      <w:r>
        <w:rPr>
          <w:rFonts w:ascii="Liberation Serif" w:hAnsi="Liberation Serif"/>
          <w:sz w:val="28"/>
          <w:szCs w:val="28"/>
        </w:rPr>
        <w:t>ет на должностях органов управления в области ЗНТЧС или не менее одного года на должностях в составе ОДС ЕДДС;</w:t>
      </w:r>
    </w:p>
    <w:p w14:paraId="37F9845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особые условия допуска к работе: прохождение обязательных предварительных и периодических медицинских осмотров, прохождение обучения мерам пожарн</w:t>
      </w:r>
      <w:r>
        <w:rPr>
          <w:rFonts w:ascii="Liberation Serif" w:hAnsi="Liberation Serif"/>
          <w:sz w:val="28"/>
          <w:szCs w:val="28"/>
        </w:rPr>
        <w:t>ой безопасности, прохождение обучения по охране труда и проверки знаний требований охраны труда;</w:t>
      </w:r>
    </w:p>
    <w:p w14:paraId="7A55FDC6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другие характеристики: получение дополнительного профессионального образования в области ЗНТЧС не реже одного раза в пять лет, получение дополнительного профес</w:t>
      </w:r>
      <w:r>
        <w:rPr>
          <w:rFonts w:ascii="Liberation Serif" w:hAnsi="Liberation Serif"/>
          <w:sz w:val="28"/>
          <w:szCs w:val="28"/>
        </w:rPr>
        <w:t>сионального образования в области ЗНТЧС в течение первого года работы для лиц, впервые назначенных на должность, связанную с выполнением обязанностей в области ЗНТЧС, наличие высшего образования для замещения должностей в ЕДДС I и II категорий, прохождение</w:t>
      </w:r>
      <w:r>
        <w:rPr>
          <w:rFonts w:ascii="Liberation Serif" w:hAnsi="Liberation Serif"/>
          <w:sz w:val="28"/>
          <w:szCs w:val="28"/>
        </w:rPr>
        <w:t xml:space="preserve"> стажировки на рабочем месте при первичном назначении на должность до допуска к самостоятельному несению дежурства в составе ОДС ЕДДС, наличие допуска к самостоятельному несению дежурства в составе ОДС ЕДДС, прохождение стажировки при назначении на должнос</w:t>
      </w:r>
      <w:r>
        <w:rPr>
          <w:rFonts w:ascii="Liberation Serif" w:hAnsi="Liberation Serif"/>
          <w:sz w:val="28"/>
          <w:szCs w:val="28"/>
        </w:rPr>
        <w:t>ть и периодических стажировок на базе ЦУКС ГУ МЧС России по субъекту Российской Федерации (по решению ГУ МЧС России и руководства муниципального образования);</w:t>
      </w:r>
    </w:p>
    <w:p w14:paraId="4FF599C7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оперативный дежурный ЕДДС выполняет следующие трудовые функции:</w:t>
      </w:r>
    </w:p>
    <w:p w14:paraId="1C19431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несение оперативного дежурства</w:t>
      </w:r>
      <w:r>
        <w:rPr>
          <w:rFonts w:ascii="Liberation Serif" w:hAnsi="Liberation Serif"/>
          <w:sz w:val="28"/>
          <w:szCs w:val="28"/>
        </w:rPr>
        <w:t xml:space="preserve"> в составе ОДС ЕДДС в суточном режиме.</w:t>
      </w:r>
    </w:p>
    <w:p w14:paraId="102F43AA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00438BB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прием-передача дежурства под руководством вышестоящего должностного лица ОДС ЕДДС;</w:t>
      </w:r>
    </w:p>
    <w:p w14:paraId="3A54368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 и представление на согласование вышестоящему должностному лицу ОДС ЕДДС проектов служебных документов;</w:t>
      </w:r>
    </w:p>
    <w:p w14:paraId="4BBD090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оддержание в готовности к применению технических средств управления ЕДДС;</w:t>
      </w:r>
    </w:p>
    <w:p w14:paraId="2E11137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выполнение мероприятий в рамках учений и тренировок, проводимых вышестоящими и взаимодействующими органами управления;</w:t>
      </w:r>
    </w:p>
    <w:p w14:paraId="60236FC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отработка задач в рамках занятий по профессиональной подготовке</w:t>
      </w:r>
      <w:r>
        <w:rPr>
          <w:rFonts w:ascii="Liberation Serif" w:hAnsi="Liberation Serif"/>
          <w:sz w:val="28"/>
          <w:szCs w:val="28"/>
        </w:rPr>
        <w:t xml:space="preserve"> дежурно-диспетчерского персонала ЕДДС, проводимых руководством ЕДДС.</w:t>
      </w:r>
    </w:p>
    <w:p w14:paraId="4A82FE34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1E5EE87C" w14:textId="77777777" w:rsidR="006D1A76" w:rsidRDefault="00CF25E9">
      <w:pPr>
        <w:tabs>
          <w:tab w:val="left" w:pos="709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проверять работоспособность оборудования, находящегося на рабочем месте специалиста ОДС ЕДДС;</w:t>
      </w:r>
    </w:p>
    <w:p w14:paraId="3A099D7C" w14:textId="77777777" w:rsidR="006D1A76" w:rsidRDefault="00CF25E9">
      <w:pPr>
        <w:tabs>
          <w:tab w:val="left" w:pos="709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оформлять ежедневную служебную документацию;</w:t>
      </w:r>
    </w:p>
    <w:p w14:paraId="1DEB7FFB" w14:textId="77777777" w:rsidR="006D1A76" w:rsidRDefault="00CF25E9">
      <w:pPr>
        <w:tabs>
          <w:tab w:val="left" w:pos="709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использовать по </w:t>
      </w:r>
      <w:r>
        <w:rPr>
          <w:rFonts w:ascii="Liberation Serif" w:hAnsi="Liberation Serif"/>
          <w:sz w:val="28"/>
          <w:szCs w:val="28"/>
        </w:rPr>
        <w:t>предназначению технические средства управления ЕДДС в соответствии с правилами их эксплуатации;</w:t>
      </w:r>
    </w:p>
    <w:p w14:paraId="6E99832B" w14:textId="77777777" w:rsidR="006D1A76" w:rsidRDefault="00CF25E9">
      <w:pPr>
        <w:tabs>
          <w:tab w:val="left" w:pos="709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выполнять мероприятия, предусмотренные инструкцией по действиям должностных лиц ОДС ЕДДС в различных режимах функционирования (в повседневной деятельности, при </w:t>
      </w:r>
      <w:r>
        <w:rPr>
          <w:rFonts w:ascii="Liberation Serif" w:hAnsi="Liberation Serif"/>
          <w:sz w:val="28"/>
          <w:szCs w:val="28"/>
        </w:rPr>
        <w:t>повышенной готовности и чрезвычайной ситуации);</w:t>
      </w:r>
    </w:p>
    <w:p w14:paraId="1249F14D" w14:textId="77777777" w:rsidR="006D1A76" w:rsidRDefault="00CF25E9">
      <w:pPr>
        <w:tabs>
          <w:tab w:val="left" w:pos="709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выполнять мероприятия, предусмотренные алгоритмами действий специалиста ОДС ЕДДС при реагировании на ЧС (происшествия).</w:t>
      </w:r>
    </w:p>
    <w:p w14:paraId="39BAC10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4C8B3FB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приема-передачи оперативного дежурства специалистами сменяющейся и</w:t>
      </w:r>
      <w:r>
        <w:rPr>
          <w:rFonts w:ascii="Liberation Serif" w:hAnsi="Liberation Serif"/>
          <w:sz w:val="28"/>
          <w:szCs w:val="28"/>
        </w:rPr>
        <w:t xml:space="preserve"> заступающей ОДС ЕДДС;</w:t>
      </w:r>
    </w:p>
    <w:p w14:paraId="151949F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документации и перечень оборудования, находящихся на рабочем месте специалиста ОДС ЕДДС;</w:t>
      </w:r>
    </w:p>
    <w:p w14:paraId="06368E4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перечень, требования к формам, содержанию и срокам представления ежедневной служебной документации;</w:t>
      </w:r>
    </w:p>
    <w:p w14:paraId="75FDDB1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основные правила </w:t>
      </w:r>
      <w:r>
        <w:rPr>
          <w:rFonts w:ascii="Liberation Serif" w:hAnsi="Liberation Serif"/>
          <w:sz w:val="28"/>
          <w:szCs w:val="28"/>
        </w:rPr>
        <w:t>эксплуатации технических средств управления ЕДДС;</w:t>
      </w:r>
    </w:p>
    <w:p w14:paraId="26CAE74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возможные неисправности технических средств управления ЕДДС, порядок действий при их обнаружении;</w:t>
      </w:r>
    </w:p>
    <w:p w14:paraId="5116AA0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основные положения инструкции по действиям должностных лиц ОДС ЕДДС в различных режимах функционирования (в </w:t>
      </w:r>
      <w:r>
        <w:rPr>
          <w:rFonts w:ascii="Liberation Serif" w:hAnsi="Liberation Serif"/>
          <w:sz w:val="28"/>
          <w:szCs w:val="28"/>
        </w:rPr>
        <w:t>повседневной деятельности, при повышенной готовности и чрезвычайной ситуации);</w:t>
      </w:r>
    </w:p>
    <w:p w14:paraId="6D85298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соглашений и регламентов об организации информационного обмена и взаимодействия при решении задач предупреждения и ликвидации ЧС (происшествий);</w:t>
      </w:r>
    </w:p>
    <w:p w14:paraId="2897043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</w:t>
      </w:r>
      <w:r>
        <w:rPr>
          <w:rFonts w:ascii="Liberation Serif" w:hAnsi="Liberation Serif"/>
          <w:sz w:val="28"/>
          <w:szCs w:val="28"/>
        </w:rPr>
        <w:t>равовые акты в области ЗНТЧС, гражданской обороны, пожарной безопасности, безопасности людей на водных объектах, охраны лесов от пожаров, антитеррористической защищенности, информационной безопасности, охраны труда;</w:t>
      </w:r>
    </w:p>
    <w:p w14:paraId="4489D30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мероприятий, предусмотренных ал</w:t>
      </w:r>
      <w:r>
        <w:rPr>
          <w:rFonts w:ascii="Liberation Serif" w:hAnsi="Liberation Serif"/>
          <w:sz w:val="28"/>
          <w:szCs w:val="28"/>
        </w:rPr>
        <w:t>горитмами действий специалиста ОДС ЕДДС при реагировании на ЧС (происшествия).</w:t>
      </w:r>
    </w:p>
    <w:p w14:paraId="76708E1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Сбор, обобщение и анализ информации в области ЗНТЧС.</w:t>
      </w:r>
    </w:p>
    <w:p w14:paraId="570852E3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7560A767" w14:textId="77777777" w:rsidR="006D1A76" w:rsidRDefault="00CF25E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 и регистрация всех входящих вызовов и сообщений о ЧС (происшествиях);</w:t>
      </w:r>
    </w:p>
    <w:p w14:paraId="18030B90" w14:textId="77777777" w:rsidR="006D1A76" w:rsidRDefault="00CF25E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 направленных ЦУКС ГУ МЧ</w:t>
      </w:r>
      <w:r>
        <w:rPr>
          <w:rFonts w:ascii="Liberation Serif" w:hAnsi="Liberation Serif"/>
          <w:sz w:val="28"/>
          <w:szCs w:val="28"/>
        </w:rPr>
        <w:t>С России оперативных ежедневных прогнозов ЧС, экстренных предупреждений и расчетов последствий (моделей) ЧС в пределах муниципального образования;</w:t>
      </w:r>
    </w:p>
    <w:p w14:paraId="47DF5194" w14:textId="77777777" w:rsidR="006D1A76" w:rsidRDefault="00CF25E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мониторинг оперативной обстановки с использованием информационных систем и ресурсов;</w:t>
      </w:r>
    </w:p>
    <w:p w14:paraId="5D49726E" w14:textId="77777777" w:rsidR="006D1A76" w:rsidRDefault="00CF25E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мониторинг электронных с</w:t>
      </w:r>
      <w:r>
        <w:rPr>
          <w:rFonts w:ascii="Liberation Serif" w:hAnsi="Liberation Serif"/>
          <w:sz w:val="28"/>
          <w:szCs w:val="28"/>
        </w:rPr>
        <w:t>редств массовой информации и социальных сетей на предмет наличия информации об авариях и происшествиях, о нарушении нормальных условий жизнедеятельности населения;</w:t>
      </w:r>
    </w:p>
    <w:p w14:paraId="65B7D3BB" w14:textId="77777777" w:rsidR="006D1A76" w:rsidRDefault="00CF25E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оценка достоверности поступившей информации о происшествии, об угрозе возникновения или возн</w:t>
      </w:r>
      <w:r>
        <w:rPr>
          <w:rFonts w:ascii="Liberation Serif" w:hAnsi="Liberation Serif"/>
          <w:sz w:val="28"/>
          <w:szCs w:val="28"/>
        </w:rPr>
        <w:t>икновении ЧС;</w:t>
      </w:r>
    </w:p>
    <w:p w14:paraId="58428ABE" w14:textId="77777777" w:rsidR="006D1A76" w:rsidRDefault="00CF25E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обмен плановой и оперативной информацией с взаимодействующими органами управления РСЧС;</w:t>
      </w:r>
    </w:p>
    <w:p w14:paraId="0BD184C0" w14:textId="77777777" w:rsidR="006D1A76" w:rsidRDefault="00CF25E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ведение баз, данных и внесение информации в информационные системы в области ЗНТЧС.</w:t>
      </w:r>
    </w:p>
    <w:p w14:paraId="7FDE788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14C32838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оценивать и учитывать психологическое состояние заявител</w:t>
      </w:r>
      <w:r>
        <w:rPr>
          <w:rFonts w:ascii="Liberation Serif" w:hAnsi="Liberation Serif"/>
          <w:sz w:val="28"/>
          <w:szCs w:val="28"/>
        </w:rPr>
        <w:t>я, применять приемы конструктивного общения, взаимодействовать с абонентами при острых стрессовых реакциях;</w:t>
      </w:r>
    </w:p>
    <w:p w14:paraId="1DEA96FB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</w:t>
      </w:r>
      <w:r>
        <w:rPr>
          <w:rFonts w:ascii="Liberation Serif" w:hAnsi="Liberation Serif"/>
          <w:sz w:val="28"/>
          <w:szCs w:val="28"/>
        </w:rPr>
        <w:tab/>
        <w:t>использовать электронные и печатные карты, определять место на территории муниципального образования по географическим координатам или по ориентир</w:t>
      </w:r>
      <w:r>
        <w:rPr>
          <w:rFonts w:ascii="Liberation Serif" w:hAnsi="Liberation Serif"/>
          <w:sz w:val="28"/>
          <w:szCs w:val="28"/>
        </w:rPr>
        <w:t>ам;</w:t>
      </w:r>
    </w:p>
    <w:p w14:paraId="4BAEDC39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</w:t>
      </w:r>
      <w:r>
        <w:rPr>
          <w:rFonts w:ascii="Liberation Serif" w:hAnsi="Liberation Serif"/>
          <w:sz w:val="28"/>
          <w:szCs w:val="28"/>
        </w:rPr>
        <w:tab/>
        <w:t>использовать возможности Автоматизированной информационно-управляющей системы единой государственной системы предупреждения и ликвидации чрезвычайных ситуаций для приема оперативных ежедневных прогнозов ЧС и расчетов последствий (моделей) ЧС;</w:t>
      </w:r>
    </w:p>
    <w:p w14:paraId="0E4343A9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аппаратурой или программным обеспечением в целях приема, регистрации и обработки информации от систем мониторинга;</w:t>
      </w:r>
    </w:p>
    <w:p w14:paraId="458772C6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функциональные возможности информационных систем, ресурсов и баз данных в целях сбора и обработки информации в зависи</w:t>
      </w:r>
      <w:r>
        <w:rPr>
          <w:rFonts w:ascii="Liberation Serif" w:hAnsi="Liberation Serif"/>
          <w:sz w:val="28"/>
          <w:szCs w:val="28"/>
        </w:rPr>
        <w:t>мости от складывающейся оперативной обстановки;</w:t>
      </w:r>
    </w:p>
    <w:p w14:paraId="784B0199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ресурсами информационно-телекоммуникационной сети "Интернет" с соблюдением принципов кибербезопасности;</w:t>
      </w:r>
    </w:p>
    <w:p w14:paraId="70894B75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использовать каналы связи для обмена плановой и оперативной информацией с взаимодействующими </w:t>
      </w:r>
      <w:r>
        <w:rPr>
          <w:rFonts w:ascii="Liberation Serif" w:hAnsi="Liberation Serif"/>
          <w:sz w:val="28"/>
          <w:szCs w:val="28"/>
        </w:rPr>
        <w:t>органами управления РСЧС согласно регламентам информационного обмена и взаимодействия;</w:t>
      </w:r>
    </w:p>
    <w:p w14:paraId="5E20B187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применять на практике результаты расчетов последствий (моделей) ЧС;</w:t>
      </w:r>
    </w:p>
    <w:p w14:paraId="274762C8" w14:textId="77777777" w:rsidR="006D1A76" w:rsidRDefault="00CF25E9">
      <w:pPr>
        <w:tabs>
          <w:tab w:val="left" w:pos="709"/>
          <w:tab w:val="left" w:pos="993"/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базами данных и информационными системами в целях внесения, систематизации и учета информа</w:t>
      </w:r>
      <w:r>
        <w:rPr>
          <w:rFonts w:ascii="Liberation Serif" w:hAnsi="Liberation Serif"/>
          <w:sz w:val="28"/>
          <w:szCs w:val="28"/>
        </w:rPr>
        <w:t>ции в области ЗНТЧС.</w:t>
      </w:r>
    </w:p>
    <w:p w14:paraId="78A56B3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7D0F380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особенности взаимодействия с заявителями при острых стрессовых реакциях, приемы конструктивного общения, в том числе при возникновении конфликтных ситуаций;</w:t>
      </w:r>
    </w:p>
    <w:p w14:paraId="4BE4778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географические, климатические, природные, социально-экономически</w:t>
      </w:r>
      <w:r>
        <w:rPr>
          <w:rFonts w:ascii="Liberation Serif" w:hAnsi="Liberation Serif"/>
          <w:sz w:val="28"/>
          <w:szCs w:val="28"/>
        </w:rPr>
        <w:t>е особенности муниципального образования, основные административные и географические названия, иные ориентиры на территории муниципального образования;</w:t>
      </w:r>
    </w:p>
    <w:p w14:paraId="16CA1E9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работы в Автоматизированной информационно-управляющей системе единой государственной системы пре</w:t>
      </w:r>
      <w:r>
        <w:rPr>
          <w:rFonts w:ascii="Liberation Serif" w:hAnsi="Liberation Serif"/>
          <w:sz w:val="28"/>
          <w:szCs w:val="28"/>
        </w:rPr>
        <w:t>дупреждения и ликвидации чрезвычайных ситуаций;</w:t>
      </w:r>
    </w:p>
    <w:p w14:paraId="6303F7D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функциональные возможности систем мониторинга, информационных систем, ресурсов и баз данных, используемых в целях сбора и обработки информации в зависимости от складывающейся оперативной обстановки</w:t>
      </w:r>
      <w:r>
        <w:rPr>
          <w:rFonts w:ascii="Liberation Serif" w:hAnsi="Liberation Serif"/>
          <w:sz w:val="28"/>
          <w:szCs w:val="28"/>
        </w:rPr>
        <w:t>;</w:t>
      </w:r>
    </w:p>
    <w:p w14:paraId="2A48F34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риски возможных ЧС на подведомственной территории и территории соседних муниципальных образований;</w:t>
      </w:r>
    </w:p>
    <w:p w14:paraId="4BA9359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источники информации об авариях и происшествиях, о нарушении нормальных условий жизнедеятельности населения на территории муниципального образован</w:t>
      </w:r>
      <w:r>
        <w:rPr>
          <w:rFonts w:ascii="Liberation Serif" w:hAnsi="Liberation Serif"/>
          <w:sz w:val="28"/>
          <w:szCs w:val="28"/>
        </w:rPr>
        <w:t>ия в электронных средствах массовой информации и социальных сетях;</w:t>
      </w:r>
    </w:p>
    <w:p w14:paraId="3579E36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принципы кибербезопасности;</w:t>
      </w:r>
    </w:p>
    <w:p w14:paraId="2015E8C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методы и способы оценки достоверности информации;</w:t>
      </w:r>
    </w:p>
    <w:p w14:paraId="03908FB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Российской Федерации, субъектов Российской Федерации, муниципального образов</w:t>
      </w:r>
      <w:r>
        <w:rPr>
          <w:rFonts w:ascii="Liberation Serif" w:hAnsi="Liberation Serif"/>
          <w:sz w:val="28"/>
          <w:szCs w:val="28"/>
        </w:rPr>
        <w:t>ания в области обмена информацией о ЧС (происшествиях);</w:t>
      </w:r>
    </w:p>
    <w:p w14:paraId="5BE5018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структура баз данных, перечень и формы информации, подлежащей учету;</w:t>
      </w:r>
    </w:p>
    <w:p w14:paraId="7B790A9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обеспечение координации сил и средств функциональных подсистем и территориальной подсистемы РСЧС при выполнении мероприятий в облас</w:t>
      </w:r>
      <w:r>
        <w:rPr>
          <w:rFonts w:ascii="Liberation Serif" w:hAnsi="Liberation Serif"/>
          <w:sz w:val="28"/>
          <w:szCs w:val="28"/>
        </w:rPr>
        <w:t>ти ЗНТЧС на территории муниципального образования.</w:t>
      </w:r>
    </w:p>
    <w:p w14:paraId="6D97F534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79A6CE7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доведение оперативной информации об угрозе возникновения или возникновении ЧС (происшествия) на территории муниципального образования до реагирующих подразделений сил и средств </w:t>
      </w:r>
      <w:r>
        <w:rPr>
          <w:rFonts w:ascii="Liberation Serif" w:hAnsi="Liberation Serif"/>
          <w:sz w:val="28"/>
          <w:szCs w:val="28"/>
        </w:rPr>
        <w:t>функциональных подсистем и территориальной подсистемы РСЧС и организаций в рамках их полномочий, ЦУКС ГУ МЧС России;</w:t>
      </w:r>
    </w:p>
    <w:p w14:paraId="0F4C825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прием, ведение и закрытие УКИО (КСиП);</w:t>
      </w:r>
    </w:p>
    <w:p w14:paraId="0530A02B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подготовка и представление вышестоящим должностным лицам ЕДДС предложений по проведению мероприятий </w:t>
      </w:r>
      <w:r>
        <w:rPr>
          <w:rFonts w:ascii="Liberation Serif" w:hAnsi="Liberation Serif"/>
          <w:sz w:val="28"/>
          <w:szCs w:val="28"/>
        </w:rPr>
        <w:t>по предупреждению и ликвидации ЧС (происшествий), запросов на привлечение к реагированию дополнительных сил и средств;</w:t>
      </w:r>
    </w:p>
    <w:p w14:paraId="357D485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информационное сопровождение реагирующих подразделений сил и средств функциональных подсистем и территориальной подсистемы РСЧС и организ</w:t>
      </w:r>
      <w:r>
        <w:rPr>
          <w:rFonts w:ascii="Liberation Serif" w:hAnsi="Liberation Serif"/>
          <w:sz w:val="28"/>
          <w:szCs w:val="28"/>
        </w:rPr>
        <w:t>аций при выполнении принятых руководством муниципального образования решений по предупреждению и ликвидации ЧС (происшествий);</w:t>
      </w:r>
    </w:p>
    <w:p w14:paraId="224C3C3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ведение служебной документации по ЧС (происшествиям).</w:t>
      </w:r>
    </w:p>
    <w:p w14:paraId="61AE0BC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6D0795C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определять перечень привлекаемых к реагированию сил и </w:t>
      </w:r>
      <w:r>
        <w:rPr>
          <w:rFonts w:ascii="Liberation Serif" w:hAnsi="Liberation Serif"/>
          <w:sz w:val="28"/>
          <w:szCs w:val="28"/>
        </w:rPr>
        <w:t>средств в зависимости от прогнозируемой или произошедшей ЧС (происшествия);</w:t>
      </w:r>
    </w:p>
    <w:p w14:paraId="570AF3F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выбирать порядок (алгоритм) доведения оперативной информации об угрозе возникновения или возникновении ЧС (происшествия) на территории муниципального образования до реагирующих под</w:t>
      </w:r>
      <w:r>
        <w:rPr>
          <w:rFonts w:ascii="Liberation Serif" w:hAnsi="Liberation Serif"/>
          <w:sz w:val="28"/>
          <w:szCs w:val="28"/>
        </w:rPr>
        <w:t>разделений в рамках их полномочий в зависимости от типа ЧС (происшествия);</w:t>
      </w:r>
    </w:p>
    <w:p w14:paraId="5A3E864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осуществлять прием УКИО (КСиП), внесение в них информации, полученной по результатам реагирования на ЧС (происшествие), их закрытие после завершения реагирования на ЧС (происшествие</w:t>
      </w:r>
      <w:r>
        <w:rPr>
          <w:rFonts w:ascii="Liberation Serif" w:hAnsi="Liberation Serif"/>
          <w:sz w:val="28"/>
          <w:szCs w:val="28"/>
        </w:rPr>
        <w:t>) с использованием специализированного программного обеспечения;</w:t>
      </w:r>
    </w:p>
    <w:p w14:paraId="2BB21E1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необходимый и достаточный перечень мероприятий в целях предупреждения и ликвидации ЧС (происшествий) с учетом текущей оперативной обстановки и возможных вариантов ее развития;</w:t>
      </w:r>
    </w:p>
    <w:p w14:paraId="6B386EE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</w:t>
      </w:r>
      <w:r>
        <w:rPr>
          <w:rFonts w:ascii="Liberation Serif" w:hAnsi="Liberation Serif"/>
          <w:sz w:val="28"/>
          <w:szCs w:val="28"/>
        </w:rPr>
        <w:t>льзовать в работе все имеющиеся каналы связи и средства коммуникации в целях информационного сопровождения реагирующих подразделений сил и средств функциональных подсистем и территориальной подсистемы РСЧС и организаций;</w:t>
      </w:r>
    </w:p>
    <w:p w14:paraId="6F048AD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подготавливать комплект документов,</w:t>
      </w:r>
      <w:r>
        <w:rPr>
          <w:rFonts w:ascii="Liberation Serif" w:hAnsi="Liberation Serif"/>
          <w:sz w:val="28"/>
          <w:szCs w:val="28"/>
        </w:rPr>
        <w:t xml:space="preserve"> отрабатываемых при угрозе возникновения и возникновении ЧС (происшествия).</w:t>
      </w:r>
    </w:p>
    <w:p w14:paraId="1C4FF111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41DFD63E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алгоритмы доведения оперативной информации об угрозе возникновения или возникновении ЧС (происшествия) на территории муниципального образования до реагирующих подразд</w:t>
      </w:r>
      <w:r>
        <w:rPr>
          <w:rFonts w:ascii="Liberation Serif" w:hAnsi="Liberation Serif"/>
          <w:sz w:val="28"/>
          <w:szCs w:val="28"/>
        </w:rPr>
        <w:t>елений в зависимости от типа ЧС (происшествия);</w:t>
      </w:r>
    </w:p>
    <w:p w14:paraId="432AE3C9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акты, регламентирующие работу системы обеспечения вызова экстренных оперативных служб;</w:t>
      </w:r>
    </w:p>
    <w:p w14:paraId="5F717900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работы с УКИО (КСиП);</w:t>
      </w:r>
    </w:p>
    <w:p w14:paraId="1F3BCCD1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названия и расположение основных мест массового пребывания людей, зон </w:t>
      </w:r>
      <w:r>
        <w:rPr>
          <w:rFonts w:ascii="Liberation Serif" w:hAnsi="Liberation Serif"/>
          <w:sz w:val="28"/>
          <w:szCs w:val="28"/>
        </w:rPr>
        <w:t>отдыха, водных объектов на территории муниципального образования;</w:t>
      </w:r>
    </w:p>
    <w:p w14:paraId="542D4345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названия и места расположения опасных производственных объектов на территории муниципального образования, их общая характеристика и возможные аварии на них;</w:t>
      </w:r>
    </w:p>
    <w:p w14:paraId="677A83A2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планирующих до</w:t>
      </w:r>
      <w:r>
        <w:rPr>
          <w:rFonts w:ascii="Liberation Serif" w:hAnsi="Liberation Serif"/>
          <w:sz w:val="28"/>
          <w:szCs w:val="28"/>
        </w:rPr>
        <w:t>кументов в области ЗНТЧС;</w:t>
      </w:r>
    </w:p>
    <w:p w14:paraId="6218C853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способы и порядок осуществления информационного сопровождения реагирующих подразделений при выполнении принятых руководством муниципального образования решений по предупреждению и ликвидации ЧС (происшествий);</w:t>
      </w:r>
    </w:p>
    <w:p w14:paraId="6BC9F643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перечень, формы и ср</w:t>
      </w:r>
      <w:r>
        <w:rPr>
          <w:rFonts w:ascii="Liberation Serif" w:hAnsi="Liberation Serif"/>
          <w:sz w:val="28"/>
          <w:szCs w:val="28"/>
        </w:rPr>
        <w:t>оки подготовки и представления документов в соответствии с законодательством Российской Федерации, заключенными соглашениями об организации информационного обмена и взаимодействия при решении задач предупреждения и ликвидации ЧС (происшествий) и регламента</w:t>
      </w:r>
      <w:r>
        <w:rPr>
          <w:rFonts w:ascii="Liberation Serif" w:hAnsi="Liberation Serif"/>
          <w:sz w:val="28"/>
          <w:szCs w:val="28"/>
        </w:rPr>
        <w:t>ми информационного обмена и взаимодействия;</w:t>
      </w:r>
    </w:p>
    <w:p w14:paraId="3DF94793" w14:textId="77777777" w:rsidR="006D1A76" w:rsidRDefault="00CF25E9">
      <w:pPr>
        <w:tabs>
          <w:tab w:val="left" w:pos="709"/>
          <w:tab w:val="left" w:pos="141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оповещение и информирование населения об угрозе возникновения или о возникновении ЧС (происшествия).</w:t>
      </w:r>
    </w:p>
    <w:p w14:paraId="1F3BA72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4E8820F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подготовка, согласование с руководством ЕДДС и направление формализованных сообщений в средс</w:t>
      </w:r>
      <w:r>
        <w:rPr>
          <w:rFonts w:ascii="Liberation Serif" w:hAnsi="Liberation Serif"/>
          <w:sz w:val="28"/>
          <w:szCs w:val="28"/>
        </w:rPr>
        <w:t>тва массовой информации и заявок операторам связи для осуществления информирования населения о прогнозируемых и возникших ЧС (происшествиях), принимаемых мерах по обеспечению безопасности населения и территорий, а также о приемах и способах защиты от пораж</w:t>
      </w:r>
      <w:r>
        <w:rPr>
          <w:rFonts w:ascii="Liberation Serif" w:hAnsi="Liberation Serif"/>
          <w:sz w:val="28"/>
          <w:szCs w:val="28"/>
        </w:rPr>
        <w:t>ающих факторов источников ЧС (происшествий);</w:t>
      </w:r>
    </w:p>
    <w:p w14:paraId="57666EF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согласование с вышестоящими должностными лицами ЕДДС и руководством муниципального образования зоны оповещения населения;</w:t>
      </w:r>
    </w:p>
    <w:p w14:paraId="0FBCBB0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запуск муниципальной системы оповещения по поручению вышестоящих должностных лиц ЕДДС и р</w:t>
      </w:r>
      <w:r>
        <w:rPr>
          <w:rFonts w:ascii="Liberation Serif" w:hAnsi="Liberation Serif"/>
          <w:sz w:val="28"/>
          <w:szCs w:val="28"/>
        </w:rPr>
        <w:t>уководства муниципального образования.</w:t>
      </w:r>
    </w:p>
    <w:p w14:paraId="565FAA3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2F122CC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формировать текст формализованных сообщений грамотно, лаконично и информативно;</w:t>
      </w:r>
    </w:p>
    <w:p w14:paraId="674C2FC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актуальные зоны оповещения населения муниципального образования исходя из оперативной обстановки;</w:t>
      </w:r>
    </w:p>
    <w:p w14:paraId="70D281B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программным обеспечением, аппаратурой, отвечающими за запуск систем оповещения населения.</w:t>
      </w:r>
    </w:p>
    <w:p w14:paraId="56C75D2A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394DEEB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в области оповещения и информирования населения;</w:t>
      </w:r>
    </w:p>
    <w:p w14:paraId="7DCB05B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операторов связи, задействованных в рамках заключенных до</w:t>
      </w:r>
      <w:r>
        <w:rPr>
          <w:rFonts w:ascii="Liberation Serif" w:hAnsi="Liberation Serif"/>
          <w:sz w:val="28"/>
          <w:szCs w:val="28"/>
        </w:rPr>
        <w:t>говоров (соглашений) о взаимодействии по обеспечению передачи сигналов оповещения и (или) экстренной информации о возникающих опасностях, о правилах поведения населения и необходимости проведения мероприятий по защите на территории муниципального образован</w:t>
      </w:r>
      <w:r>
        <w:rPr>
          <w:rFonts w:ascii="Liberation Serif" w:hAnsi="Liberation Serif"/>
          <w:sz w:val="28"/>
          <w:szCs w:val="28"/>
        </w:rPr>
        <w:t>ия;</w:t>
      </w:r>
    </w:p>
    <w:p w14:paraId="70A742A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положения договоров (соглашений) о взаимодействии по обеспечению передачи сигналов оповещения и (или) экстренной информации о возникающих опасностях, о правилах поведения населения и необходимости проведения мероприятий по защите на территории</w:t>
      </w:r>
      <w:r>
        <w:rPr>
          <w:rFonts w:ascii="Liberation Serif" w:hAnsi="Liberation Serif"/>
          <w:sz w:val="28"/>
          <w:szCs w:val="28"/>
        </w:rPr>
        <w:t xml:space="preserve"> муниципального образования;</w:t>
      </w:r>
    </w:p>
    <w:p w14:paraId="5BB3EBC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формализованных заявок, находящихся в ЕДДС, для организации оповещения населения;</w:t>
      </w:r>
    </w:p>
    <w:p w14:paraId="20695B0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границы зон экстренного оповещения населения, установленные нормативным правовым актом органа государственной власти субъекта Российской</w:t>
      </w:r>
      <w:r>
        <w:rPr>
          <w:rFonts w:ascii="Liberation Serif" w:hAnsi="Liberation Serif"/>
          <w:sz w:val="28"/>
          <w:szCs w:val="28"/>
        </w:rPr>
        <w:t xml:space="preserve"> Федерации;</w:t>
      </w:r>
    </w:p>
    <w:p w14:paraId="04D51F2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оповещения и информирования об угрозе возникновения или о возникновении ЧС;</w:t>
      </w:r>
    </w:p>
    <w:p w14:paraId="7F19540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количество оконечных средств оповещения муниципальной системы оповещения населения;</w:t>
      </w:r>
    </w:p>
    <w:p w14:paraId="09B8FB6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работы на автоматизированном рабочем месте муниципальной системы опо</w:t>
      </w:r>
      <w:r>
        <w:rPr>
          <w:rFonts w:ascii="Liberation Serif" w:hAnsi="Liberation Serif"/>
          <w:sz w:val="28"/>
          <w:szCs w:val="28"/>
        </w:rPr>
        <w:t>вещения населения;</w:t>
      </w:r>
    </w:p>
    <w:p w14:paraId="1891E2F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места установки оконечных средств оповещения муниципальной системы оповещения населения;</w:t>
      </w:r>
    </w:p>
    <w:p w14:paraId="2FBC957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 комплекса мероприятий по предупреждению и ликвидации ЧС (происшествий), построение расчетов последствий (моделей) ЧС с использованием функцио</w:t>
      </w:r>
      <w:r>
        <w:rPr>
          <w:rFonts w:ascii="Liberation Serif" w:hAnsi="Liberation Serif"/>
          <w:sz w:val="28"/>
          <w:szCs w:val="28"/>
        </w:rPr>
        <w:t>нальных возможностей информационных ресурсов и систем.</w:t>
      </w:r>
    </w:p>
    <w:p w14:paraId="70BFB6F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05DC45A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сопоставление параметров складывающейся оперативной обстановки с архивными (статистическими) данными по аналогичным ЧС (происшествиям) на территории муниципального образования;</w:t>
      </w:r>
    </w:p>
    <w:p w14:paraId="6E68080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постр</w:t>
      </w:r>
      <w:r>
        <w:rPr>
          <w:rFonts w:ascii="Liberation Serif" w:hAnsi="Liberation Serif"/>
          <w:sz w:val="28"/>
          <w:szCs w:val="28"/>
        </w:rPr>
        <w:t>оение расчетов последствий (моделей) ЧС в информационных системах;</w:t>
      </w:r>
    </w:p>
    <w:p w14:paraId="2808ECE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оценка достаточности выполненных реагирующими подразделениями мероприятий по предупреждению и ликвидации ЧС (происшествий);</w:t>
      </w:r>
    </w:p>
    <w:p w14:paraId="797442C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 и визуализация данных.</w:t>
      </w:r>
    </w:p>
    <w:p w14:paraId="7C330B0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Должен уметь: </w:t>
      </w:r>
    </w:p>
    <w:p w14:paraId="4D3C29F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в работе методы анализа данных;</w:t>
      </w:r>
    </w:p>
    <w:p w14:paraId="1823021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оценивать значения параметров источников ЧС (происшествий) и их влияние на развитие оперативной обстановки;</w:t>
      </w:r>
    </w:p>
    <w:p w14:paraId="1214BF0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производить построение расчетов последствий (моделей) ЧС в зависимости от складывающейся оперативной об</w:t>
      </w:r>
      <w:r>
        <w:rPr>
          <w:rFonts w:ascii="Liberation Serif" w:hAnsi="Liberation Serif"/>
          <w:sz w:val="28"/>
          <w:szCs w:val="28"/>
        </w:rPr>
        <w:t>становки и данных систем мониторинга;</w:t>
      </w:r>
    </w:p>
    <w:p w14:paraId="40F1DEC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применять на практике результаты расчетов последствий (моделей) ЧС;</w:t>
      </w:r>
    </w:p>
    <w:p w14:paraId="19FCC46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выполнять предобработку, консолидацию и анализ информации из баз данных;</w:t>
      </w:r>
    </w:p>
    <w:p w14:paraId="11074EC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формировать запросы к базам данных программного обеспечения (информационных с</w:t>
      </w:r>
      <w:r>
        <w:rPr>
          <w:rFonts w:ascii="Liberation Serif" w:hAnsi="Liberation Serif"/>
          <w:sz w:val="28"/>
          <w:szCs w:val="28"/>
        </w:rPr>
        <w:t>истем);</w:t>
      </w:r>
    </w:p>
    <w:p w14:paraId="6066EED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формировать и выгружать отчеты из специального программного обеспечения (информационных систем);</w:t>
      </w:r>
    </w:p>
    <w:p w14:paraId="67E52B7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осуществлять визуализацию данных, строить графики, диаграммы, динамические отчеты при помощи специального программного обеспечения или офисных </w:t>
      </w:r>
      <w:r>
        <w:rPr>
          <w:rFonts w:ascii="Liberation Serif" w:hAnsi="Liberation Serif"/>
          <w:sz w:val="28"/>
          <w:szCs w:val="28"/>
        </w:rPr>
        <w:t>программ.</w:t>
      </w:r>
    </w:p>
    <w:p w14:paraId="5DC2002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768D86C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методов анализа данных;</w:t>
      </w:r>
    </w:p>
    <w:p w14:paraId="2E79591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допустимые и предельные значения параметров источников ЧС (происшествий);</w:t>
      </w:r>
    </w:p>
    <w:p w14:paraId="005C841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построения расчетов последствий (моделей) ЧС;</w:t>
      </w:r>
    </w:p>
    <w:p w14:paraId="7843C53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и функциональные возможности информационных систем и ресурсов, и</w:t>
      </w:r>
      <w:r>
        <w:rPr>
          <w:rFonts w:ascii="Liberation Serif" w:hAnsi="Liberation Serif"/>
          <w:sz w:val="28"/>
          <w:szCs w:val="28"/>
        </w:rPr>
        <w:t>спользуемых для построения расчетов последствий (моделей) ЧС;</w:t>
      </w:r>
    </w:p>
    <w:p w14:paraId="5AF2840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организации мероприятий по предупреждению ЧС и ликвидации их последствий;</w:t>
      </w:r>
    </w:p>
    <w:p w14:paraId="24C1260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программного обеспечения, информационных систем, платформ для анализа и визуализации данных и их функцио</w:t>
      </w:r>
      <w:r>
        <w:rPr>
          <w:rFonts w:ascii="Liberation Serif" w:hAnsi="Liberation Serif"/>
          <w:sz w:val="28"/>
          <w:szCs w:val="28"/>
        </w:rPr>
        <w:t>нальные возможности.</w:t>
      </w:r>
    </w:p>
    <w:p w14:paraId="20DC36E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Квалификационные требования к оперативному дежурному ЕДДС: </w:t>
      </w:r>
    </w:p>
    <w:p w14:paraId="3B321DE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образование: высшее образование – бакалавриат или высшее образование (непрофильное) – бакалавриат и дополнительное профессиональное образование – программы профессиональной п</w:t>
      </w:r>
      <w:r>
        <w:rPr>
          <w:rFonts w:ascii="Liberation Serif" w:hAnsi="Liberation Serif"/>
          <w:sz w:val="28"/>
          <w:szCs w:val="28"/>
        </w:rPr>
        <w:t>ереподготовки по виду профессиональной деятельности или среднее профессиональное образование - программы подготовки специалистов среднего звена или среднее профессиональное образование (непрофильное) - программы подготовки специалистов среднего звена и доп</w:t>
      </w:r>
      <w:r>
        <w:rPr>
          <w:rFonts w:ascii="Liberation Serif" w:hAnsi="Liberation Serif"/>
          <w:sz w:val="28"/>
          <w:szCs w:val="28"/>
        </w:rPr>
        <w:t>олнительное профессиональное образование – программы профессиональной переподготовки по виду профессиональной деятельности;</w:t>
      </w:r>
    </w:p>
    <w:p w14:paraId="0CB1B0F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опыт практической работы: не менее одного года на должностях органов управления в области ЗНТЧС для должностей: дежурный оперативный</w:t>
      </w:r>
      <w:r>
        <w:rPr>
          <w:rFonts w:ascii="Liberation Serif" w:hAnsi="Liberation Serif"/>
          <w:sz w:val="28"/>
          <w:szCs w:val="28"/>
        </w:rPr>
        <w:t xml:space="preserve"> - аналитик, оперативный дежурный - аналитик, специалист-аналитик в области защиты населения и территорий от чрезвычайных ситуаций, специалист-аналитик единой дежурно-диспетчерской службы муниципального образования, ведущий специалист в области защиты насе</w:t>
      </w:r>
      <w:r>
        <w:rPr>
          <w:rFonts w:ascii="Liberation Serif" w:hAnsi="Liberation Serif"/>
          <w:sz w:val="28"/>
          <w:szCs w:val="28"/>
        </w:rPr>
        <w:t>ления и территорий от чрезвычайных ситуаций, ведущий специалист единой дежурно-диспетчерской службы муниципального образования;</w:t>
      </w:r>
    </w:p>
    <w:p w14:paraId="17DE8DE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особые условия допуска к работе: прохождение обязательных предварительных и периодических медицинских осмотров, прохождение обуч</w:t>
      </w:r>
      <w:r>
        <w:rPr>
          <w:rFonts w:ascii="Liberation Serif" w:hAnsi="Liberation Serif"/>
          <w:sz w:val="28"/>
          <w:szCs w:val="28"/>
        </w:rPr>
        <w:t>ения мерам пожарной безопасности, прохождение обучения по охране труда и проверки знаний требований охраны труда;</w:t>
      </w:r>
    </w:p>
    <w:p w14:paraId="4FF5D9A3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другие характеристики: получение дополнительного профессионального образования в области ЗНТЧС не реже одного раза в пять лет, получение допол</w:t>
      </w:r>
      <w:r>
        <w:rPr>
          <w:rFonts w:ascii="Liberation Serif" w:hAnsi="Liberation Serif"/>
          <w:sz w:val="28"/>
          <w:szCs w:val="28"/>
        </w:rPr>
        <w:t>нительного профессионального образования в области ЗНТЧС в течение первого года работы для лиц, впервые назначенных на должность, связанную с выполнением обязанностей в области ЗНТЧС, наличие высшего образования для замещения должностей в ЕДДС I и II катег</w:t>
      </w:r>
      <w:r>
        <w:rPr>
          <w:rFonts w:ascii="Liberation Serif" w:hAnsi="Liberation Serif"/>
          <w:sz w:val="28"/>
          <w:szCs w:val="28"/>
        </w:rPr>
        <w:t>орий: дежурный оперативный - аналитик, оперативный дежурный - аналитик, специалист-аналитик в области защиты населения и территорий от чрезвычайных ситуаций, специалист-аналитик единой дежурно-диспетчерской службы муниципального образования, ведущий специа</w:t>
      </w:r>
      <w:r>
        <w:rPr>
          <w:rFonts w:ascii="Liberation Serif" w:hAnsi="Liberation Serif"/>
          <w:sz w:val="28"/>
          <w:szCs w:val="28"/>
        </w:rPr>
        <w:t>лист в области защиты населения и территорий от чрезвычайных ситуаций, ведущий специалист единой дежурно-диспетчерской службы муниципального образования, прохождение стажировки на рабочем месте при первичном назначении на должность до допуска к самостоятел</w:t>
      </w:r>
      <w:r>
        <w:rPr>
          <w:rFonts w:ascii="Liberation Serif" w:hAnsi="Liberation Serif"/>
          <w:sz w:val="28"/>
          <w:szCs w:val="28"/>
        </w:rPr>
        <w:t>ьному несению дежурства в составе ОДС ЕДДС, наличие допуска к самостоятельному несению дежурства в составе ОДС ЕДДС, прохождение периодических стажировок на базе ЦУКС ГУ МЧС России (по решению ГУ МЧС России и руководства муниципального образования).</w:t>
      </w:r>
    </w:p>
    <w:p w14:paraId="25AB277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20. Пр</w:t>
      </w:r>
      <w:r>
        <w:rPr>
          <w:rFonts w:ascii="Liberation Serif" w:hAnsi="Liberation Serif"/>
          <w:sz w:val="28"/>
          <w:szCs w:val="28"/>
        </w:rPr>
        <w:t>офессиональная деятельность помощников оперативных дежурных – специалистов по приему и обработке экстренных вызовов ЕДДС осуществляется в соответствии с профессиональным стандартом «Специалист по приему и обработке экстренных вызовов», утвержденным приказо</w:t>
      </w:r>
      <w:r>
        <w:rPr>
          <w:rFonts w:ascii="Liberation Serif" w:hAnsi="Liberation Serif"/>
          <w:sz w:val="28"/>
          <w:szCs w:val="28"/>
        </w:rPr>
        <w:t xml:space="preserve">м Министерства труда и социальной защиты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06.10.2021 № 681н «Об утверждении профессионального стандарта «Специалист по приему и обработке экстренных вызовов».</w:t>
      </w:r>
    </w:p>
    <w:p w14:paraId="3215031A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Помощник оперативного дежурного ЕДДС – специалист по приему и обработке э</w:t>
      </w:r>
      <w:r>
        <w:rPr>
          <w:rFonts w:ascii="Liberation Serif" w:hAnsi="Liberation Serif"/>
          <w:sz w:val="28"/>
          <w:szCs w:val="28"/>
        </w:rPr>
        <w:t>кстренных вызов выполняет следующие трудовые функции:</w:t>
      </w:r>
    </w:p>
    <w:p w14:paraId="6B24C93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 экстренных вызовов (сообщений о происшествиях).</w:t>
      </w:r>
    </w:p>
    <w:p w14:paraId="7D4956B1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018FB838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представление заявителю, выяснение повода и определение характера обращения заявителя;</w:t>
      </w:r>
    </w:p>
    <w:p w14:paraId="019AEFD3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определение явных и потенциальных угроз дл</w:t>
      </w:r>
      <w:r>
        <w:rPr>
          <w:rFonts w:ascii="Liberation Serif" w:hAnsi="Liberation Serif"/>
          <w:sz w:val="28"/>
          <w:szCs w:val="28"/>
        </w:rPr>
        <w:t>я жизни, здоровья и имущества заявителя и иных лиц, а также угрозы нарушения правопорядка;</w:t>
      </w:r>
    </w:p>
    <w:p w14:paraId="2FEF1CF7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уточнение адреса (места) происшествия у заявителя с помощью аппаратно-программных средств либо резервных информационных ресурсов;</w:t>
      </w:r>
    </w:p>
    <w:p w14:paraId="0336EE43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выяснение контактных данных заявите</w:t>
      </w:r>
      <w:r>
        <w:rPr>
          <w:rFonts w:ascii="Liberation Serif" w:hAnsi="Liberation Serif"/>
          <w:sz w:val="28"/>
          <w:szCs w:val="28"/>
        </w:rPr>
        <w:t>ля;</w:t>
      </w:r>
    </w:p>
    <w:p w14:paraId="6D5F1FD8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проверка с заявителем полученной информации с целью получения подтверждения правильности зарегистрированных данных;</w:t>
      </w:r>
    </w:p>
    <w:p w14:paraId="75559D10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регистрация полученных данных с помощью аппаратно-программных средств (либо резервных средств регистрации);</w:t>
      </w:r>
    </w:p>
    <w:p w14:paraId="70776439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определение </w:t>
      </w:r>
      <w:r>
        <w:rPr>
          <w:rFonts w:ascii="Liberation Serif" w:hAnsi="Liberation Serif"/>
          <w:sz w:val="28"/>
          <w:szCs w:val="28"/>
        </w:rPr>
        <w:t>необходимости привлечения к реагированию на происшествие ЭОС, АВС и ЕДДС и (или) других служб;</w:t>
      </w:r>
    </w:p>
    <w:p w14:paraId="2F4CD0D3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определение необходимости оказания справочно-консультативной помощи заявителю для самостоятельного решения им возникших проблем безопасности и нарушения условий </w:t>
      </w:r>
      <w:r>
        <w:rPr>
          <w:rFonts w:ascii="Liberation Serif" w:hAnsi="Liberation Serif"/>
          <w:sz w:val="28"/>
          <w:szCs w:val="28"/>
        </w:rPr>
        <w:t>жизнедеятельности;</w:t>
      </w:r>
    </w:p>
    <w:p w14:paraId="30F3FAB5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определение необходимости привлечения к оказанию справочно-консультативной помощи специалистов других служб;</w:t>
      </w:r>
    </w:p>
    <w:p w14:paraId="1AE5B33E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направление вызова в систему информационного обслуживания населения (при наличии);</w:t>
      </w:r>
    </w:p>
    <w:p w14:paraId="791A21EB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сравнение данных о происшествии, полученных п</w:t>
      </w:r>
      <w:r>
        <w:rPr>
          <w:rFonts w:ascii="Liberation Serif" w:hAnsi="Liberation Serif"/>
          <w:sz w:val="28"/>
          <w:szCs w:val="28"/>
        </w:rPr>
        <w:t>овторно или дополнительно, с первоначальными данными, выявление сведений об изменении ситуации или адреса (места) происшествия;</w:t>
      </w:r>
    </w:p>
    <w:p w14:paraId="7A9430C0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 СМС-сообщений, сообщений, поступивших от систем мониторинга и посредством мобильных приложений; вызовов и сообщений, посту</w:t>
      </w:r>
      <w:r>
        <w:rPr>
          <w:rFonts w:ascii="Liberation Serif" w:hAnsi="Liberation Serif"/>
          <w:sz w:val="28"/>
          <w:szCs w:val="28"/>
        </w:rPr>
        <w:t>пивших из центра глобальных навигационных спутниковых систем (далее - ГНСС);</w:t>
      </w:r>
    </w:p>
    <w:p w14:paraId="221F23AC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определение необходимости присвоения происшествию признака чрезвычайной ситуации (далее - ЧС) и автоматизированной передачи данных о нем в Центр управления в кризисных ситуациях (</w:t>
      </w:r>
      <w:r>
        <w:rPr>
          <w:rFonts w:ascii="Liberation Serif" w:hAnsi="Liberation Serif"/>
          <w:sz w:val="28"/>
          <w:szCs w:val="28"/>
        </w:rPr>
        <w:t>далее - ЦУКС), ЕДДС, ЭОС и АВС в соответствии с соглашениями и регламентами информационного взаимодействия структур.</w:t>
      </w:r>
    </w:p>
    <w:p w14:paraId="1FA842F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151D000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идентифицировать язык абонента, если абонент разговаривает на одном из иностранных языков, входящих в перечень языков, обслуж</w:t>
      </w:r>
      <w:r>
        <w:rPr>
          <w:rFonts w:ascii="Liberation Serif" w:hAnsi="Liberation Serif"/>
          <w:sz w:val="28"/>
          <w:szCs w:val="28"/>
        </w:rPr>
        <w:t>иваемый центром обработки вызовов (далее - ЦОВ);</w:t>
      </w:r>
    </w:p>
    <w:p w14:paraId="1495E1C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выбирать алгоритм опроса заявителя в зависимости от типа происшествия и следовать ему;</w:t>
      </w:r>
    </w:p>
    <w:p w14:paraId="5503911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кратко и понятно формулировать вопросы для получения информации, находить понятные заявителю формулировки, задавать наво</w:t>
      </w:r>
      <w:r>
        <w:rPr>
          <w:rFonts w:ascii="Liberation Serif" w:hAnsi="Liberation Serif"/>
          <w:sz w:val="28"/>
          <w:szCs w:val="28"/>
        </w:rPr>
        <w:t>дящие вопросы;</w:t>
      </w:r>
    </w:p>
    <w:p w14:paraId="04E12A1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оценивать и учитывать психологическое состояние заявителя, корректно противостоять психологическому давлению с его стороны;</w:t>
      </w:r>
    </w:p>
    <w:p w14:paraId="4D18AA4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невербальные атрибуты речи: интонацию, темп, силу голоса;</w:t>
      </w:r>
    </w:p>
    <w:p w14:paraId="4649D55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определять адрес (место) происшествия со слов </w:t>
      </w:r>
      <w:r>
        <w:rPr>
          <w:rFonts w:ascii="Liberation Serif" w:hAnsi="Liberation Serif"/>
          <w:sz w:val="28"/>
          <w:szCs w:val="28"/>
        </w:rPr>
        <w:t>заявителя и (или) с использованием систем позиционирования, электронных и печатных карт, по ориентирам и объектам;</w:t>
      </w:r>
    </w:p>
    <w:p w14:paraId="198A392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резервные информационные ресурсы, хранимые в печатном виде (при сбоях в работе аппаратно-программных средств);</w:t>
      </w:r>
    </w:p>
    <w:p w14:paraId="66BE8E9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пользоваться топо</w:t>
      </w:r>
      <w:r>
        <w:rPr>
          <w:rFonts w:ascii="Liberation Serif" w:hAnsi="Liberation Serif"/>
          <w:sz w:val="28"/>
          <w:szCs w:val="28"/>
        </w:rPr>
        <w:t>графической картой для определения района возможного местонахождения потерявшегося человека;</w:t>
      </w:r>
    </w:p>
    <w:p w14:paraId="3771FEE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формулировать данные для регистрации происшествия на основании полученной от заявителя информации, не допуская собственной интерпретации полученных </w:t>
      </w:r>
      <w:r>
        <w:rPr>
          <w:rFonts w:ascii="Liberation Serif" w:hAnsi="Liberation Serif"/>
          <w:sz w:val="28"/>
          <w:szCs w:val="28"/>
        </w:rPr>
        <w:t>сведений;</w:t>
      </w:r>
    </w:p>
    <w:p w14:paraId="2B4C533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фиксировать одновременно с опросом заявителя сведения по существу вызова, характеристики происшествия, адрес (место) чрезвычайного события, контактные данные заявителя;</w:t>
      </w:r>
    </w:p>
    <w:p w14:paraId="2A21050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аппаратно-программные средства для приема экстренных вызовов;</w:t>
      </w:r>
    </w:p>
    <w:p w14:paraId="4FCB93A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</w:t>
      </w:r>
      <w:r>
        <w:rPr>
          <w:rFonts w:ascii="Liberation Serif" w:hAnsi="Liberation Serif"/>
          <w:sz w:val="28"/>
          <w:szCs w:val="28"/>
        </w:rPr>
        <w:t>равлять вызовом с использованием функциональных возможностей телефонии;</w:t>
      </w:r>
    </w:p>
    <w:p w14:paraId="4FED000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набирать текст на клавиатуре со скоростью не менее 150 знаков в минуту;</w:t>
      </w:r>
    </w:p>
    <w:p w14:paraId="5227F95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информационными системами;</w:t>
      </w:r>
    </w:p>
    <w:p w14:paraId="629674A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персональным компьютером;</w:t>
      </w:r>
    </w:p>
    <w:p w14:paraId="4105D48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геоинформационными система</w:t>
      </w:r>
      <w:r>
        <w:rPr>
          <w:rFonts w:ascii="Liberation Serif" w:hAnsi="Liberation Serif"/>
          <w:sz w:val="28"/>
          <w:szCs w:val="28"/>
        </w:rPr>
        <w:t>ми;</w:t>
      </w:r>
    </w:p>
    <w:p w14:paraId="17B813A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информационными системами поддержки принятия решений;</w:t>
      </w:r>
    </w:p>
    <w:p w14:paraId="0BD756E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IP-телефонией.</w:t>
      </w:r>
    </w:p>
    <w:p w14:paraId="5F2E605E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1133DEA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и методические документы, регламентирующие прием и обработку экстренных вызовов;</w:t>
      </w:r>
    </w:p>
    <w:p w14:paraId="0DF2553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формализованные </w:t>
      </w:r>
      <w:r>
        <w:rPr>
          <w:rFonts w:ascii="Liberation Serif" w:hAnsi="Liberation Serif"/>
          <w:sz w:val="28"/>
          <w:szCs w:val="28"/>
        </w:rPr>
        <w:t>классификаторы, применяемые в рамках приема и обработки экстренных вызовов;</w:t>
      </w:r>
    </w:p>
    <w:p w14:paraId="24BCB61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сведения о транспортной инфраструктуре в зоне обслуживания;</w:t>
      </w:r>
    </w:p>
    <w:p w14:paraId="76A25B4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географические названия в зоне обслуживания;</w:t>
      </w:r>
    </w:p>
    <w:p w14:paraId="4D94CB9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административно-территориальное деление Российской Федера</w:t>
      </w:r>
      <w:r>
        <w:rPr>
          <w:rFonts w:ascii="Liberation Serif" w:hAnsi="Liberation Serif"/>
          <w:sz w:val="28"/>
          <w:szCs w:val="28"/>
        </w:rPr>
        <w:t>ции, субъекта Российской Федерации муниципального образования в зоне обслуживания;</w:t>
      </w:r>
    </w:p>
    <w:p w14:paraId="605287F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названия и расположение основных мест массового пребывания людей, зон отдыха, водных объектов, опасных производственных объектов, расположенных в зоне обслуживания;</w:t>
      </w:r>
    </w:p>
    <w:p w14:paraId="5936E61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правила </w:t>
      </w:r>
      <w:r>
        <w:rPr>
          <w:rFonts w:ascii="Liberation Serif" w:hAnsi="Liberation Serif"/>
          <w:sz w:val="28"/>
          <w:szCs w:val="28"/>
        </w:rPr>
        <w:t>русской письменной и устной речи;</w:t>
      </w:r>
    </w:p>
    <w:p w14:paraId="2A261EF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паралингвистики;</w:t>
      </w:r>
    </w:p>
    <w:p w14:paraId="137F4B1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психологии детского возраста, психологии лиц старшего возраста и маломобильных групп граждан;</w:t>
      </w:r>
    </w:p>
    <w:p w14:paraId="15717FC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психологические состояния пострадавших и потерпевших; психологические особенности поведе</w:t>
      </w:r>
      <w:r>
        <w:rPr>
          <w:rFonts w:ascii="Liberation Serif" w:hAnsi="Liberation Serif"/>
          <w:sz w:val="28"/>
          <w:szCs w:val="28"/>
        </w:rPr>
        <w:t>ния населения при чрезвычайных ситуациях и чрезвычайных происшествиях;</w:t>
      </w:r>
    </w:p>
    <w:p w14:paraId="3E3F28B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конфликтологии;</w:t>
      </w:r>
    </w:p>
    <w:p w14:paraId="1809DC4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этические нормы общения, речевой и деловой этикет;</w:t>
      </w:r>
    </w:p>
    <w:p w14:paraId="4D53996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электробезопасности при использовании средств телекоммуникации для приема экстренных вызовов;</w:t>
      </w:r>
    </w:p>
    <w:p w14:paraId="1B3104E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основные </w:t>
      </w:r>
      <w:r>
        <w:rPr>
          <w:rFonts w:ascii="Liberation Serif" w:hAnsi="Liberation Serif"/>
          <w:sz w:val="28"/>
          <w:szCs w:val="28"/>
        </w:rPr>
        <w:t>программы для работы с персональным компьютером;</w:t>
      </w:r>
    </w:p>
    <w:p w14:paraId="429698E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информационные системы;</w:t>
      </w:r>
    </w:p>
    <w:p w14:paraId="2675384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принцип работы информационного комплекса помощи принятия решений;</w:t>
      </w:r>
    </w:p>
    <w:p w14:paraId="79FCCB8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геоинформационные системы;</w:t>
      </w:r>
    </w:p>
    <w:p w14:paraId="72186AF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принцип работы IP-телефонии;</w:t>
      </w:r>
    </w:p>
    <w:p w14:paraId="2DCD0BE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оповещение ЭОС, АВС, служб жизнеобеспечения населения и ЕДДС </w:t>
      </w:r>
      <w:r>
        <w:rPr>
          <w:rFonts w:ascii="Liberation Serif" w:hAnsi="Liberation Serif"/>
          <w:sz w:val="28"/>
          <w:szCs w:val="28"/>
        </w:rPr>
        <w:t>о происшествии.</w:t>
      </w:r>
    </w:p>
    <w:p w14:paraId="2E4E8C5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166A9CE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определение перечня ЭОС, АВС, ЕДДС и (или) других служб, подлежащих оповещению в связи с происшествием;</w:t>
      </w:r>
    </w:p>
    <w:p w14:paraId="131225B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передача сообщения в ЭОС, АВС, ЕДДС и (или) в другие службы в соответствии с их территориальной и функциональной прин</w:t>
      </w:r>
      <w:r>
        <w:rPr>
          <w:rFonts w:ascii="Liberation Serif" w:hAnsi="Liberation Serif"/>
          <w:sz w:val="28"/>
          <w:szCs w:val="28"/>
        </w:rPr>
        <w:t>адлежностью с помощью аппаратно-программных средств;</w:t>
      </w:r>
    </w:p>
    <w:p w14:paraId="3A3D57C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передача в центр ГНСС данных об оповещении ЭОС, АВС, ЕДДС и результатов проверки информации, полученной из центра ГНСС (при необходимости);</w:t>
      </w:r>
    </w:p>
    <w:p w14:paraId="5E5D9B5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информирование руководства дежурной смены о </w:t>
      </w:r>
      <w:r>
        <w:rPr>
          <w:rFonts w:ascii="Liberation Serif" w:hAnsi="Liberation Serif"/>
          <w:sz w:val="28"/>
          <w:szCs w:val="28"/>
        </w:rPr>
        <w:t>поступлении вызова, требующего комплексного оповещения ЭОС, АВС и ЕДДС, привлечения к реагированию на происшествие других служб, для принятия решений по координации их оперативного взаимодействия;</w:t>
      </w:r>
    </w:p>
    <w:p w14:paraId="481DA3A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регистрация факта передачи сообщения в ЭОС, АВС, ЕДДС и (ил</w:t>
      </w:r>
      <w:r>
        <w:rPr>
          <w:rFonts w:ascii="Liberation Serif" w:hAnsi="Liberation Serif"/>
          <w:sz w:val="28"/>
          <w:szCs w:val="28"/>
        </w:rPr>
        <w:t>и) в другие службы с помощью аппаратно-программных средств либо резервных средств регистрации;</w:t>
      </w:r>
    </w:p>
    <w:p w14:paraId="341C6DA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информирование ЭОС, АВС, ЕДДС и (или) других служб о поступлении новых и уточняющих данных о происшествии;</w:t>
      </w:r>
    </w:p>
    <w:p w14:paraId="41A8532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действий специалистов ЭОС, АВС, ЕДДС и (ил</w:t>
      </w:r>
      <w:r>
        <w:rPr>
          <w:rFonts w:ascii="Liberation Serif" w:hAnsi="Liberation Serif"/>
          <w:sz w:val="28"/>
          <w:szCs w:val="28"/>
        </w:rPr>
        <w:t>и) других служб, привлеченных к реагированию на происшествие;</w:t>
      </w:r>
    </w:p>
    <w:p w14:paraId="718BAA3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автоматизированная передача данных о происшествии с признаком ЧС в ЦУКС, ЕДДС, ЭОС и АВС в соответствии с соглашениями и регламентами информационного взаимодействия структур.</w:t>
      </w:r>
    </w:p>
    <w:p w14:paraId="160D8A53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2080485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</w:t>
      </w:r>
      <w:r>
        <w:rPr>
          <w:rFonts w:ascii="Liberation Serif" w:hAnsi="Liberation Serif"/>
          <w:sz w:val="28"/>
          <w:szCs w:val="28"/>
        </w:rPr>
        <w:t>елять с учетом типа происшествия перечень ЭОС, АВС и ЕДДС, подлежащих оповещению;</w:t>
      </w:r>
    </w:p>
    <w:p w14:paraId="74637E8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определять административно-территориальную принадлежность адреса (места) происшествия для оповещения ЭОС, АВС и ЕДДС;</w:t>
      </w:r>
    </w:p>
    <w:p w14:paraId="27F8F95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формулировать сообщение о происшествии для оповещения ЭО</w:t>
      </w:r>
      <w:r>
        <w:rPr>
          <w:rFonts w:ascii="Liberation Serif" w:hAnsi="Liberation Serif"/>
          <w:sz w:val="28"/>
          <w:szCs w:val="28"/>
        </w:rPr>
        <w:t>С, АВС и ЕДДС;</w:t>
      </w:r>
    </w:p>
    <w:p w14:paraId="1582A71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аппаратно-программные средства для оповещения ЭОС, АВС, ЕДДС и других служб о происшествии;</w:t>
      </w:r>
    </w:p>
    <w:p w14:paraId="5052174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средства телекоммуникации для оповещения ЭОС, АВС и ЕДДС о происшествии (в случае сбоя работы аппаратно-программных средств</w:t>
      </w:r>
      <w:r>
        <w:rPr>
          <w:rFonts w:ascii="Liberation Serif" w:hAnsi="Liberation Serif"/>
          <w:sz w:val="28"/>
          <w:szCs w:val="28"/>
        </w:rPr>
        <w:t>);</w:t>
      </w:r>
    </w:p>
    <w:p w14:paraId="7854799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управлять вызовом с использованием функциональных возможностей телефонии;</w:t>
      </w:r>
    </w:p>
    <w:p w14:paraId="5BC8FAB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находить контактные данные дежурно-диспетчерских служб ЭОС и АВС, ЕДДС (при сбое аппаратно-программных средств);</w:t>
      </w:r>
    </w:p>
    <w:p w14:paraId="4847BB5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использовать контактные данные общественных </w:t>
      </w:r>
      <w:r>
        <w:rPr>
          <w:rFonts w:ascii="Liberation Serif" w:hAnsi="Liberation Serif"/>
          <w:sz w:val="28"/>
          <w:szCs w:val="28"/>
        </w:rPr>
        <w:t>волонтерских организаций, которые могут быть привлечены к поисково-спасательным операциям (при наличии);</w:t>
      </w:r>
    </w:p>
    <w:p w14:paraId="02EBBA0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управлять речевым взаимодействием, в том числе в ситуациях, когда участниками коммуникации являются несколько человек;</w:t>
      </w:r>
    </w:p>
    <w:p w14:paraId="284D415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набирать текст на клавиатуре со </w:t>
      </w:r>
      <w:r>
        <w:rPr>
          <w:rFonts w:ascii="Liberation Serif" w:hAnsi="Liberation Serif"/>
          <w:sz w:val="28"/>
          <w:szCs w:val="28"/>
        </w:rPr>
        <w:t>скоростью не менее 150 знаков в минуту;</w:t>
      </w:r>
    </w:p>
    <w:p w14:paraId="36D07E6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базами данных;</w:t>
      </w:r>
    </w:p>
    <w:p w14:paraId="778EE19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информационными системами поддержки принятия решений;</w:t>
      </w:r>
    </w:p>
    <w:p w14:paraId="3F70DDA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IP-телефонией.</w:t>
      </w:r>
    </w:p>
    <w:p w14:paraId="67F354DC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7D0B60EC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и методические документы, регламентирующие прием и обработк</w:t>
      </w:r>
      <w:r>
        <w:rPr>
          <w:rFonts w:ascii="Liberation Serif" w:hAnsi="Liberation Serif"/>
          <w:sz w:val="28"/>
          <w:szCs w:val="28"/>
        </w:rPr>
        <w:t>у экстренных вызовов;</w:t>
      </w:r>
    </w:p>
    <w:p w14:paraId="3892383E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нормативные правовые акты, регламентирующие деятельность ЭОС, АВС и ЕДДС;</w:t>
      </w:r>
    </w:p>
    <w:p w14:paraId="5C847BC3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ЭОС, АВС и ЕДДС, их назначение, структура, функции, территориальная ответственность;</w:t>
      </w:r>
    </w:p>
    <w:p w14:paraId="618CCE7D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соглашения и регламенты информационного взаимодействия ст</w:t>
      </w:r>
      <w:r>
        <w:rPr>
          <w:rFonts w:ascii="Liberation Serif" w:hAnsi="Liberation Serif"/>
          <w:sz w:val="28"/>
          <w:szCs w:val="28"/>
        </w:rPr>
        <w:t>руктур, участвующих в обеспечении безопасности, в зоне обслуживания;</w:t>
      </w:r>
    </w:p>
    <w:p w14:paraId="71DA8BC4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формализованные классификаторы, применяемые в рамках приема и обработки экстренных вызовов;</w:t>
      </w:r>
    </w:p>
    <w:p w14:paraId="6830CFCB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перечень общественных волонтерских организаций, которые могут быть привлечены к </w:t>
      </w:r>
      <w:r>
        <w:rPr>
          <w:rFonts w:ascii="Liberation Serif" w:hAnsi="Liberation Serif"/>
          <w:sz w:val="28"/>
          <w:szCs w:val="28"/>
        </w:rPr>
        <w:t>поисково-спасательным операциям (при наличии);</w:t>
      </w:r>
    </w:p>
    <w:p w14:paraId="33A086AC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русской письменной и устной речи;</w:t>
      </w:r>
    </w:p>
    <w:p w14:paraId="305B4BDA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электробезопасности при использовании средств телекоммуникации для приема экстренных вызовов;</w:t>
      </w:r>
    </w:p>
    <w:p w14:paraId="3979BC18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алгоритм построения баз данных;</w:t>
      </w:r>
    </w:p>
    <w:p w14:paraId="0E31ACA7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принцип работы информационного ко</w:t>
      </w:r>
      <w:r>
        <w:rPr>
          <w:rFonts w:ascii="Liberation Serif" w:hAnsi="Liberation Serif"/>
          <w:sz w:val="28"/>
          <w:szCs w:val="28"/>
        </w:rPr>
        <w:t>мплекса помощи принятия решений;</w:t>
      </w:r>
    </w:p>
    <w:p w14:paraId="22B94488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принцип работы IP-телефонии;</w:t>
      </w:r>
    </w:p>
    <w:p w14:paraId="3886E24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оказание справочно-консультативной помощи заявителям.</w:t>
      </w:r>
    </w:p>
    <w:p w14:paraId="29A3CBE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0BD35942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определение по результатам опроса заявителя перечня справочной информации и (или) рекомендаций;</w:t>
      </w:r>
    </w:p>
    <w:p w14:paraId="4613ECC1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уточнение у заявителя воз</w:t>
      </w:r>
      <w:r>
        <w:rPr>
          <w:rFonts w:ascii="Liberation Serif" w:hAnsi="Liberation Serif"/>
          <w:sz w:val="28"/>
          <w:szCs w:val="28"/>
        </w:rPr>
        <w:t>можностей для самостоятельного предотвращения (преодоления) угрозы жизни, здоровью, имуществу граждан, а также правопорядку;</w:t>
      </w:r>
    </w:p>
    <w:p w14:paraId="056E6F4D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поиск необходимой справочной информации и (или) методических материалов по рекомендациям с помощью аппаратно-программных средств ли</w:t>
      </w:r>
      <w:r>
        <w:rPr>
          <w:rFonts w:ascii="Liberation Serif" w:hAnsi="Liberation Serif"/>
          <w:sz w:val="28"/>
          <w:szCs w:val="28"/>
        </w:rPr>
        <w:t>бо резервных информационных ресурсов;</w:t>
      </w:r>
    </w:p>
    <w:p w14:paraId="78B07F83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передача заявителю необходимой справочной информации и (или) рекомендаций для предотвращения (преодоления) угроз жизни, здоровью, имуществу граждан, а также правопорядку;</w:t>
      </w:r>
    </w:p>
    <w:p w14:paraId="2618BAAE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проверка восприятия и понимания заявителем пере</w:t>
      </w:r>
      <w:r>
        <w:rPr>
          <w:rFonts w:ascii="Liberation Serif" w:hAnsi="Liberation Serif"/>
          <w:sz w:val="28"/>
          <w:szCs w:val="28"/>
        </w:rPr>
        <w:t>данной справочной информации и (или) рекомендаций;</w:t>
      </w:r>
    </w:p>
    <w:p w14:paraId="1DBE62E1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информирование заявителя о рисках, связанных с невыполнением переданных рекомендаций;</w:t>
      </w:r>
    </w:p>
    <w:p w14:paraId="2BE41806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повторная передача необходимой справочной информации и (или) рекомендаций заявителю в доступной для него форме (при нео</w:t>
      </w:r>
      <w:r>
        <w:rPr>
          <w:rFonts w:ascii="Liberation Serif" w:hAnsi="Liberation Serif"/>
          <w:sz w:val="28"/>
          <w:szCs w:val="28"/>
        </w:rPr>
        <w:t>бходимости);</w:t>
      </w:r>
    </w:p>
    <w:p w14:paraId="687A6030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уточнение наличия у заявителя дополнительных вопросов, касающихся предоставленной справочной информации и (или) переданных рекомендаций;</w:t>
      </w:r>
    </w:p>
    <w:p w14:paraId="39C9129D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предоставление дополнительных разъяснений по вопросам предоставленной справочной информации и (или) переда</w:t>
      </w:r>
      <w:r>
        <w:rPr>
          <w:rFonts w:ascii="Liberation Serif" w:hAnsi="Liberation Serif"/>
          <w:sz w:val="28"/>
          <w:szCs w:val="28"/>
        </w:rPr>
        <w:t>нных рекомендаций;</w:t>
      </w:r>
    </w:p>
    <w:p w14:paraId="71DBF091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определение по результатам опроса заявителя перечня других служб, специалисты которых могут быть привлечены для предоставления заявителю специальной справочной информации и (или) специальных рекомендаций (при необходимости);</w:t>
      </w:r>
    </w:p>
    <w:p w14:paraId="1DA8DB38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осуществлени</w:t>
      </w:r>
      <w:r>
        <w:rPr>
          <w:rFonts w:ascii="Liberation Serif" w:hAnsi="Liberation Serif"/>
          <w:sz w:val="28"/>
          <w:szCs w:val="28"/>
        </w:rPr>
        <w:t>е с помощью аппаратно-программных средств коммуникации заявителя со специалистами других служб для передачи специальной справочной информации и (или) специальных рекомендаций по правилам поведения на месте происшествия (при необходимости);</w:t>
      </w:r>
    </w:p>
    <w:p w14:paraId="71EEC696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координация дейс</w:t>
      </w:r>
      <w:r>
        <w:rPr>
          <w:rFonts w:ascii="Liberation Serif" w:hAnsi="Liberation Serif"/>
          <w:sz w:val="28"/>
          <w:szCs w:val="28"/>
        </w:rPr>
        <w:t>твий заявителя и специалистов других служб в процессе предоставления заявителю рекомендаций по правилам поведения на месте происшествия до прибытия сил реагирования ЭОС и АВС и (или) других служб (при необходимости).</w:t>
      </w:r>
    </w:p>
    <w:p w14:paraId="70456120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30ABF38D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кратко и понятно </w:t>
      </w:r>
      <w:r>
        <w:rPr>
          <w:rFonts w:ascii="Liberation Serif" w:hAnsi="Liberation Serif"/>
          <w:sz w:val="28"/>
          <w:szCs w:val="28"/>
        </w:rPr>
        <w:t>формулировать информацию, передаваемую заявителю;</w:t>
      </w:r>
    </w:p>
    <w:p w14:paraId="4FAB237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оценивать и учитывать психологическое состояние заявителя;</w:t>
      </w:r>
    </w:p>
    <w:p w14:paraId="737D663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невербальные атрибуты речи: интонацию, темп, силу голоса;</w:t>
      </w:r>
    </w:p>
    <w:p w14:paraId="2CC8780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средства телекоммуникации, применяемые для справочно-консультат</w:t>
      </w:r>
      <w:r>
        <w:rPr>
          <w:rFonts w:ascii="Liberation Serif" w:hAnsi="Liberation Serif"/>
          <w:sz w:val="28"/>
          <w:szCs w:val="28"/>
        </w:rPr>
        <w:t>ивной помощи заявителю;</w:t>
      </w:r>
    </w:p>
    <w:p w14:paraId="21B2334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управлять вызовом с использованием функциональных возможностей телефонии;</w:t>
      </w:r>
    </w:p>
    <w:p w14:paraId="4C654F1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аппаратно-программные средства для поиска информации, необходимой заявителю;</w:t>
      </w:r>
    </w:p>
    <w:p w14:paraId="6597A5E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резервные информационные ресурсы, хранимые в печатном в</w:t>
      </w:r>
      <w:r>
        <w:rPr>
          <w:rFonts w:ascii="Liberation Serif" w:hAnsi="Liberation Serif"/>
          <w:sz w:val="28"/>
          <w:szCs w:val="28"/>
        </w:rPr>
        <w:t>иде (при сбоях в работе аппаратно-программных средств);</w:t>
      </w:r>
    </w:p>
    <w:p w14:paraId="05C38CF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пользоваться топографической картой для содействия в ориентировании потерявшемуся человеку;</w:t>
      </w:r>
    </w:p>
    <w:p w14:paraId="3A04C77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контактные данные общественных поисково-спасательных организаций, которые могут быть привлечены</w:t>
      </w:r>
      <w:r>
        <w:rPr>
          <w:rFonts w:ascii="Liberation Serif" w:hAnsi="Liberation Serif"/>
          <w:sz w:val="28"/>
          <w:szCs w:val="28"/>
        </w:rPr>
        <w:t xml:space="preserve"> для предоставления заявителю специальной справочной информации и (или) специальных рекомендаций (при наличии);</w:t>
      </w:r>
    </w:p>
    <w:p w14:paraId="6464D5E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управлять речевым взаимодействием, в том числе в ситуациях, когда участниками коммуникации являются несколько человек;</w:t>
      </w:r>
    </w:p>
    <w:p w14:paraId="0B6DF4A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набирать текст на клавиат</w:t>
      </w:r>
      <w:r>
        <w:rPr>
          <w:rFonts w:ascii="Liberation Serif" w:hAnsi="Liberation Serif"/>
          <w:sz w:val="28"/>
          <w:szCs w:val="28"/>
        </w:rPr>
        <w:t>уре со скоростью не менее 150 знаков в минуту;</w:t>
      </w:r>
    </w:p>
    <w:p w14:paraId="145065D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информационными системами поддержки принятия решений;</w:t>
      </w:r>
    </w:p>
    <w:p w14:paraId="6B5EDC0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информационными системами;</w:t>
      </w:r>
    </w:p>
    <w:p w14:paraId="312B5E2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геоинформационными системами.</w:t>
      </w:r>
    </w:p>
    <w:p w14:paraId="67C873DB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1011896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Нормативные правовые акты и </w:t>
      </w:r>
      <w:r>
        <w:rPr>
          <w:rFonts w:ascii="Liberation Serif" w:hAnsi="Liberation Serif"/>
          <w:sz w:val="28"/>
          <w:szCs w:val="28"/>
        </w:rPr>
        <w:t>методические документы, регламентирующие прием и обработку экстренных вызовов;</w:t>
      </w:r>
    </w:p>
    <w:p w14:paraId="0BD0FD0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структура и порядок использования применяемых в работе электронных и иных справочно-информационных ресурсов;</w:t>
      </w:r>
    </w:p>
    <w:p w14:paraId="6B87A96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типовой перечень поводов для оказания справочно-консультативной помо</w:t>
      </w:r>
      <w:r>
        <w:rPr>
          <w:rFonts w:ascii="Liberation Serif" w:hAnsi="Liberation Serif"/>
          <w:sz w:val="28"/>
          <w:szCs w:val="28"/>
        </w:rPr>
        <w:t>щи и соответствующих им справочно-информационных ресурсов, применяемых для поиска информации;</w:t>
      </w:r>
    </w:p>
    <w:p w14:paraId="4E7A55D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содержание рекомендаций по правилам поведения заявителя на месте происшествия и соответствующих им методических документов;</w:t>
      </w:r>
    </w:p>
    <w:p w14:paraId="463C045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ориентирования на местности;</w:t>
      </w:r>
    </w:p>
    <w:p w14:paraId="077EE19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еречень общественных поисково-спасательных организаций, которые могут быть привлечены для предоставления заявителю специальной справочной информации и (или) специальных рекомендаций (при наличии);</w:t>
      </w:r>
    </w:p>
    <w:p w14:paraId="29A0ED8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русской письменной и устной речи;</w:t>
      </w:r>
    </w:p>
    <w:p w14:paraId="1DC4B95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паралингви</w:t>
      </w:r>
      <w:r>
        <w:rPr>
          <w:rFonts w:ascii="Liberation Serif" w:hAnsi="Liberation Serif"/>
          <w:sz w:val="28"/>
          <w:szCs w:val="28"/>
        </w:rPr>
        <w:t>стики;</w:t>
      </w:r>
    </w:p>
    <w:p w14:paraId="1F0831E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психологии детского возраста, психологии лиц старшего возраста и маломобильных групп граждан;</w:t>
      </w:r>
    </w:p>
    <w:p w14:paraId="186E395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психологические состояния пострадавших и потерпевших; психологические особенности поведения населения при чрезвычайных ситуациях и чрезвыча</w:t>
      </w:r>
      <w:r>
        <w:rPr>
          <w:rFonts w:ascii="Liberation Serif" w:hAnsi="Liberation Serif"/>
          <w:sz w:val="28"/>
          <w:szCs w:val="28"/>
        </w:rPr>
        <w:t>йных происшествиях;</w:t>
      </w:r>
    </w:p>
    <w:p w14:paraId="579A85B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конфликтологии;</w:t>
      </w:r>
    </w:p>
    <w:p w14:paraId="5E087F6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этические нормы общения, речевой и деловой этикет;</w:t>
      </w:r>
    </w:p>
    <w:p w14:paraId="070CFFB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электробезопасности при использовании средств телекоммуникации для приема экстренных вызовов;</w:t>
      </w:r>
    </w:p>
    <w:p w14:paraId="18BAF32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принцип работы информационного комплекса помощи </w:t>
      </w:r>
      <w:r>
        <w:rPr>
          <w:rFonts w:ascii="Liberation Serif" w:hAnsi="Liberation Serif"/>
          <w:sz w:val="28"/>
          <w:szCs w:val="28"/>
        </w:rPr>
        <w:t>принятия решений;</w:t>
      </w:r>
    </w:p>
    <w:p w14:paraId="570E4F8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информационные системы;</w:t>
      </w:r>
    </w:p>
    <w:p w14:paraId="5B0D77E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геоинформационные системы.</w:t>
      </w:r>
    </w:p>
    <w:p w14:paraId="2EBEE4C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Другие характеристики: стрессоустойчивость, способность решать задачи в условиях ограниченного времени, отсутствие дефектов речи.</w:t>
      </w:r>
    </w:p>
    <w:p w14:paraId="6C5AFDFB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Квалификационные требования к помощнику оперативного -спе</w:t>
      </w:r>
      <w:r>
        <w:rPr>
          <w:rFonts w:ascii="Liberation Serif" w:hAnsi="Liberation Serif"/>
          <w:sz w:val="28"/>
          <w:szCs w:val="28"/>
        </w:rPr>
        <w:t xml:space="preserve">циалисту по приему и обработке экстренных вызовов: </w:t>
      </w:r>
    </w:p>
    <w:p w14:paraId="79CE6AA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образование: среднее профессиональное образование - программы подготовки специалистов среднего звена или среднее профессиональное образование (непрофильное) и дополнительное профессиональное образование -</w:t>
      </w:r>
      <w:r>
        <w:rPr>
          <w:rFonts w:ascii="Liberation Serif" w:hAnsi="Liberation Serif"/>
          <w:sz w:val="28"/>
          <w:szCs w:val="28"/>
        </w:rPr>
        <w:t xml:space="preserve"> программы профессиональной переподготовки в области, соответствующей виду профессиональной деятельности или среднее профессиональное образование (непрофильное) и дополнительное профессиональное образование - программы повышения квалификации в области, соо</w:t>
      </w:r>
      <w:r>
        <w:rPr>
          <w:rFonts w:ascii="Liberation Serif" w:hAnsi="Liberation Serif"/>
          <w:sz w:val="28"/>
          <w:szCs w:val="28"/>
        </w:rPr>
        <w:t>тветствующей виду профессиональной деятельности;</w:t>
      </w:r>
    </w:p>
    <w:p w14:paraId="7EDEC58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опыт практической работы: не требуется;</w:t>
      </w:r>
    </w:p>
    <w:p w14:paraId="434DFC01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особые условия допуска к работе: прохождение обязательных предварительных и периодических медицинских осмотров, прохождение обучения по охране труда и проверки знаний </w:t>
      </w:r>
      <w:r>
        <w:rPr>
          <w:rFonts w:ascii="Liberation Serif" w:hAnsi="Liberation Serif"/>
          <w:sz w:val="28"/>
          <w:szCs w:val="28"/>
        </w:rPr>
        <w:t>требований охраны труда, наличие I группы по электробезопасности;</w:t>
      </w:r>
    </w:p>
    <w:p w14:paraId="21C9925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другие характеристики: наличие навыков работы на уровне уверенного пользователя со средствами вычислительной техники; наличие навыков работы на уровне уверенного пользователя со средствами к</w:t>
      </w:r>
      <w:r>
        <w:rPr>
          <w:rFonts w:ascii="Liberation Serif" w:hAnsi="Liberation Serif"/>
          <w:sz w:val="28"/>
          <w:szCs w:val="28"/>
        </w:rPr>
        <w:t>оммуникаций и связи; наличие навыков набора текста – не менее 150 знаков в минуту; отсутствие дефектов речи.</w:t>
      </w:r>
    </w:p>
    <w:p w14:paraId="4D002DF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21. Профессиональная деятельность инженеров ЕДДС осуществляется в соответствии с профессиональным стандартом «Специалист по технической поддержке и</w:t>
      </w:r>
      <w:r>
        <w:rPr>
          <w:rFonts w:ascii="Liberation Serif" w:hAnsi="Liberation Serif"/>
          <w:sz w:val="28"/>
          <w:szCs w:val="28"/>
        </w:rPr>
        <w:t>нформационно-коммуникационных систем», утверждённым приказом Министерства труда и социальной защиты Российской Федерации от 29.09.2020 № 675н «Об утверждении профессионального стандарта «Специалист по технической поддержке информационно-коммуникационных си</w:t>
      </w:r>
      <w:r>
        <w:rPr>
          <w:rFonts w:ascii="Liberation Serif" w:hAnsi="Liberation Serif"/>
          <w:sz w:val="28"/>
          <w:szCs w:val="28"/>
        </w:rPr>
        <w:t>стем».</w:t>
      </w:r>
    </w:p>
    <w:p w14:paraId="1AEFF0B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Инженер ЕДДС выполняет следующие трудовые функции:</w:t>
      </w:r>
    </w:p>
    <w:p w14:paraId="01F3493F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консультирование по срокам и работам технического обслуживания инфокоммуникационных систем и (или) их составляющих.</w:t>
      </w:r>
    </w:p>
    <w:p w14:paraId="6D4DAD6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58025F79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обработка заявок, требующих согласования сроков и состава работ</w:t>
      </w:r>
      <w:r>
        <w:rPr>
          <w:rFonts w:ascii="Liberation Serif" w:hAnsi="Liberation Serif"/>
          <w:sz w:val="28"/>
          <w:szCs w:val="28"/>
        </w:rPr>
        <w:t>;</w:t>
      </w:r>
    </w:p>
    <w:p w14:paraId="6E159D11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согласование содержания работ по обращениям с подразделениями организации-поставщика, выполняющими работы по техническому обслуживанию инфокоммуникационных систем и (или) их составляющих;</w:t>
      </w:r>
    </w:p>
    <w:p w14:paraId="4E377588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согласование по заявкам сроков выполнения работ по техническому об</w:t>
      </w:r>
      <w:r>
        <w:rPr>
          <w:rFonts w:ascii="Liberation Serif" w:hAnsi="Liberation Serif"/>
          <w:sz w:val="28"/>
          <w:szCs w:val="28"/>
        </w:rPr>
        <w:t>служиванию;</w:t>
      </w:r>
    </w:p>
    <w:p w14:paraId="40A4D306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информирование о согласованных работах по техническому обслуживанию инфокоммуникационных систем и (или) их составляющих, о сроках выполнения работ, а также об изменениях состава и сроков выполнения работ.</w:t>
      </w:r>
    </w:p>
    <w:p w14:paraId="0E40673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57C59C1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анализировать поступающие</w:t>
      </w:r>
      <w:r>
        <w:rPr>
          <w:rFonts w:ascii="Liberation Serif" w:hAnsi="Liberation Serif"/>
          <w:sz w:val="28"/>
          <w:szCs w:val="28"/>
        </w:rPr>
        <w:t xml:space="preserve"> заявки;</w:t>
      </w:r>
    </w:p>
    <w:p w14:paraId="53025E7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разъяснять обстоятельства возникшей проблемы на основании информации, полученной из заявки;</w:t>
      </w:r>
    </w:p>
    <w:p w14:paraId="1CEF174F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использовать автоматизированные средства управления взаимодействиями при обработке информации о ходе согласования и уточнения состава и сроков работ.</w:t>
      </w:r>
    </w:p>
    <w:p w14:paraId="1B5DF2E4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</w:t>
      </w:r>
      <w:r>
        <w:rPr>
          <w:rFonts w:ascii="Liberation Serif" w:hAnsi="Liberation Serif"/>
          <w:sz w:val="28"/>
          <w:szCs w:val="28"/>
        </w:rPr>
        <w:t>н знать:</w:t>
      </w:r>
    </w:p>
    <w:p w14:paraId="7E3BC95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инфокоммуникационные технологии в части поддерживаемых инфокоммуникационных систем и (или) их составляющих;</w:t>
      </w:r>
    </w:p>
    <w:p w14:paraId="56A8683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технические характеристики поддерживаемых инфокоммуникационных систем и (или) их составляющих;</w:t>
      </w:r>
    </w:p>
    <w:p w14:paraId="15B2329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регламенты взаимодействия </w:t>
      </w:r>
      <w:r>
        <w:rPr>
          <w:rFonts w:ascii="Liberation Serif" w:hAnsi="Liberation Serif"/>
          <w:sz w:val="28"/>
          <w:szCs w:val="28"/>
        </w:rPr>
        <w:t>подразделений организации-поставщика;</w:t>
      </w:r>
    </w:p>
    <w:p w14:paraId="704B77F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этика и психология общения с клиентом при оказании услуг по технической поддержке;</w:t>
      </w:r>
    </w:p>
    <w:p w14:paraId="1A45FF8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деловой переписки и делового общения;</w:t>
      </w:r>
    </w:p>
    <w:p w14:paraId="0A6955FC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консультирование клиентов по нетипичным вопросам, возникшим при установке или использован</w:t>
      </w:r>
      <w:r>
        <w:rPr>
          <w:rFonts w:ascii="Liberation Serif" w:hAnsi="Liberation Serif"/>
          <w:sz w:val="28"/>
          <w:szCs w:val="28"/>
        </w:rPr>
        <w:t>ии инфокоммуникационных систем.</w:t>
      </w:r>
    </w:p>
    <w:p w14:paraId="061459E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55C98C9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выявление возможных причин неисправностей на основании обращений, по типичным вопросам эксплуатации технологических составляющих инфокоммуникационных систем;</w:t>
      </w:r>
    </w:p>
    <w:p w14:paraId="30246ED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консультирование по нетипичным вопросам, возник</w:t>
      </w:r>
      <w:r>
        <w:rPr>
          <w:rFonts w:ascii="Liberation Serif" w:hAnsi="Liberation Serif"/>
          <w:sz w:val="28"/>
          <w:szCs w:val="28"/>
        </w:rPr>
        <w:t>шим при первичном конфигурировании поддерживаемых инфокоммуникационных систем и (или) их составляющих, в рамках делегируемых клиенту полномочий;</w:t>
      </w:r>
    </w:p>
    <w:p w14:paraId="00BD78CA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выяснение деталей проблемной ситуации, возникшей при установке или использовании поддерживаемых инфокоммуникаци</w:t>
      </w:r>
      <w:r>
        <w:rPr>
          <w:rFonts w:ascii="Liberation Serif" w:hAnsi="Liberation Serif"/>
          <w:sz w:val="28"/>
          <w:szCs w:val="28"/>
        </w:rPr>
        <w:t>онных систем и (или) их составляющих, в обсуждении с ответственным представителем клиента;</w:t>
      </w:r>
    </w:p>
    <w:p w14:paraId="7FCF9DD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проверка состояния аппаратного и программного обеспечения инфокоммуникационных систем и (или) их составляющих дистанционно или с выездом на место установки </w:t>
      </w:r>
      <w:r>
        <w:rPr>
          <w:rFonts w:ascii="Liberation Serif" w:hAnsi="Liberation Serif"/>
          <w:sz w:val="28"/>
          <w:szCs w:val="28"/>
        </w:rPr>
        <w:t>инфокоммуникационной системы;</w:t>
      </w:r>
    </w:p>
    <w:p w14:paraId="5AE6633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определение неисправности, возникшей при эксплуатации аппаратного или программного обеспечения инфокоммуникационных систем и (или) их составляющих;</w:t>
      </w:r>
    </w:p>
    <w:p w14:paraId="5379504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устранение неисправности, возникшей при эксплуатации аппаратного или программн</w:t>
      </w:r>
      <w:r>
        <w:rPr>
          <w:rFonts w:ascii="Liberation Serif" w:hAnsi="Liberation Serif"/>
          <w:sz w:val="28"/>
          <w:szCs w:val="28"/>
        </w:rPr>
        <w:t>ого обеспечения инфокоммуникационных систем и (или) их составляющих.</w:t>
      </w:r>
    </w:p>
    <w:p w14:paraId="700AAEE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64E5BE32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анализировать поступающие обращения;</w:t>
      </w:r>
    </w:p>
    <w:p w14:paraId="5CBE66F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проводить диагностику инфокоммуникационных систем и (или) их составляющих;</w:t>
      </w:r>
    </w:p>
    <w:p w14:paraId="0F820E85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настраивать технологические компоненты поддерживаемых инфоком</w:t>
      </w:r>
      <w:r>
        <w:rPr>
          <w:rFonts w:ascii="Liberation Serif" w:hAnsi="Liberation Serif"/>
          <w:sz w:val="28"/>
          <w:szCs w:val="28"/>
        </w:rPr>
        <w:t>муникационных систем;</w:t>
      </w:r>
    </w:p>
    <w:p w14:paraId="0B73BB8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настраивать операционные системы, используемые для работы поддерживаемых инфокоммуникационных систем и (или) их составляющих;</w:t>
      </w:r>
    </w:p>
    <w:p w14:paraId="71EE71F3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настраивать прикладное и системное программное обеспечение, необходимое для работы поддерживаемых инфокоммун</w:t>
      </w:r>
      <w:r>
        <w:rPr>
          <w:rFonts w:ascii="Liberation Serif" w:hAnsi="Liberation Serif"/>
          <w:sz w:val="28"/>
          <w:szCs w:val="28"/>
        </w:rPr>
        <w:t>икационных систем;</w:t>
      </w:r>
    </w:p>
    <w:p w14:paraId="639668CB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настраивать абонентские оконечные устройства клиентов, необходимые для работы поддерживаемых инфокоммуникационных систем.</w:t>
      </w:r>
    </w:p>
    <w:p w14:paraId="1C3F14C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3B0CF8C0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инфокоммуникационные технологии в части поддерживаемых инфокоммуникационных систем и (или) их составл</w:t>
      </w:r>
      <w:r>
        <w:rPr>
          <w:rFonts w:ascii="Liberation Serif" w:hAnsi="Liberation Serif"/>
          <w:sz w:val="28"/>
          <w:szCs w:val="28"/>
        </w:rPr>
        <w:t>яющих, а также необходимые для обеспечения их работы;</w:t>
      </w:r>
    </w:p>
    <w:p w14:paraId="7BAFAB26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технические характеристики и архитектура поддерживаемых инфокоммуникационных систем и (или) их составляющих;</w:t>
      </w:r>
    </w:p>
    <w:p w14:paraId="1D45C2FF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инструкции по установке и конфигурированию поддерживаемых инфокоммуникационных систем и (или)</w:t>
      </w:r>
      <w:r>
        <w:rPr>
          <w:rFonts w:ascii="Liberation Serif" w:hAnsi="Liberation Serif"/>
          <w:sz w:val="28"/>
          <w:szCs w:val="28"/>
        </w:rPr>
        <w:t xml:space="preserve"> их составляющих;</w:t>
      </w:r>
    </w:p>
    <w:p w14:paraId="18568396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структуру и содержание руководств пользователя и руководств по техническому обслуживанию/конфигурированию, предоставленных разработчиками поддерживаемых инфокоммуникационных систем и (или) их составляющих;</w:t>
      </w:r>
    </w:p>
    <w:p w14:paraId="4A02C7E4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регламенты </w:t>
      </w:r>
      <w:r>
        <w:rPr>
          <w:rFonts w:ascii="Liberation Serif" w:hAnsi="Liberation Serif"/>
          <w:sz w:val="28"/>
          <w:szCs w:val="28"/>
        </w:rPr>
        <w:t>взаимодействия сотрудников подразделения технической поддержки со структурными подразделениями организации;</w:t>
      </w:r>
    </w:p>
    <w:p w14:paraId="67BB4AB8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этика и психология общения с клиентом при оказании услуг по технической поддержке;</w:t>
      </w:r>
    </w:p>
    <w:p w14:paraId="172E6D55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деловой переписки и делового общения;</w:t>
      </w:r>
    </w:p>
    <w:p w14:paraId="6B250C59" w14:textId="77777777" w:rsidR="006D1A76" w:rsidRDefault="00CF25E9">
      <w:pPr>
        <w:tabs>
          <w:tab w:val="left" w:pos="426"/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охраны т</w:t>
      </w:r>
      <w:r>
        <w:rPr>
          <w:rFonts w:ascii="Liberation Serif" w:hAnsi="Liberation Serif"/>
          <w:sz w:val="28"/>
          <w:szCs w:val="28"/>
        </w:rPr>
        <w:t>руда при работе с поддерживаемыми инфокоммуникационными системами и (или) их составляющими;</w:t>
      </w:r>
    </w:p>
    <w:p w14:paraId="0757B490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информационно-аналитическое сопровождение консультационной поддержки инфокоммуникационных систем и (или) их составляющих.</w:t>
      </w:r>
    </w:p>
    <w:p w14:paraId="4AB6A01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Трудовые действия:</w:t>
      </w:r>
    </w:p>
    <w:p w14:paraId="5B28CA3A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документирование резуль</w:t>
      </w:r>
      <w:r>
        <w:rPr>
          <w:rFonts w:ascii="Liberation Serif" w:hAnsi="Liberation Serif"/>
          <w:sz w:val="28"/>
          <w:szCs w:val="28"/>
        </w:rPr>
        <w:t>татов выполнения заявки на оказание технической поддержки;</w:t>
      </w:r>
    </w:p>
    <w:p w14:paraId="46E30988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согласование результатов выполнения заявки;</w:t>
      </w:r>
    </w:p>
    <w:p w14:paraId="0EF186EB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сбор и документирование данных о количестве и причинах нетипичных проблемных ситуаций, возникших в ходе эксплуатации аппаратного или программного обеспеч</w:t>
      </w:r>
      <w:r>
        <w:rPr>
          <w:rFonts w:ascii="Liberation Serif" w:hAnsi="Liberation Serif"/>
          <w:sz w:val="28"/>
          <w:szCs w:val="28"/>
        </w:rPr>
        <w:t>ения инфокоммуникационных систем и (или) их составляющих;</w:t>
      </w:r>
    </w:p>
    <w:p w14:paraId="62D1970C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ведение базы знаний с описанием путей решений возникающих проблем по поддерживаемым инфокоммуникационным системам.</w:t>
      </w:r>
    </w:p>
    <w:p w14:paraId="1D9C919C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уметь:</w:t>
      </w:r>
    </w:p>
    <w:p w14:paraId="1A8AD6E1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составлять краткое техническое описание решений проблемных ситуаций и</w:t>
      </w:r>
      <w:r>
        <w:rPr>
          <w:rFonts w:ascii="Liberation Serif" w:hAnsi="Liberation Serif"/>
          <w:sz w:val="28"/>
          <w:szCs w:val="28"/>
        </w:rPr>
        <w:t>нфокоммуникационных систем;</w:t>
      </w:r>
    </w:p>
    <w:p w14:paraId="5B623AF8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обрабатывать информацию с использованием современных технических средств;</w:t>
      </w:r>
    </w:p>
    <w:p w14:paraId="627D360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работать с информационными системами приема, обработки и регистрации обращений;</w:t>
      </w:r>
    </w:p>
    <w:p w14:paraId="788D8C24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выявлять причины повторяющихся проблемных ситуаций в поддерживаемых инфоко</w:t>
      </w:r>
      <w:r>
        <w:rPr>
          <w:rFonts w:ascii="Liberation Serif" w:hAnsi="Liberation Serif"/>
          <w:sz w:val="28"/>
          <w:szCs w:val="28"/>
        </w:rPr>
        <w:t>ммуникационных системах и (или) их составляющих.</w:t>
      </w:r>
    </w:p>
    <w:p w14:paraId="694641BA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 знать:</w:t>
      </w:r>
    </w:p>
    <w:p w14:paraId="4754782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инфокоммуникационные технологии в части поддерживаемых инфокоммуникационных систем и (или) их составляющих;</w:t>
      </w:r>
    </w:p>
    <w:p w14:paraId="0E9151A0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технические характеристики поддерживаемых инфокоммуникационных систем и (или) их сост</w:t>
      </w:r>
      <w:r>
        <w:rPr>
          <w:rFonts w:ascii="Liberation Serif" w:hAnsi="Liberation Serif"/>
          <w:sz w:val="28"/>
          <w:szCs w:val="28"/>
        </w:rPr>
        <w:t>авляющих;</w:t>
      </w:r>
    </w:p>
    <w:p w14:paraId="77F50D1C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системного анализа;</w:t>
      </w:r>
    </w:p>
    <w:p w14:paraId="0F04EEE6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основы делопроизводства;</w:t>
      </w:r>
    </w:p>
    <w:p w14:paraId="4B4DAD9E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правила деловой переписки и делового общения;</w:t>
      </w:r>
    </w:p>
    <w:p w14:paraId="7E0A6BD9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охраны труда при работе с поддерживаемыми инфокоммуникационными системами и (или) их составляющими.</w:t>
      </w:r>
    </w:p>
    <w:p w14:paraId="70D861C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Квалификационные требования к </w:t>
      </w:r>
      <w:r>
        <w:rPr>
          <w:rFonts w:ascii="Liberation Serif" w:hAnsi="Liberation Serif"/>
          <w:sz w:val="28"/>
          <w:szCs w:val="28"/>
        </w:rPr>
        <w:t xml:space="preserve">инженеру: </w:t>
      </w:r>
    </w:p>
    <w:p w14:paraId="382C42E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образование: среднее профессиональное образование - программы подготовки специалистов среднего звена или высшее образование - бакалавриат;</w:t>
      </w:r>
    </w:p>
    <w:p w14:paraId="150F342B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опыт практической работы: не менее трех месяцев в области технической поддержки инфокоммуникационных систе</w:t>
      </w:r>
      <w:r>
        <w:rPr>
          <w:rFonts w:ascii="Liberation Serif" w:hAnsi="Liberation Serif"/>
          <w:sz w:val="28"/>
          <w:szCs w:val="28"/>
        </w:rPr>
        <w:t>м или в области обучения и консультирования пользователей инфокоммуникационных систем при среднем профессиональном образовании, при наличии высшего образования - без предъявления требований;</w:t>
      </w:r>
    </w:p>
    <w:p w14:paraId="03511B7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особые условия допуска к работе: отсутствуют;</w:t>
      </w:r>
    </w:p>
    <w:p w14:paraId="59971611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другие характеристи</w:t>
      </w:r>
      <w:r>
        <w:rPr>
          <w:rFonts w:ascii="Liberation Serif" w:hAnsi="Liberation Serif"/>
          <w:sz w:val="28"/>
          <w:szCs w:val="28"/>
        </w:rPr>
        <w:t>ки: рекомендуется дополнительное образование в области менеджмента, новых инфокоммуникационных систем и (или) их составляющих.</w:t>
      </w:r>
    </w:p>
    <w:p w14:paraId="14367DB8" w14:textId="77777777" w:rsidR="006D1A76" w:rsidRDefault="006D1A76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0981C9C6" w14:textId="77777777" w:rsidR="006D1A76" w:rsidRDefault="006D1A76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532660CF" w14:textId="77777777" w:rsidR="006D1A76" w:rsidRDefault="00CF25E9">
      <w:pPr>
        <w:tabs>
          <w:tab w:val="left" w:pos="709"/>
        </w:tabs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6. Порядок размещения ЕДДС</w:t>
      </w:r>
    </w:p>
    <w:p w14:paraId="025CC1AA" w14:textId="77777777" w:rsidR="006D1A76" w:rsidRDefault="006D1A76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3B7E4FC7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22. Пункт управления ЕДДС представляет собой рабочие помещения для персонала ЕДДС, </w:t>
      </w:r>
      <w:r>
        <w:rPr>
          <w:rFonts w:ascii="Liberation Serif" w:hAnsi="Liberation Serif"/>
          <w:sz w:val="28"/>
          <w:szCs w:val="28"/>
        </w:rPr>
        <w:t>оснащенные необходимыми техническими средствами и документацией. ЕДДС размещается в помещениях, предоставляемых руководителем органа управления, создавшего ЕДДС. Помещения (места) для персонала ЕДДС размещаются и оборудуются с учетом обеспечения удобства и</w:t>
      </w:r>
      <w:r>
        <w:rPr>
          <w:rFonts w:ascii="Liberation Serif" w:hAnsi="Liberation Serif"/>
          <w:sz w:val="28"/>
          <w:szCs w:val="28"/>
        </w:rPr>
        <w:t>сполнения им должностных обязанностей.</w:t>
      </w:r>
    </w:p>
    <w:p w14:paraId="77C767E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23. Для размещения ЕДДС должны быть предусмотрены следующие помещения:</w:t>
      </w:r>
    </w:p>
    <w:p w14:paraId="37E9D4E5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комната руководителя ЕДДС;</w:t>
      </w:r>
    </w:p>
    <w:p w14:paraId="2099363A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зал оперативной дежурной смены ЕДДС;</w:t>
      </w:r>
    </w:p>
    <w:p w14:paraId="30C20B2A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комната инженера ЕДДС;</w:t>
      </w:r>
    </w:p>
    <w:p w14:paraId="1F3317A9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 xml:space="preserve">комната для приема пищи; </w:t>
      </w:r>
    </w:p>
    <w:p w14:paraId="061F7A3A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комната отдыха;</w:t>
      </w:r>
    </w:p>
    <w:p w14:paraId="00A0AFA8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комната для размещения серверного оборудования;</w:t>
      </w:r>
    </w:p>
    <w:p w14:paraId="2F7F766E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комната для умывания и туалет.</w:t>
      </w:r>
    </w:p>
    <w:p w14:paraId="47EF2EDB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к содержанию помещений ЕДДС городского округа Верхняя Пышма приведены в приложении № 2 к настоящему положению.</w:t>
      </w:r>
    </w:p>
    <w:p w14:paraId="3DE5652F" w14:textId="77777777" w:rsidR="006D1A76" w:rsidRDefault="006D1A76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24678129" w14:textId="77777777" w:rsidR="006D1A76" w:rsidRDefault="00CF25E9">
      <w:pPr>
        <w:tabs>
          <w:tab w:val="left" w:pos="709"/>
        </w:tabs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7. Требования к оборудованию ЕДДС</w:t>
      </w:r>
    </w:p>
    <w:p w14:paraId="31D2C781" w14:textId="77777777" w:rsidR="006D1A76" w:rsidRDefault="006D1A76">
      <w:pPr>
        <w:tabs>
          <w:tab w:val="left" w:pos="709"/>
        </w:tabs>
        <w:ind w:firstLine="709"/>
        <w:textAlignment w:val="auto"/>
        <w:rPr>
          <w:rFonts w:ascii="Liberation Serif" w:hAnsi="Liberation Serif"/>
          <w:sz w:val="28"/>
          <w:szCs w:val="28"/>
        </w:rPr>
      </w:pPr>
    </w:p>
    <w:p w14:paraId="7E3C6FE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24. В </w:t>
      </w:r>
      <w:r>
        <w:rPr>
          <w:rFonts w:ascii="Liberation Serif" w:hAnsi="Liberation Serif"/>
          <w:sz w:val="28"/>
          <w:szCs w:val="28"/>
        </w:rPr>
        <w:t>целях обеспечения приема и передачи документов управления, обмена всеми видами информации с вышестоящими, взаимодействующими органами управления РСЧС в установленные сроки и с требуемым качеством, доведения сигналов оповещения до органов управления, создав</w:t>
      </w:r>
      <w:r>
        <w:rPr>
          <w:rFonts w:ascii="Liberation Serif" w:hAnsi="Liberation Serif"/>
          <w:sz w:val="28"/>
          <w:szCs w:val="28"/>
        </w:rPr>
        <w:t>ших ЕДДС, и населения в ЕДДС должна быть создана информационно-телекоммуникационная инфраструктура с соответствующим уровнем информационной безопасности, которая состоит из:</w:t>
      </w:r>
    </w:p>
    <w:p w14:paraId="6F9D3100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комплекса средств автоматизации ЕДДС, включающего:</w:t>
      </w:r>
    </w:p>
    <w:p w14:paraId="7C6DCF9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единый центр оперативного ре</w:t>
      </w:r>
      <w:r>
        <w:rPr>
          <w:rFonts w:ascii="Liberation Serif" w:hAnsi="Liberation Serif"/>
          <w:sz w:val="28"/>
          <w:szCs w:val="28"/>
        </w:rPr>
        <w:t>агирования АПК «Безопасный город»;</w:t>
      </w:r>
    </w:p>
    <w:p w14:paraId="1BC21180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комплекс средств автоматизации системы-112;</w:t>
      </w:r>
    </w:p>
    <w:p w14:paraId="7F262B2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систему хранения, обработки и передачи данных; </w:t>
      </w:r>
    </w:p>
    <w:p w14:paraId="76522DD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систему видео-конференц-связи;</w:t>
      </w:r>
    </w:p>
    <w:p w14:paraId="49B66834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систему видеоотображения информации (в том числе видеокамеру с микрофоном);</w:t>
      </w:r>
    </w:p>
    <w:p w14:paraId="75C8628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систему мониторинга ст</w:t>
      </w:r>
      <w:r>
        <w:rPr>
          <w:rFonts w:ascii="Liberation Serif" w:hAnsi="Liberation Serif"/>
          <w:sz w:val="28"/>
          <w:szCs w:val="28"/>
        </w:rPr>
        <w:t>ационарных объектов и подвижных транспортных средств;</w:t>
      </w:r>
    </w:p>
    <w:p w14:paraId="23792532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автоматизированные рабочие места; метеостанцию;</w:t>
      </w:r>
    </w:p>
    <w:p w14:paraId="7994B9B7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системы связи и оповещения, включающей:</w:t>
      </w:r>
    </w:p>
    <w:p w14:paraId="59A5976B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систему телефонной связи;</w:t>
      </w:r>
    </w:p>
    <w:p w14:paraId="40AEBA1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регистрации (записи) входящих и исходящих переговоров, а также определения н</w:t>
      </w:r>
      <w:r>
        <w:rPr>
          <w:rFonts w:ascii="Liberation Serif" w:hAnsi="Liberation Serif"/>
          <w:sz w:val="28"/>
          <w:szCs w:val="28"/>
        </w:rPr>
        <w:t>омера звонящего абонента; систему радиосвязи;</w:t>
      </w:r>
    </w:p>
    <w:p w14:paraId="0A26C700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систему оповещения должностных лиц и населения; систему внутренней связи;</w:t>
      </w:r>
    </w:p>
    <w:p w14:paraId="0CAD040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системы приема сигналов оповещения и боевого управления;</w:t>
      </w:r>
    </w:p>
    <w:p w14:paraId="6480166C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системы резервного электроснабжения;</w:t>
      </w:r>
    </w:p>
    <w:p w14:paraId="20E90893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специализированного программного </w:t>
      </w:r>
      <w:r>
        <w:rPr>
          <w:rFonts w:ascii="Liberation Serif" w:hAnsi="Liberation Serif"/>
          <w:sz w:val="28"/>
          <w:szCs w:val="28"/>
        </w:rPr>
        <w:t>обеспечения, позволяющего ОДС ЕДДС выполнять задачи по предназначению;</w:t>
      </w:r>
    </w:p>
    <w:p w14:paraId="26FAB2F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автоматизированных рабочих мест ОДС ЕДДС.</w:t>
      </w:r>
    </w:p>
    <w:p w14:paraId="7AB1679A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25. Информационно-телекоммуникационная инфраструктура должна обеспечивать выполнение задач, возложенных на ЕДДС, в круглосуточном режиме. Ко</w:t>
      </w:r>
      <w:r>
        <w:rPr>
          <w:rFonts w:ascii="Liberation Serif" w:hAnsi="Liberation Serif"/>
          <w:sz w:val="28"/>
          <w:szCs w:val="28"/>
        </w:rPr>
        <w:t xml:space="preserve">нструктивные решения по установке и монтажу технических средств в помещениях ЕДДС выбираются с учетом минимизации влияния внешних воздействий на технические средства с целью достижения устойчивости функционирования ЕДДС в условиях ЧС (происшествий), в том </w:t>
      </w:r>
      <w:r>
        <w:rPr>
          <w:rFonts w:ascii="Liberation Serif" w:hAnsi="Liberation Serif"/>
          <w:sz w:val="28"/>
          <w:szCs w:val="28"/>
        </w:rPr>
        <w:t>числе и в военное время.</w:t>
      </w:r>
    </w:p>
    <w:p w14:paraId="02E07B0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26. В ЕДДС должны быть организованы:</w:t>
      </w:r>
    </w:p>
    <w:p w14:paraId="78DC8D9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основные и резервные каналы связи с ЦУКС, СКЦ, органами ГО и ЧС, ДДС, потенциально опасными объектами, объектами с опасным производством, объектами с массовым пребыванием людей, расположенным</w:t>
      </w:r>
      <w:r>
        <w:rPr>
          <w:rFonts w:ascii="Liberation Serif" w:hAnsi="Liberation Serif"/>
          <w:sz w:val="28"/>
          <w:szCs w:val="28"/>
        </w:rPr>
        <w:t>и на обслуживаемой территории, ЕДДС соседних территорий;</w:t>
      </w:r>
    </w:p>
    <w:p w14:paraId="4030AFBA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канал для видео-конференц-связи с ЦУКС, СКЦ. </w:t>
      </w:r>
    </w:p>
    <w:p w14:paraId="26D2434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связи должны обеспечивать сопряжение с сетью связи общего пользования.</w:t>
      </w:r>
    </w:p>
    <w:p w14:paraId="6B6B799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27. Комплекс средств автоматизации ЕДДС (далее – комплекс автоматизаци</w:t>
      </w:r>
      <w:r>
        <w:rPr>
          <w:rFonts w:ascii="Liberation Serif" w:hAnsi="Liberation Serif"/>
          <w:sz w:val="28"/>
          <w:szCs w:val="28"/>
        </w:rPr>
        <w:t>и) создается как информационная система, к которой предъявляются требования о защите информации, не составляющей государственную тайну, содержащейся в государственных информационных системах, установленных законодательством Российской Федерации и предназна</w:t>
      </w:r>
      <w:r>
        <w:rPr>
          <w:rFonts w:ascii="Liberation Serif" w:hAnsi="Liberation Serif"/>
          <w:sz w:val="28"/>
          <w:szCs w:val="28"/>
        </w:rPr>
        <w:t>ченных для обеспечения автоматизированного выполнения ОДС ЕДДС следующих функций:</w:t>
      </w:r>
    </w:p>
    <w:p w14:paraId="152499A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своевременное предоставление главе городского округа Верхняя Пышма и другим заинтересованным органам местного самоуправления достоверной и актуальной информации об угрозе </w:t>
      </w:r>
      <w:r>
        <w:rPr>
          <w:rFonts w:ascii="Liberation Serif" w:hAnsi="Liberation Serif"/>
          <w:sz w:val="28"/>
          <w:szCs w:val="28"/>
        </w:rPr>
        <w:t>возникновения ЧС (происшествий) на обслуживаемой территории;</w:t>
      </w:r>
    </w:p>
    <w:p w14:paraId="382788F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оперативная подготовка и доведение до исполнителей обоснованных и согласованных предложений для принятия управленческих решений по предупреждению и ликвидации ЧС (происшествий);</w:t>
      </w:r>
    </w:p>
    <w:p w14:paraId="5FBF2C4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>накопление и обновление социально-экономических, природно-географических, демографических и других данных о муниципальном образовании, органах управления (в том числе их дежурно-диспетчерских служб), силах и средствах постоянной готовности, потенциально оп</w:t>
      </w:r>
      <w:r>
        <w:rPr>
          <w:rFonts w:ascii="Liberation Serif" w:hAnsi="Liberation Serif"/>
          <w:sz w:val="28"/>
          <w:szCs w:val="28"/>
        </w:rPr>
        <w:t>асных объектах, критически важных объектах, объектах транспортной инфраструктуры и среды обитания, возможных и планируемых мероприятиях по предупреждению и ликвидации ЧС (происшествий);</w:t>
      </w:r>
    </w:p>
    <w:p w14:paraId="44125584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сбор и передача данных об угрозе и факте возникновения ЧС (происшес</w:t>
      </w:r>
      <w:r>
        <w:rPr>
          <w:rFonts w:ascii="Liberation Serif" w:hAnsi="Liberation Serif"/>
          <w:sz w:val="28"/>
          <w:szCs w:val="28"/>
        </w:rPr>
        <w:t>твия), сложившейся обстановке и действиях сил и средств, привлекаемых к ликвидации ЧС (происшествия);</w:t>
      </w:r>
    </w:p>
    <w:p w14:paraId="0E678BD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мониторинг, анализ, прогнозирование, оценка и контроль сложившейся обстановки на основе информации, поступающей от различных автоматизированных систем </w:t>
      </w:r>
      <w:r>
        <w:rPr>
          <w:rFonts w:ascii="Liberation Serif" w:hAnsi="Liberation Serif"/>
          <w:sz w:val="28"/>
          <w:szCs w:val="28"/>
        </w:rPr>
        <w:t>и оконечных устройств;</w:t>
      </w:r>
    </w:p>
    <w:p w14:paraId="356D47C5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подготовка данных для принятия решений по предупреждению и ликвидации ЧС (происшествий), их отображение на электронной (цифровой карте) обслуживаемой территории;</w:t>
      </w:r>
    </w:p>
    <w:p w14:paraId="3C672A08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представление требуемых данных вышестоящим, взаимодействующим орг</w:t>
      </w:r>
      <w:r>
        <w:rPr>
          <w:rFonts w:ascii="Liberation Serif" w:hAnsi="Liberation Serif"/>
          <w:sz w:val="28"/>
          <w:szCs w:val="28"/>
        </w:rPr>
        <w:t>анам управления РСЧС;</w:t>
      </w:r>
    </w:p>
    <w:p w14:paraId="5CC44A19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создание и ведение информационно-справочных систем и баз данных (в том числе автоматизированных), паспортов территорий и объектов в электронном виде (в том числе в автоматизированной информационной управляющей системе РСЧС) </w:t>
      </w:r>
      <w:r>
        <w:rPr>
          <w:rFonts w:ascii="Liberation Serif" w:hAnsi="Liberation Serif"/>
          <w:sz w:val="28"/>
          <w:szCs w:val="28"/>
        </w:rPr>
        <w:t>согласно перечню и формам, утверждаемым ГУ МЧС России по Свердловской области.</w:t>
      </w:r>
    </w:p>
    <w:p w14:paraId="715B8F13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28. Комплекс автоматизации должен сопрягаться с:</w:t>
      </w:r>
    </w:p>
    <w:p w14:paraId="608CBE9E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областной РСЧС;</w:t>
      </w:r>
    </w:p>
    <w:p w14:paraId="127990D6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автоматизированными системами взаимодействующих ДДС;</w:t>
      </w:r>
    </w:p>
    <w:p w14:paraId="5CB6289F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системой-112;</w:t>
      </w:r>
    </w:p>
    <w:p w14:paraId="53415585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системой оповещения должностных л</w:t>
      </w:r>
      <w:r>
        <w:rPr>
          <w:rFonts w:ascii="Liberation Serif" w:hAnsi="Liberation Serif"/>
          <w:sz w:val="28"/>
          <w:szCs w:val="28"/>
        </w:rPr>
        <w:t>иц и населения;</w:t>
      </w:r>
    </w:p>
    <w:p w14:paraId="0C7AAF87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системами мониторинга, включая системы видеонаблюдения, фото-видеофиксации нарушений правил дорожного движения, пожарных и тревожных сигнализаций, поисково-навигационные системы ГЛОНАСС или ГЛОНАСС/СР5 и системы мониторинга объектов жили</w:t>
      </w:r>
      <w:r>
        <w:rPr>
          <w:rFonts w:ascii="Liberation Serif" w:hAnsi="Liberation Serif"/>
          <w:sz w:val="28"/>
          <w:szCs w:val="28"/>
        </w:rPr>
        <w:t>щно-коммунального хозяйства;</w:t>
      </w:r>
    </w:p>
    <w:p w14:paraId="59AC8A36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информационно-аналитическими системами;</w:t>
      </w:r>
    </w:p>
    <w:p w14:paraId="4B3F0DFC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системами АПК «Безопасный город» и «Умный регион»;</w:t>
      </w:r>
    </w:p>
    <w:p w14:paraId="4D086A9E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другими существующими и перспективными системами.</w:t>
      </w:r>
    </w:p>
    <w:p w14:paraId="56EF02B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29. В состав комплекса автоматизации должны входить:</w:t>
      </w:r>
    </w:p>
    <w:p w14:paraId="2A48261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автоматизированные ра</w:t>
      </w:r>
      <w:r>
        <w:rPr>
          <w:rFonts w:ascii="Liberation Serif" w:hAnsi="Liberation Serif"/>
          <w:sz w:val="28"/>
          <w:szCs w:val="28"/>
        </w:rPr>
        <w:t>бочие места для:</w:t>
      </w:r>
    </w:p>
    <w:p w14:paraId="2CE9DA4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оперативного дежурного (по количеству специалистов в оперативной дежурной смене);</w:t>
      </w:r>
    </w:p>
    <w:p w14:paraId="2267D027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оперативного дежурного ЕДДС (по количеству специалистов в оперативной дежурной смене);</w:t>
      </w:r>
    </w:p>
    <w:p w14:paraId="03A9336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помощника оперативного дежурного ЕДДС - специалиста по приему и обрабо</w:t>
      </w:r>
      <w:r>
        <w:rPr>
          <w:rFonts w:ascii="Liberation Serif" w:hAnsi="Liberation Serif"/>
          <w:sz w:val="28"/>
          <w:szCs w:val="28"/>
        </w:rPr>
        <w:t>тке экстренных вызовов (по количеству специалистов в оперативной дежурной смене);</w:t>
      </w:r>
    </w:p>
    <w:p w14:paraId="0D25919F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управления системой оповещения и информирования;</w:t>
      </w:r>
    </w:p>
    <w:p w14:paraId="755031C3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телефонные аппараты (на каждое автоматизированное рабочее место);</w:t>
      </w:r>
    </w:p>
    <w:p w14:paraId="2091FE1A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микротелефонные гарнитуры (по количеству специалистов</w:t>
      </w:r>
      <w:r>
        <w:rPr>
          <w:rFonts w:ascii="Liberation Serif" w:hAnsi="Liberation Serif"/>
          <w:sz w:val="28"/>
          <w:szCs w:val="28"/>
        </w:rPr>
        <w:t xml:space="preserve"> в оперативной дежурной смене);</w:t>
      </w:r>
    </w:p>
    <w:p w14:paraId="1BCDF374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система записи телефонных переговоров;</w:t>
      </w:r>
    </w:p>
    <w:p w14:paraId="470171F9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средства регистрации (записи) входящих и исходящих переговоров, а также определения номера звонящего абонента;</w:t>
      </w:r>
    </w:p>
    <w:p w14:paraId="1D7E2637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средства радиосвязи (радиостанции с ультракороткими и короткими в</w:t>
      </w:r>
      <w:r>
        <w:rPr>
          <w:rFonts w:ascii="Liberation Serif" w:hAnsi="Liberation Serif"/>
          <w:sz w:val="28"/>
          <w:szCs w:val="28"/>
        </w:rPr>
        <w:t>олнами);</w:t>
      </w:r>
    </w:p>
    <w:p w14:paraId="0B8CCDC5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система оповещения должностных лиц и населения;</w:t>
      </w:r>
    </w:p>
    <w:p w14:paraId="33BEC47A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серверное оборудование;</w:t>
      </w:r>
    </w:p>
    <w:p w14:paraId="388441DB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</w:t>
      </w:r>
      <w:r>
        <w:rPr>
          <w:rFonts w:ascii="Liberation Serif" w:hAnsi="Liberation Serif"/>
          <w:sz w:val="28"/>
          <w:szCs w:val="28"/>
        </w:rPr>
        <w:tab/>
        <w:t>комплект оргтехники (принтер, сканер);</w:t>
      </w:r>
    </w:p>
    <w:p w14:paraId="44DF379D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</w:t>
      </w:r>
      <w:r>
        <w:rPr>
          <w:rFonts w:ascii="Liberation Serif" w:hAnsi="Liberation Serif"/>
          <w:sz w:val="28"/>
          <w:szCs w:val="28"/>
        </w:rPr>
        <w:tab/>
        <w:t>система видеоотображения информации;</w:t>
      </w:r>
    </w:p>
    <w:p w14:paraId="42655FB2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</w:t>
      </w:r>
      <w:r>
        <w:rPr>
          <w:rFonts w:ascii="Liberation Serif" w:hAnsi="Liberation Serif"/>
          <w:sz w:val="28"/>
          <w:szCs w:val="28"/>
        </w:rPr>
        <w:tab/>
        <w:t>система видео-конференц-связи;</w:t>
      </w:r>
    </w:p>
    <w:p w14:paraId="46150B74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</w:t>
      </w:r>
      <w:r>
        <w:rPr>
          <w:rFonts w:ascii="Liberation Serif" w:hAnsi="Liberation Serif"/>
          <w:sz w:val="28"/>
          <w:szCs w:val="28"/>
        </w:rPr>
        <w:tab/>
        <w:t>метеостанция;</w:t>
      </w:r>
    </w:p>
    <w:p w14:paraId="3065282D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13)</w:t>
      </w:r>
      <w:r>
        <w:rPr>
          <w:rFonts w:ascii="Liberation Serif" w:hAnsi="Liberation Serif"/>
          <w:sz w:val="28"/>
          <w:szCs w:val="28"/>
        </w:rPr>
        <w:tab/>
        <w:t xml:space="preserve">система приема </w:t>
      </w:r>
      <w:r>
        <w:rPr>
          <w:rFonts w:ascii="Liberation Serif" w:hAnsi="Liberation Serif"/>
          <w:sz w:val="28"/>
          <w:szCs w:val="28"/>
        </w:rPr>
        <w:t>информации от аппаратуры, установленной на транспортных средствах экстренных оперативных служб, служб коммунального хозяйства, образовательных организаций (школьных автобусах, автобусах, осуществляющих перевозку организованных групп детей), автотранспортны</w:t>
      </w:r>
      <w:r>
        <w:rPr>
          <w:rFonts w:ascii="Liberation Serif" w:hAnsi="Liberation Serif"/>
          <w:sz w:val="28"/>
          <w:szCs w:val="28"/>
        </w:rPr>
        <w:t>х предприятий, осуществляющих перевозку людей, транспортных средствах, оснащенных аппаратурой спутниковой навигации ГЛОНАСС (ГЛОНАСС/СР5) и подключенных к РНИС ТК СО;</w:t>
      </w:r>
    </w:p>
    <w:p w14:paraId="33C30151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14)</w:t>
      </w:r>
      <w:r>
        <w:rPr>
          <w:rFonts w:ascii="Liberation Serif" w:hAnsi="Liberation Serif"/>
          <w:sz w:val="28"/>
          <w:szCs w:val="28"/>
        </w:rPr>
        <w:tab/>
        <w:t>прибор радиационного контроля;</w:t>
      </w:r>
    </w:p>
    <w:p w14:paraId="5B165864" w14:textId="77777777" w:rsidR="006D1A76" w:rsidRDefault="00CF25E9">
      <w:pPr>
        <w:tabs>
          <w:tab w:val="left" w:pos="709"/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15)</w:t>
      </w:r>
      <w:r>
        <w:rPr>
          <w:rFonts w:ascii="Liberation Serif" w:hAnsi="Liberation Serif"/>
          <w:sz w:val="28"/>
          <w:szCs w:val="28"/>
        </w:rPr>
        <w:tab/>
        <w:t>источники бесперебойного электропитания (на каждое</w:t>
      </w:r>
      <w:r>
        <w:rPr>
          <w:rFonts w:ascii="Liberation Serif" w:hAnsi="Liberation Serif"/>
          <w:sz w:val="28"/>
          <w:szCs w:val="28"/>
        </w:rPr>
        <w:t xml:space="preserve"> автоматизированное рабочее место).</w:t>
      </w:r>
    </w:p>
    <w:p w14:paraId="0349D79D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Требования к КСА ЕДДС приведены в приложении № 3 к настоящему положению.</w:t>
      </w:r>
    </w:p>
    <w:p w14:paraId="42E148FF" w14:textId="77777777" w:rsidR="006D1A76" w:rsidRDefault="006D1A76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57BA49DC" w14:textId="77777777" w:rsidR="006D1A76" w:rsidRDefault="00CF25E9">
      <w:pPr>
        <w:tabs>
          <w:tab w:val="left" w:pos="709"/>
        </w:tabs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8. Требования к документации ЕДДС</w:t>
      </w:r>
    </w:p>
    <w:p w14:paraId="20B06AFE" w14:textId="77777777" w:rsidR="006D1A76" w:rsidRDefault="006D1A76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2B056598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30. Минимальный состав документации ЕДДС включает в себя:</w:t>
      </w:r>
    </w:p>
    <w:p w14:paraId="09175176" w14:textId="77777777" w:rsidR="006D1A76" w:rsidRDefault="00CF25E9">
      <w:pPr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нормативные правовые акты Российской Федерац</w:t>
      </w:r>
      <w:r>
        <w:rPr>
          <w:rFonts w:ascii="Liberation Serif" w:hAnsi="Liberation Serif"/>
          <w:sz w:val="28"/>
          <w:szCs w:val="28"/>
        </w:rPr>
        <w:t>ии и Свердловской области по вопросам гражданской обороны, защиты населения и территорий от ЧС (происшествий) природного и техногенного характера, пожарной безопасности, сбора и обмена информацией о ЧС (происшествиях), а также функционирования ЕДДС;</w:t>
      </w:r>
    </w:p>
    <w:p w14:paraId="5E9CDC2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пос</w:t>
      </w:r>
      <w:r>
        <w:rPr>
          <w:rFonts w:ascii="Liberation Serif" w:hAnsi="Liberation Serif"/>
          <w:sz w:val="28"/>
          <w:szCs w:val="28"/>
        </w:rPr>
        <w:t>тановление (распоряжение) органа управления о создании ЕДДС;</w:t>
      </w:r>
    </w:p>
    <w:p w14:paraId="42B6BE87" w14:textId="77777777" w:rsidR="006D1A76" w:rsidRDefault="00CF25E9">
      <w:pPr>
        <w:tabs>
          <w:tab w:val="left" w:pos="709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положение о ЕДДС, утвержденное постановлением администрации  городского округа Верхняя Пышма;</w:t>
      </w:r>
    </w:p>
    <w:p w14:paraId="77B80C4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штатное расписание ЕДДС;</w:t>
      </w:r>
    </w:p>
    <w:p w14:paraId="6ABB9AF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регламенты взаимодействия и соглашения об информационном взаимодейс</w:t>
      </w:r>
      <w:r>
        <w:rPr>
          <w:rFonts w:ascii="Liberation Serif" w:hAnsi="Liberation Serif"/>
          <w:sz w:val="28"/>
          <w:szCs w:val="28"/>
        </w:rPr>
        <w:t>твии с ЦУКС, СКЦ, ДДС ИОГВ, органами местного самоуправления, органами ЧС и ГО, ДДС организаций, соседними ЕДДС и службами жизнеобеспечения, функционирующими на обслуживаемой территории;</w:t>
      </w:r>
    </w:p>
    <w:p w14:paraId="3A35D9B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журнал учета полученной и переданной информации, </w:t>
      </w:r>
      <w:r>
        <w:rPr>
          <w:rFonts w:ascii="Liberation Serif" w:hAnsi="Liberation Serif"/>
          <w:sz w:val="28"/>
          <w:szCs w:val="28"/>
        </w:rPr>
        <w:t>полученных и переданных распоряжений и сигналов;</w:t>
      </w:r>
    </w:p>
    <w:p w14:paraId="3EEE1A5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журнал оперативного дежурства;</w:t>
      </w:r>
    </w:p>
    <w:p w14:paraId="4F758C2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инструкции по действиям дежурно-диспетчерского персонала ЕДДС при получении информации (сообщений) об угрозе возникновения или возникновении ЧС (происшествий), в том числ</w:t>
      </w:r>
      <w:r>
        <w:rPr>
          <w:rFonts w:ascii="Liberation Serif" w:hAnsi="Liberation Serif"/>
          <w:sz w:val="28"/>
          <w:szCs w:val="28"/>
        </w:rPr>
        <w:t>е по единому номеру «112», и от систем мониторинга безопасности среды обитания и правопорядка на обслуживаемой территории;</w:t>
      </w:r>
    </w:p>
    <w:p w14:paraId="6B8E29A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 инструкции о несении дежурства в повседневной деятельности, в режимах повышенной готовности и ЧС (происшествиях);</w:t>
      </w:r>
    </w:p>
    <w:p w14:paraId="47E1C19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план </w:t>
      </w:r>
      <w:r>
        <w:rPr>
          <w:rFonts w:ascii="Liberation Serif" w:hAnsi="Liberation Serif"/>
          <w:sz w:val="28"/>
          <w:szCs w:val="28"/>
        </w:rPr>
        <w:t>реагирования ЕДДС на вероятные ЧС (происшествия);</w:t>
      </w:r>
    </w:p>
    <w:p w14:paraId="3ACBAAE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 варианты управленческих решений по ликвидации ЧС (происшествий), согласованных со службами жизнеобеспечения обслуживаемой территории;</w:t>
      </w:r>
    </w:p>
    <w:p w14:paraId="3268F20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 план взаимодействия ЕДДС с ДДС при ЧС (происшествиях), ликвидаци</w:t>
      </w:r>
      <w:r>
        <w:rPr>
          <w:rFonts w:ascii="Liberation Serif" w:hAnsi="Liberation Serif"/>
          <w:sz w:val="28"/>
          <w:szCs w:val="28"/>
        </w:rPr>
        <w:t>и пожаров на обслуживаемой территории;</w:t>
      </w:r>
    </w:p>
    <w:p w14:paraId="7F18FB2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13) инструкции по действиям дежурно-диспетчерского персонала ЕДДС при получении информации по линии взаимодействующих ДДС;</w:t>
      </w:r>
    </w:p>
    <w:p w14:paraId="7C674155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14) аварийные и аварийные медицинские карточки на все химические опасные вещества и радиационн</w:t>
      </w:r>
      <w:r>
        <w:rPr>
          <w:rFonts w:ascii="Liberation Serif" w:hAnsi="Liberation Serif"/>
          <w:sz w:val="28"/>
          <w:szCs w:val="28"/>
        </w:rPr>
        <w:t>ые грузы, перечни радиационных, химических, биологически опасных объектов с прогнозируемыми последствиями ЧС (происшествий);</w:t>
      </w:r>
    </w:p>
    <w:p w14:paraId="20424EF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15) инструкции по мерам пожарной безопасности и охране труда;</w:t>
      </w:r>
    </w:p>
    <w:p w14:paraId="2ADD3C8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16) схемы и списки оповещения органов управления областной РСЧС, руко</w:t>
      </w:r>
      <w:r>
        <w:rPr>
          <w:rFonts w:ascii="Liberation Serif" w:hAnsi="Liberation Serif"/>
          <w:sz w:val="28"/>
          <w:szCs w:val="28"/>
        </w:rPr>
        <w:t>водства органа местного самоуправления, органа ГО и ЧС, сил и средств на обслуживаемой территории, предназначенных и выделяемых (привлекаемых) для предупреждения и ликвидации ЧС (происшествий);</w:t>
      </w:r>
    </w:p>
    <w:p w14:paraId="0467706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17) паспорта безопасности обслуживаемой территории, сельских н</w:t>
      </w:r>
      <w:r>
        <w:rPr>
          <w:rFonts w:ascii="Liberation Serif" w:hAnsi="Liberation Serif"/>
          <w:sz w:val="28"/>
          <w:szCs w:val="28"/>
        </w:rPr>
        <w:t>аселенных пунктов, потенциально опасных объектов;</w:t>
      </w:r>
    </w:p>
    <w:p w14:paraId="0F5071E5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18) паспорта состояния комплексной безопасности объектов социальной защиты населения, здравоохранения и образования;</w:t>
      </w:r>
    </w:p>
    <w:p w14:paraId="1C2E1A7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19) план проведения инструктажа оперативной дежурной смены перед заступлением на дежурств</w:t>
      </w:r>
      <w:r>
        <w:rPr>
          <w:rFonts w:ascii="Liberation Serif" w:hAnsi="Liberation Serif"/>
          <w:sz w:val="28"/>
          <w:szCs w:val="28"/>
        </w:rPr>
        <w:t>о;</w:t>
      </w:r>
    </w:p>
    <w:p w14:paraId="2FB8EFA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20) ежедневный план работы оперативного дежурного;</w:t>
      </w:r>
    </w:p>
    <w:p w14:paraId="64CF105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21) графики дежурства оперативных дежурных смен;</w:t>
      </w:r>
    </w:p>
    <w:p w14:paraId="76B2D3A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22) схемы управления и вызова;</w:t>
      </w:r>
    </w:p>
    <w:p w14:paraId="456EF67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23) схема местной системы оповещения;</w:t>
      </w:r>
    </w:p>
    <w:p w14:paraId="4CF2785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24) телефонные справочники;</w:t>
      </w:r>
    </w:p>
    <w:p w14:paraId="0D008405" w14:textId="77777777" w:rsidR="006D1A76" w:rsidRDefault="00CF25E9">
      <w:pPr>
        <w:tabs>
          <w:tab w:val="left" w:pos="1134"/>
          <w:tab w:val="left" w:pos="1560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25) документы по профессиональной подготовке дежурно-дис</w:t>
      </w:r>
      <w:r>
        <w:rPr>
          <w:rFonts w:ascii="Liberation Serif" w:hAnsi="Liberation Serif"/>
          <w:sz w:val="28"/>
          <w:szCs w:val="28"/>
        </w:rPr>
        <w:t>петчерского персонала ЕДДС;</w:t>
      </w:r>
    </w:p>
    <w:p w14:paraId="67D56D6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26) формализованные бланки отрабатываемых документов с заранее заготовленной постоянной частью текста;</w:t>
      </w:r>
    </w:p>
    <w:p w14:paraId="01D42F5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27) суточный расчет сил и средств муниципального звена областной РСЧС на обслуживаемой территории;</w:t>
      </w:r>
    </w:p>
    <w:p w14:paraId="4427F0C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28) расчет сил и средств н</w:t>
      </w:r>
      <w:r>
        <w:rPr>
          <w:rFonts w:ascii="Liberation Serif" w:hAnsi="Liberation Serif"/>
          <w:sz w:val="28"/>
          <w:szCs w:val="28"/>
        </w:rPr>
        <w:t>а обслуживаемой территории, привлекаемых к ликвидации ЧС (происшествий);</w:t>
      </w:r>
    </w:p>
    <w:p w14:paraId="4B4D88B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29) инструкции по обмену информацией с ЦУКС, СКЦ, дежурно-диспетчерскими службами исполнительных органов государственной власти Свердловской области, ДДС, расположенными на обслуживае</w:t>
      </w:r>
      <w:r>
        <w:rPr>
          <w:rFonts w:ascii="Liberation Serif" w:hAnsi="Liberation Serif"/>
          <w:sz w:val="28"/>
          <w:szCs w:val="28"/>
        </w:rPr>
        <w:t>мой территории, соседними ЕДДС при угрозе возникновения и возникновении ЧС (происшествий);</w:t>
      </w:r>
    </w:p>
    <w:p w14:paraId="7881E33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30) документы на паводкоопасный период (для территорий, которые подвержены данному риску);</w:t>
      </w:r>
    </w:p>
    <w:p w14:paraId="29F5901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31) документы на пожароопасный период (для территорий, которые подвержены </w:t>
      </w:r>
      <w:r>
        <w:rPr>
          <w:rFonts w:ascii="Liberation Serif" w:hAnsi="Liberation Serif"/>
          <w:sz w:val="28"/>
          <w:szCs w:val="28"/>
        </w:rPr>
        <w:t>данному риску);</w:t>
      </w:r>
    </w:p>
    <w:p w14:paraId="4CA497B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32) отчетные документы о планируемых и проведенных тренировках, командно-штабных учениях, командно-штабных тренировках по организации управления мероприятиями по защите населения и территорий, ликвидации последствий ЧС </w:t>
      </w:r>
      <w:r>
        <w:rPr>
          <w:rFonts w:ascii="Liberation Serif" w:hAnsi="Liberation Serif"/>
          <w:sz w:val="28"/>
          <w:szCs w:val="28"/>
        </w:rPr>
        <w:t>(происшествий) природного и техногенного характера;</w:t>
      </w:r>
    </w:p>
    <w:p w14:paraId="615E3D5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33) рабочая карта оперативной дежурной смены на карте Свердловской области (в том числе в электронном виде);</w:t>
      </w:r>
    </w:p>
    <w:p w14:paraId="77654E2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34) рабочая карта оперативной дежурной смены на карте муниципального образования (в том числе в</w:t>
      </w:r>
      <w:r>
        <w:rPr>
          <w:rFonts w:ascii="Liberation Serif" w:hAnsi="Liberation Serif"/>
          <w:sz w:val="28"/>
          <w:szCs w:val="28"/>
        </w:rPr>
        <w:t xml:space="preserve"> электронном виде);</w:t>
      </w:r>
    </w:p>
    <w:p w14:paraId="047557C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35) приказ о допуске дежурно-диспетчерского персонала ЕДДС к исполнению служебных обязанностей;</w:t>
      </w:r>
    </w:p>
    <w:p w14:paraId="24B4A2E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36) схему взаимодействия с главами сельских поселений (старостами населенных пунктов);</w:t>
      </w:r>
    </w:p>
    <w:p w14:paraId="40D9D08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37) схему оповещения глав сельских поселений (старост</w:t>
      </w:r>
      <w:r>
        <w:rPr>
          <w:rFonts w:ascii="Liberation Serif" w:hAnsi="Liberation Serif"/>
          <w:sz w:val="28"/>
          <w:szCs w:val="28"/>
        </w:rPr>
        <w:t xml:space="preserve"> населенных пунктов)</w:t>
      </w:r>
    </w:p>
    <w:p w14:paraId="7F20D03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38) график взаимодействия ОДС с главами сельских поселений (старостами населенных пунктов);</w:t>
      </w:r>
    </w:p>
    <w:p w14:paraId="28E172C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39) распорядок дня;</w:t>
      </w:r>
    </w:p>
    <w:p w14:paraId="6BFDF69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40) опись оборудования и документации.</w:t>
      </w:r>
    </w:p>
    <w:p w14:paraId="08EAE491" w14:textId="77777777" w:rsidR="006D1A76" w:rsidRDefault="006D1A76">
      <w:pPr>
        <w:ind w:firstLine="709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364F4826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9. Организация дежурства в ЕДДС</w:t>
      </w:r>
    </w:p>
    <w:p w14:paraId="1A8F997F" w14:textId="77777777" w:rsidR="006D1A76" w:rsidRDefault="006D1A76">
      <w:pPr>
        <w:ind w:firstLine="709"/>
        <w:textAlignment w:val="auto"/>
        <w:rPr>
          <w:rFonts w:ascii="Liberation Serif" w:hAnsi="Liberation Serif"/>
          <w:sz w:val="28"/>
          <w:szCs w:val="28"/>
        </w:rPr>
      </w:pPr>
    </w:p>
    <w:p w14:paraId="12005FC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31. Для обеспечения своевременного и эффекти</w:t>
      </w:r>
      <w:r>
        <w:rPr>
          <w:rFonts w:ascii="Liberation Serif" w:hAnsi="Liberation Serif"/>
          <w:sz w:val="28"/>
          <w:szCs w:val="28"/>
        </w:rPr>
        <w:t>вного реагирования на полученную информацию (сообщения) об угрозе возникновения или о возникновении ЧС (происшествий) в ЕДДС организуется круглосуточное дежурство.</w:t>
      </w:r>
    </w:p>
    <w:p w14:paraId="33660E9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32. Дежурство в ЕДДС организуется силами дежурно-диспетчерского персонала ЕДДС в составе ОДС</w:t>
      </w:r>
      <w:r>
        <w:rPr>
          <w:rFonts w:ascii="Liberation Serif" w:hAnsi="Liberation Serif"/>
          <w:sz w:val="28"/>
          <w:szCs w:val="28"/>
        </w:rPr>
        <w:t>. Заступление дежурно-диспетчерского персонала ЕДДС на дежурство осуществляется по графику, утвержденному руководителем ЕДДС. Весь состав ОДС подчиняется оперативному дежурному ЕДДС.</w:t>
      </w:r>
    </w:p>
    <w:p w14:paraId="6D4A4F0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Прием в ЕДДС информации (сообщений) об угрозе или факте возникновения ЧС </w:t>
      </w:r>
      <w:r>
        <w:rPr>
          <w:rFonts w:ascii="Liberation Serif" w:hAnsi="Liberation Serif"/>
          <w:sz w:val="28"/>
          <w:szCs w:val="28"/>
        </w:rPr>
        <w:t>(происшествий) от населения, организаций, ДДС проводится по всем имеющимся видам и каналам связи, в том числе по номеру телефона ЕДДС и единому номеру «112», а также от сигнальных систем, систем мониторинга и других технических систем.</w:t>
      </w:r>
    </w:p>
    <w:p w14:paraId="56C7BFA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Информация (сообщени</w:t>
      </w:r>
      <w:r>
        <w:rPr>
          <w:rFonts w:ascii="Liberation Serif" w:hAnsi="Liberation Serif"/>
          <w:sz w:val="28"/>
          <w:szCs w:val="28"/>
        </w:rPr>
        <w:t>я) об угрозе или факте возникновения ЧС (происшествий) принимаются, регистрируются и обрабатываются персоналом ОДС.</w:t>
      </w:r>
    </w:p>
    <w:p w14:paraId="480F3A8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33. Смена ОДС в ЕДДС производится ежедневно в 9 часов 00 минут.</w:t>
      </w:r>
    </w:p>
    <w:p w14:paraId="0B466D3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Сверка времени на пункте управления ЕДДС производится два раза в сутки: в 9 </w:t>
      </w:r>
      <w:r>
        <w:rPr>
          <w:rFonts w:ascii="Liberation Serif" w:hAnsi="Liberation Serif"/>
          <w:sz w:val="28"/>
          <w:szCs w:val="28"/>
        </w:rPr>
        <w:t>часов 00 минут и 21 час 00 минут местного времени методом прослушивания сигналов точного времени, передаваемых по радио «Маяк».</w:t>
      </w:r>
    </w:p>
    <w:p w14:paraId="27D7EA9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Вновь заступающая ОДС прибывает к месту несения дежурства заблаговременно для проведения инструктажа. Инструктаж заступающей ОДС</w:t>
      </w:r>
      <w:r>
        <w:rPr>
          <w:rFonts w:ascii="Liberation Serif" w:hAnsi="Liberation Serif"/>
          <w:sz w:val="28"/>
          <w:szCs w:val="28"/>
        </w:rPr>
        <w:t xml:space="preserve"> проводится руководителем ЕДДС. В ходе инструктажа до ОДС доводятся оперативная обстановка на обслуживаемой территории, задачи на очередное дежурство, анализируются характерные недостатки в действиях персонала и указываются меры, исключающие их повторение.</w:t>
      </w:r>
      <w:r>
        <w:rPr>
          <w:rFonts w:ascii="Liberation Serif" w:hAnsi="Liberation Serif"/>
          <w:sz w:val="28"/>
          <w:szCs w:val="28"/>
        </w:rPr>
        <w:t xml:space="preserve"> О проведении инструктажа делается отметка в журнале проведения инструктажа.</w:t>
      </w:r>
    </w:p>
    <w:p w14:paraId="214E502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Смена ОДС включает:</w:t>
      </w:r>
    </w:p>
    <w:p w14:paraId="5465F110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развод дежурных смен органов повседневного управления областной РСЧС, проводимый в режиме видео-конференц-связи старшим оперативным дежурным ЦУКС (на развод</w:t>
      </w:r>
      <w:r>
        <w:rPr>
          <w:rFonts w:ascii="Liberation Serif" w:hAnsi="Liberation Serif"/>
          <w:sz w:val="28"/>
          <w:szCs w:val="28"/>
        </w:rPr>
        <w:t>е присутствуют сменяющийся и заступающий на дежурство оперативные дежурные ЕДДС);</w:t>
      </w:r>
    </w:p>
    <w:p w14:paraId="65DDC72E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прием и передачу дежурства вновь заступающей на дежурство ОДС.</w:t>
      </w:r>
    </w:p>
    <w:p w14:paraId="082F1DC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34. Оперативный дежурный ЕДДС при приеме дежурства обязан:</w:t>
      </w:r>
    </w:p>
    <w:p w14:paraId="129654F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проверить наличие служебной </w:t>
      </w:r>
      <w:r>
        <w:rPr>
          <w:rFonts w:ascii="Liberation Serif" w:hAnsi="Liberation Serif"/>
          <w:sz w:val="28"/>
          <w:szCs w:val="28"/>
        </w:rPr>
        <w:t>документации;</w:t>
      </w:r>
    </w:p>
    <w:p w14:paraId="2C46D41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проверить исправность комплекса автоматизации, систем мониторинга безопасности среды обитания и правопорядка, информация от которых выведена в ЕДДС, системы оповещения, оборудования системы-112 к приему и обработке экстренных вызовов и рез</w:t>
      </w:r>
      <w:r>
        <w:rPr>
          <w:rFonts w:ascii="Liberation Serif" w:hAnsi="Liberation Serif"/>
          <w:sz w:val="28"/>
          <w:szCs w:val="28"/>
        </w:rPr>
        <w:t>ервного источника электропитания ЕДДС;</w:t>
      </w:r>
    </w:p>
    <w:p w14:paraId="34422A1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проверить исправность и качество телефонной и радиосвязи с ДДС, службами жизнеобеспечения обслуживаемой территории, потенциально опасными объектами и опасными производственными объектами;</w:t>
      </w:r>
    </w:p>
    <w:p w14:paraId="6955FB7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уточнить местонахождени</w:t>
      </w:r>
      <w:r>
        <w:rPr>
          <w:rFonts w:ascii="Liberation Serif" w:hAnsi="Liberation Serif"/>
          <w:sz w:val="28"/>
          <w:szCs w:val="28"/>
        </w:rPr>
        <w:t>е руководства органов местного самоуправления, председателя КЧС органа местного самоуправления, органа ЧС и ГО, порядок их оповещения и организации связи с ними;</w:t>
      </w:r>
    </w:p>
    <w:p w14:paraId="229BE94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уточнить обстановку в районе, подверженном угрозе возникновения ЧС (происшествия), или в ра</w:t>
      </w:r>
      <w:r>
        <w:rPr>
          <w:rFonts w:ascii="Liberation Serif" w:hAnsi="Liberation Serif"/>
          <w:sz w:val="28"/>
          <w:szCs w:val="28"/>
        </w:rPr>
        <w:t>йоне ЧС (происшествия) и информацию о принимаемых мерах по предотвращению (ликвидации) ЧС (происшествия);</w:t>
      </w:r>
    </w:p>
    <w:p w14:paraId="525130B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уточнить состав сил и средств постоянной готовности, привлекаемых на ликвидацию ЧС (происшествия);</w:t>
      </w:r>
    </w:p>
    <w:p w14:paraId="0FC6DA3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уточнить информацию о принятых и обработанных</w:t>
      </w:r>
      <w:r>
        <w:rPr>
          <w:rFonts w:ascii="Liberation Serif" w:hAnsi="Liberation Serif"/>
          <w:sz w:val="28"/>
          <w:szCs w:val="28"/>
        </w:rPr>
        <w:t xml:space="preserve"> вызовах (сообщениях о происшествиях), поступивших по единому номеру «112», по которым не завершен контроль за реагированием на вызовы (сообщения о происшествиях);</w:t>
      </w:r>
    </w:p>
    <w:p w14:paraId="5AAE1B8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доложить руководителю ЕДДС о приеме (сдаче) дежурства и с его разрешения приступить к исп</w:t>
      </w:r>
      <w:r>
        <w:rPr>
          <w:rFonts w:ascii="Liberation Serif" w:hAnsi="Liberation Serif"/>
          <w:sz w:val="28"/>
          <w:szCs w:val="28"/>
        </w:rPr>
        <w:t>олнению обязанностей.</w:t>
      </w:r>
    </w:p>
    <w:p w14:paraId="64625EE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35. Привлечение персонала ОДС к решению задач, не связанных с несением оперативного дежурства, не допускается.</w:t>
      </w:r>
    </w:p>
    <w:p w14:paraId="2CDEEC5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 время несения дежурства персонал ОДС выполняет функциональные задачи в соответствии с должностными инструкциями и алгори</w:t>
      </w:r>
      <w:r>
        <w:rPr>
          <w:rFonts w:ascii="Liberation Serif" w:hAnsi="Liberation Serif"/>
          <w:sz w:val="28"/>
          <w:szCs w:val="28"/>
        </w:rPr>
        <w:t>тмами действий.</w:t>
      </w:r>
    </w:p>
    <w:p w14:paraId="7F1D1F6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нарушении трудовой дисциплины, безопасности связи, правил эксплуатации техники (оборудования), техники безопасности и пожарной безопасности персонал ОДС может быть отстранен от несения дежурства решением руководителя ЕДДС (лицом, его за</w:t>
      </w:r>
      <w:r>
        <w:rPr>
          <w:rFonts w:ascii="Liberation Serif" w:hAnsi="Liberation Serif"/>
          <w:sz w:val="28"/>
          <w:szCs w:val="28"/>
        </w:rPr>
        <w:t>мещающим).</w:t>
      </w:r>
    </w:p>
    <w:p w14:paraId="1B4A271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зависимости от степени тяжести и последствий допущенных нарушений виновные лица ОДС привлекаются к ответственности в соответствии с законодательством Российской Федерации.</w:t>
      </w:r>
    </w:p>
    <w:p w14:paraId="06CB005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 сменяющейся ОДС руководителем ЕДДС (лицом, его замещающим) проводитс</w:t>
      </w:r>
      <w:r>
        <w:rPr>
          <w:rFonts w:ascii="Liberation Serif" w:hAnsi="Liberation Serif"/>
          <w:sz w:val="28"/>
          <w:szCs w:val="28"/>
        </w:rPr>
        <w:t>я подведение итогов несения оперативного дежурства, в ходе которого осуществляется разбор действий персонала ОДС за прошедшее дежурство, доводятся основные недостатки и указываются меры, исключающие повторение выявленных недостатков.</w:t>
      </w:r>
    </w:p>
    <w:p w14:paraId="34D7DE2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36. Ежемесячно руковод</w:t>
      </w:r>
      <w:r>
        <w:rPr>
          <w:rFonts w:ascii="Liberation Serif" w:hAnsi="Liberation Serif"/>
          <w:sz w:val="28"/>
          <w:szCs w:val="28"/>
        </w:rPr>
        <w:t>ителем ЕДДС (лицом, его замещающим) проводится анализ функционирования ЕДДС и организации взаимодействия с ДДС, действующими на обслуживаемой территории.</w:t>
      </w:r>
    </w:p>
    <w:p w14:paraId="5873010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Результаты функционирования ЕДДС и организации взаимодействия с ДДС, действующими на обслуживаемой тер</w:t>
      </w:r>
      <w:r>
        <w:rPr>
          <w:rFonts w:ascii="Liberation Serif" w:hAnsi="Liberation Serif"/>
          <w:sz w:val="28"/>
          <w:szCs w:val="28"/>
        </w:rPr>
        <w:t>ритории, ежеквартально рассматриваются на заседании КЧС органа местного самоуправления.</w:t>
      </w:r>
    </w:p>
    <w:p w14:paraId="4EFBF2A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Состояние и результаты функционирования ЕДДС ежегодно рассматриваются на занятиях с руководителями ЕДДС.</w:t>
      </w:r>
    </w:p>
    <w:p w14:paraId="329849C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37. Персонал ОДС должен быть одет в специальную одежду, иметь а</w:t>
      </w:r>
      <w:r>
        <w:rPr>
          <w:rFonts w:ascii="Liberation Serif" w:hAnsi="Liberation Serif"/>
          <w:sz w:val="28"/>
          <w:szCs w:val="28"/>
        </w:rPr>
        <w:t>ккуратный, опрятный внешний вид, соответствующий деловому стилю.</w:t>
      </w:r>
    </w:p>
    <w:p w14:paraId="17534D15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специальной одежды, рекомендованной для ношения ОДС, приведен в приложении № 4 к настоящему типовому положению.</w:t>
      </w:r>
    </w:p>
    <w:p w14:paraId="71C0E6C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Специальная одежда персонала ОДС должна быть чистой и выглаженной.</w:t>
      </w:r>
    </w:p>
    <w:p w14:paraId="106283C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Муж</w:t>
      </w:r>
      <w:r>
        <w:rPr>
          <w:rFonts w:ascii="Liberation Serif" w:hAnsi="Liberation Serif"/>
          <w:sz w:val="28"/>
          <w:szCs w:val="28"/>
        </w:rPr>
        <w:t>чины должны быть аккуратно выбриты, иметь чистые и ухоженные волосы, опрятную и аккуратную прическу, соответствующую деловому стилю.</w:t>
      </w:r>
    </w:p>
    <w:p w14:paraId="2E669D0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Женщины должны иметь чистые и ухоженные волосы (длинные волосы (ниже плеч) должны быть собраны в хвост, косичку, пучок рези</w:t>
      </w:r>
      <w:r>
        <w:rPr>
          <w:rFonts w:ascii="Liberation Serif" w:hAnsi="Liberation Serif"/>
          <w:sz w:val="28"/>
          <w:szCs w:val="28"/>
        </w:rPr>
        <w:t>нкой или заколкой темного цвета), опрятную и аккуратную стрижку, соответствующую деловому стилю, соблюдать умеренность и естественность в макияже, маникюре, парфюмерии и украшениях.</w:t>
      </w:r>
    </w:p>
    <w:p w14:paraId="31A3A5D5" w14:textId="77777777" w:rsidR="006D1A76" w:rsidRDefault="006D1A76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6E1DB95D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10. Режимы функционирования ЕДДС</w:t>
      </w:r>
    </w:p>
    <w:p w14:paraId="055D0E96" w14:textId="77777777" w:rsidR="006D1A76" w:rsidRDefault="006D1A76">
      <w:pPr>
        <w:ind w:firstLine="709"/>
        <w:textAlignment w:val="auto"/>
        <w:rPr>
          <w:rFonts w:ascii="Liberation Serif" w:hAnsi="Liberation Serif"/>
          <w:sz w:val="28"/>
          <w:szCs w:val="28"/>
        </w:rPr>
      </w:pPr>
    </w:p>
    <w:p w14:paraId="5E05564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38. ЕДДС </w:t>
      </w:r>
      <w:r>
        <w:rPr>
          <w:rFonts w:ascii="Liberation Serif" w:hAnsi="Liberation Serif"/>
          <w:sz w:val="28"/>
          <w:szCs w:val="28"/>
        </w:rPr>
        <w:t xml:space="preserve">функционирует в следующих режимах: </w:t>
      </w:r>
    </w:p>
    <w:p w14:paraId="0DCAB33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повседневной деятельности (при отсутствии угрозы возникновения ЧС (происшествия)); </w:t>
      </w:r>
    </w:p>
    <w:p w14:paraId="3449EFE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повышенной готовности (при угрозе возникновения ЧС (происшествия)); </w:t>
      </w:r>
    </w:p>
    <w:p w14:paraId="1385C0E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чрезвычайной ситуации (при возникновении и ликвидации ЧС (</w:t>
      </w:r>
      <w:r>
        <w:rPr>
          <w:rFonts w:ascii="Liberation Serif" w:hAnsi="Liberation Serif"/>
          <w:sz w:val="28"/>
          <w:szCs w:val="28"/>
        </w:rPr>
        <w:t>происшествия)).</w:t>
      </w:r>
    </w:p>
    <w:p w14:paraId="0D46DA3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Режим функционирования устанавливается главой городского округа Верхняя Пышма.</w:t>
      </w:r>
    </w:p>
    <w:p w14:paraId="722DC6C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39. В режиме повседневной деятельности ЕДДС осуществляет круглосуточное дежурство, находясь в готовности к экстренному реагированию на угрозу возникновения или в</w:t>
      </w:r>
      <w:r>
        <w:rPr>
          <w:rFonts w:ascii="Liberation Serif" w:hAnsi="Liberation Serif"/>
          <w:sz w:val="28"/>
          <w:szCs w:val="28"/>
        </w:rPr>
        <w:t xml:space="preserve">озникновение ЧС (происшествий). </w:t>
      </w:r>
    </w:p>
    <w:p w14:paraId="612F512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режиме повседневной деятельности ЕДДС осуществляет:</w:t>
      </w:r>
    </w:p>
    <w:p w14:paraId="6F491A0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координацию деятельности органов повседневного управления областной РСЧС, находящихся на обслуживаемой территории;</w:t>
      </w:r>
    </w:p>
    <w:p w14:paraId="6279A9E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прием от населения, ДДС, организаций и органов п</w:t>
      </w:r>
      <w:r>
        <w:rPr>
          <w:rFonts w:ascii="Liberation Serif" w:hAnsi="Liberation Serif"/>
          <w:sz w:val="28"/>
          <w:szCs w:val="28"/>
        </w:rPr>
        <w:t>овседневного управления областной РСЧС информации (сообщений) об угрозе или факте возникновения ЧС (происшествий);</w:t>
      </w:r>
    </w:p>
    <w:p w14:paraId="707912A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сбор, обработку и обмен информацией в области защиты населения и обслуживаемой территории от ЧС (происшествий) и обеспечения пожарной безо</w:t>
      </w:r>
      <w:r>
        <w:rPr>
          <w:rFonts w:ascii="Liberation Serif" w:hAnsi="Liberation Serif"/>
          <w:sz w:val="28"/>
          <w:szCs w:val="28"/>
        </w:rPr>
        <w:t>пасности с использованием информационных систем, в том числе системы РСЧС;</w:t>
      </w:r>
    </w:p>
    <w:p w14:paraId="6FCDB94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обобщение и анализ информации о ЧС (происшествиях) за сутки дежурства и представление соответствующих докладов по подчиненности;</w:t>
      </w:r>
    </w:p>
    <w:p w14:paraId="4248E72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мероприятия по поддержанию в готовности к прим</w:t>
      </w:r>
      <w:r>
        <w:rPr>
          <w:rFonts w:ascii="Liberation Serif" w:hAnsi="Liberation Serif"/>
          <w:sz w:val="28"/>
          <w:szCs w:val="28"/>
        </w:rPr>
        <w:t>енению программно-технических средств ЕДДС, средств связи и технических средств оповещения местной автоматизированной системы централизованного оповещения;</w:t>
      </w:r>
    </w:p>
    <w:p w14:paraId="01D7A1D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 xml:space="preserve">передачу информации об угрозе возникновения или возникновении ЧС (происшествия) по подчиненности </w:t>
      </w:r>
      <w:r>
        <w:rPr>
          <w:rFonts w:ascii="Liberation Serif" w:hAnsi="Liberation Serif"/>
          <w:sz w:val="28"/>
          <w:szCs w:val="28"/>
        </w:rPr>
        <w:t>в первоочередном порядке председателю КЧС органа местного самоуправления, руководителю органа, уполномоченного на решение задач в области защиты населения и территорий от ЧС, созданного при органе управления, создавшем ЕДДС, в ДДС, которые необходимо напра</w:t>
      </w:r>
      <w:r>
        <w:rPr>
          <w:rFonts w:ascii="Liberation Serif" w:hAnsi="Liberation Serif"/>
          <w:sz w:val="28"/>
          <w:szCs w:val="28"/>
        </w:rPr>
        <w:t>вить месту или задействовать при ликвидации ЧС (происшествий), в ЦУКС, СКЦ и организации (подразделения) ИОГВ, обеспечивающие деятельность этих органов в области защиты населения и территорий от ЧС (происшествий);</w:t>
      </w:r>
    </w:p>
    <w:p w14:paraId="4868D8E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по решению главы городского округа Верх</w:t>
      </w:r>
      <w:r>
        <w:rPr>
          <w:rFonts w:ascii="Liberation Serif" w:hAnsi="Liberation Serif"/>
          <w:sz w:val="28"/>
          <w:szCs w:val="28"/>
        </w:rPr>
        <w:t>няя Пышма (председателя КЧС), информирование населения с пункта управления ЕДДС об угрозе возникновения ЧС (происшествия) и порядке действий при ЧС (происшествии);</w:t>
      </w:r>
    </w:p>
    <w:p w14:paraId="7955CBF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мониторинг и анализ данных информационных систем в целях получения сведений о прогнозируе</w:t>
      </w:r>
      <w:r>
        <w:rPr>
          <w:rFonts w:ascii="Liberation Serif" w:hAnsi="Liberation Serif"/>
          <w:sz w:val="28"/>
          <w:szCs w:val="28"/>
        </w:rPr>
        <w:t>мых и (или) возникших чрезвычайных ситуациях и их последствиях, информации (прогностической и фактической) об опасных и неблагоприятных природных явлениях, о состоянии потенциальных опасных объектов, опасных производственных объектов, а также о состоянии о</w:t>
      </w:r>
      <w:r>
        <w:rPr>
          <w:rFonts w:ascii="Liberation Serif" w:hAnsi="Liberation Serif"/>
          <w:sz w:val="28"/>
          <w:szCs w:val="28"/>
        </w:rPr>
        <w:t>кружающей среды, в том числе от систем АПК «Безопасный город» и системы РСЧС;</w:t>
      </w:r>
    </w:p>
    <w:p w14:paraId="6B7DCBF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</w:t>
      </w:r>
      <w:r>
        <w:rPr>
          <w:rFonts w:ascii="Liberation Serif" w:hAnsi="Liberation Serif"/>
          <w:sz w:val="28"/>
          <w:szCs w:val="28"/>
        </w:rPr>
        <w:tab/>
        <w:t>внесение необходимых изменений в базу данных, а также в структуру и содержание оперативных документов по реагированию ЕДДС на ЧС (происшествия);</w:t>
      </w:r>
    </w:p>
    <w:p w14:paraId="5406C6D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</w:t>
      </w:r>
      <w:r>
        <w:rPr>
          <w:rFonts w:ascii="Liberation Serif" w:hAnsi="Liberation Serif"/>
          <w:sz w:val="28"/>
          <w:szCs w:val="28"/>
        </w:rPr>
        <w:tab/>
        <w:t xml:space="preserve">разработку, корректировку </w:t>
      </w:r>
      <w:r>
        <w:rPr>
          <w:rFonts w:ascii="Liberation Serif" w:hAnsi="Liberation Serif"/>
          <w:sz w:val="28"/>
          <w:szCs w:val="28"/>
        </w:rPr>
        <w:t>и согласование с ДДС, действующими на обслуживаемой территории, соглашений и регламентов информационного взаимодействия при реагировании на ЧС (происшествия);</w:t>
      </w:r>
    </w:p>
    <w:p w14:paraId="230695D9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</w:t>
      </w:r>
      <w:r>
        <w:rPr>
          <w:rFonts w:ascii="Liberation Serif" w:hAnsi="Liberation Serif"/>
          <w:sz w:val="28"/>
          <w:szCs w:val="28"/>
        </w:rPr>
        <w:tab/>
        <w:t>контроль за своевременным устранением неисправностей и аварий на системах жизнеобеспечения об</w:t>
      </w:r>
      <w:r>
        <w:rPr>
          <w:rFonts w:ascii="Liberation Serif" w:hAnsi="Liberation Serif"/>
          <w:sz w:val="28"/>
          <w:szCs w:val="28"/>
        </w:rPr>
        <w:t>служиваемой территории;</w:t>
      </w:r>
    </w:p>
    <w:p w14:paraId="4EAF6FB6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</w:t>
      </w:r>
      <w:r>
        <w:rPr>
          <w:rFonts w:ascii="Liberation Serif" w:hAnsi="Liberation Serif"/>
          <w:sz w:val="28"/>
          <w:szCs w:val="28"/>
        </w:rPr>
        <w:tab/>
        <w:t>уточнение и корректировку действий ДДС, привлекаемых к реагированию на сообщения о происшествиях, поступившие по всем имеющимся видам и каналам связи, в том числе системы-112;</w:t>
      </w:r>
    </w:p>
    <w:p w14:paraId="3B5D76B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13)</w:t>
      </w:r>
      <w:r>
        <w:rPr>
          <w:rFonts w:ascii="Liberation Serif" w:hAnsi="Liberation Serif"/>
          <w:sz w:val="28"/>
          <w:szCs w:val="28"/>
        </w:rPr>
        <w:tab/>
        <w:t xml:space="preserve">контроль результатов реагирования на </w:t>
      </w:r>
      <w:r>
        <w:rPr>
          <w:rFonts w:ascii="Liberation Serif" w:hAnsi="Liberation Serif"/>
          <w:sz w:val="28"/>
          <w:szCs w:val="28"/>
        </w:rPr>
        <w:t>вызовы (сообщения о происшествиях), поступающие по всем имеющимся видам и каналам связи, в том числе по единому номеру «112»;</w:t>
      </w:r>
    </w:p>
    <w:p w14:paraId="0B9FAC3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14)</w:t>
      </w:r>
      <w:r>
        <w:rPr>
          <w:rFonts w:ascii="Liberation Serif" w:hAnsi="Liberation Serif"/>
          <w:sz w:val="28"/>
          <w:szCs w:val="28"/>
        </w:rPr>
        <w:tab/>
        <w:t>взаимодействие с главами сельских поселений (старостами населенных пунктов) в соответствии с утвержденным графиком взаимодейст</w:t>
      </w:r>
      <w:r>
        <w:rPr>
          <w:rFonts w:ascii="Liberation Serif" w:hAnsi="Liberation Serif"/>
          <w:sz w:val="28"/>
          <w:szCs w:val="28"/>
        </w:rPr>
        <w:t>вия ОДС;</w:t>
      </w:r>
    </w:p>
    <w:p w14:paraId="079E5EC6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15)</w:t>
      </w:r>
      <w:r>
        <w:rPr>
          <w:rFonts w:ascii="Liberation Serif" w:hAnsi="Liberation Serif"/>
          <w:sz w:val="28"/>
          <w:szCs w:val="28"/>
        </w:rPr>
        <w:tab/>
        <w:t>направление в органы управления областной РСЧС, расположенные на обслуживаемой территории, полученных от ЦУКС прогнозов об угрозах возникновения ЧС (происшествий) и моделей развития обстановки по неблагоприятному прогнозу в пределах обслуживае</w:t>
      </w:r>
      <w:r>
        <w:rPr>
          <w:rFonts w:ascii="Liberation Serif" w:hAnsi="Liberation Serif"/>
          <w:sz w:val="28"/>
          <w:szCs w:val="28"/>
        </w:rPr>
        <w:t>мой территории;</w:t>
      </w:r>
    </w:p>
    <w:p w14:paraId="61A68C86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16)</w:t>
      </w:r>
      <w:r>
        <w:rPr>
          <w:rFonts w:ascii="Liberation Serif" w:hAnsi="Liberation Serif"/>
          <w:sz w:val="28"/>
          <w:szCs w:val="28"/>
        </w:rPr>
        <w:tab/>
        <w:t>поддержание в готовности к применению комплекса автоматизации, местной системы оповещения и информирования населения, системы мониторинга безопасности среды обитания и правопорядка, системы-112;</w:t>
      </w:r>
    </w:p>
    <w:p w14:paraId="4D69CC2B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17)</w:t>
      </w:r>
      <w:r>
        <w:rPr>
          <w:rFonts w:ascii="Liberation Serif" w:hAnsi="Liberation Serif"/>
          <w:sz w:val="28"/>
          <w:szCs w:val="28"/>
        </w:rPr>
        <w:tab/>
        <w:t xml:space="preserve">прием и обработку вызовов (сообщений </w:t>
      </w:r>
      <w:r>
        <w:rPr>
          <w:rFonts w:ascii="Liberation Serif" w:hAnsi="Liberation Serif"/>
          <w:sz w:val="28"/>
          <w:szCs w:val="28"/>
        </w:rPr>
        <w:t>о происшествиях), поступающих по единому номеру «112» с обслуживаемой территории, а также анализ информации, полученной по результатам реагирования;</w:t>
      </w:r>
    </w:p>
    <w:p w14:paraId="6ECA5F2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18)</w:t>
      </w:r>
      <w:r>
        <w:rPr>
          <w:rFonts w:ascii="Liberation Serif" w:hAnsi="Liberation Serif"/>
          <w:sz w:val="28"/>
          <w:szCs w:val="28"/>
        </w:rPr>
        <w:tab/>
        <w:t xml:space="preserve">уточнение и корректировку действий ДДС, привлеченных к реагированию на вызовы (сообщения о </w:t>
      </w:r>
      <w:r>
        <w:rPr>
          <w:rFonts w:ascii="Liberation Serif" w:hAnsi="Liberation Serif"/>
          <w:sz w:val="28"/>
          <w:szCs w:val="28"/>
        </w:rPr>
        <w:t>происшествиях), поступившие по единому номеру «112»;</w:t>
      </w:r>
    </w:p>
    <w:p w14:paraId="64B0D9E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19)</w:t>
      </w:r>
      <w:r>
        <w:rPr>
          <w:rFonts w:ascii="Liberation Serif" w:hAnsi="Liberation Serif"/>
          <w:sz w:val="28"/>
          <w:szCs w:val="28"/>
        </w:rPr>
        <w:tab/>
        <w:t>контроль результатов реагирования на вызовы (сообщения о происшествиях), поступившие по единому номеру «112» с обслуживаемой территории;</w:t>
      </w:r>
    </w:p>
    <w:p w14:paraId="6FA3FCB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20) ежедневную корректировку электронных паспортов обслуживаем</w:t>
      </w:r>
      <w:r>
        <w:rPr>
          <w:rFonts w:ascii="Liberation Serif" w:hAnsi="Liberation Serif"/>
          <w:sz w:val="28"/>
          <w:szCs w:val="28"/>
        </w:rPr>
        <w:t xml:space="preserve">ой территории (объектов) согласно разработанному графику плановой проверки и корректировки электронных паспортов территорий Свердловской области ДДС, расположенные на обслуживаемой территории, в режиме повседневной деятельности действуют в соответствии со </w:t>
      </w:r>
      <w:r>
        <w:rPr>
          <w:rFonts w:ascii="Liberation Serif" w:hAnsi="Liberation Serif"/>
          <w:sz w:val="28"/>
          <w:szCs w:val="28"/>
        </w:rPr>
        <w:t>своими инструкциями, заключенными с ЕДДС соглашениями о взаимодействии, и своевременно предоставляют в ЕДДС оперативную информацию о текущей обстановке, угрозе ЧС (происшествия), а также о ходе и окончании проведения работ по ликвидации ЧС (происшествия).</w:t>
      </w:r>
    </w:p>
    <w:p w14:paraId="01238A4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Сообщения, поступившие в ДДС и идентифицированные как сообщения об угрозе возникновения или возникновении ЧС (происшествий), в первоочередном порядке передаются в ЕДДС. Информацию об угрозе возникновения или возникновении ЧС (происшествия) ЕДДС незамедлите</w:t>
      </w:r>
      <w:r>
        <w:rPr>
          <w:rFonts w:ascii="Liberation Serif" w:hAnsi="Liberation Serif"/>
          <w:sz w:val="28"/>
          <w:szCs w:val="28"/>
        </w:rPr>
        <w:t>льно передает в ЦУКС и СКЦ.</w:t>
      </w:r>
    </w:p>
    <w:p w14:paraId="4B7C481E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Сообщения о ЧС (происшествиях), которые не относятся к сфере ответственности, принявшей их ДДС, незамедлительно передаются в соответствующие ДДС по предназначению.</w:t>
      </w:r>
    </w:p>
    <w:p w14:paraId="79E7729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40. В режим повышенной готовности ЕДДС переводится при угрозе во</w:t>
      </w:r>
      <w:r>
        <w:rPr>
          <w:rFonts w:ascii="Liberation Serif" w:hAnsi="Liberation Serif"/>
          <w:sz w:val="28"/>
          <w:szCs w:val="28"/>
        </w:rPr>
        <w:t xml:space="preserve">зникновения ЧС (происшествий) решением главы городского округа Верхняя Пышма (председателем КЧС). </w:t>
      </w:r>
    </w:p>
    <w:p w14:paraId="3F23683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режиме повышенной готовности ЕДДС дополнительно обеспечивает:</w:t>
      </w:r>
    </w:p>
    <w:p w14:paraId="4C62C94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взаимодействие с руководителями соответствующих служб по вопросам подготовки сил и средств</w:t>
      </w:r>
      <w:r>
        <w:rPr>
          <w:rFonts w:ascii="Liberation Serif" w:hAnsi="Liberation Serif"/>
          <w:sz w:val="28"/>
          <w:szCs w:val="28"/>
        </w:rPr>
        <w:t xml:space="preserve"> областной РСЧС, ДДС к действиям в случае возникновения ЧС (происшествий);</w:t>
      </w:r>
    </w:p>
    <w:p w14:paraId="04D139F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оповещение и персональный вызов должностных лиц органа местного самоуправления, председателя КЧС органа местного самоуправления и руководителя органа ЧС и ГО;</w:t>
      </w:r>
    </w:p>
    <w:p w14:paraId="69AA361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передачу информа</w:t>
      </w:r>
      <w:r>
        <w:rPr>
          <w:rFonts w:ascii="Liberation Serif" w:hAnsi="Liberation Serif"/>
          <w:sz w:val="28"/>
          <w:szCs w:val="28"/>
        </w:rPr>
        <w:t>ции об угрозе возникновения ЧС (происшествия) по подчиненности в первоочередном порядке - председателю КЧС органа местного самоуправления, руководителю органа ЧС и ГО, в ДДС экстренных оперативных служб, которые необходимо направить к месту ЧС (происшестви</w:t>
      </w:r>
      <w:r>
        <w:rPr>
          <w:rFonts w:ascii="Liberation Serif" w:hAnsi="Liberation Serif"/>
          <w:sz w:val="28"/>
          <w:szCs w:val="28"/>
        </w:rPr>
        <w:t>я), в ЦУКС, СКЦ и в организации (подразделения) ИОГВ, обеспечивающие деятельность этих органов в области защиты населения и территорий от ЧС (происшествий);</w:t>
      </w:r>
    </w:p>
    <w:p w14:paraId="41E8E28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участие в корректировке планов взаимодействия с соответствующими ДДС, силами и средствами, дейст</w:t>
      </w:r>
      <w:r>
        <w:rPr>
          <w:rFonts w:ascii="Liberation Serif" w:hAnsi="Liberation Serif"/>
          <w:sz w:val="28"/>
          <w:szCs w:val="28"/>
        </w:rPr>
        <w:t>вующими на обслуживаемой территории, в целях предотвращения ЧС (происшествия);</w:t>
      </w:r>
    </w:p>
    <w:p w14:paraId="1E46F8F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постоянный контроль за выполнением органами повседневного управления областной РСЧС, действующими на обслуживаемой территории, мероприятий по предупреждению ЧС на обслуживаем</w:t>
      </w:r>
      <w:r>
        <w:rPr>
          <w:rFonts w:ascii="Liberation Serif" w:hAnsi="Liberation Serif"/>
          <w:sz w:val="28"/>
          <w:szCs w:val="28"/>
        </w:rPr>
        <w:t>ой территории;</w:t>
      </w:r>
    </w:p>
    <w:p w14:paraId="23C8C2E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корректировку электронных паспортов обслуживаемой территории (объектов) и представление их в ЦУКС;</w:t>
      </w:r>
    </w:p>
    <w:p w14:paraId="67E9650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направление в ЦУКС сведений о проведенных превентивных мероприятиях в соответствии с полученным прогнозом возможных ЧС (происшествий) ил</w:t>
      </w:r>
      <w:r>
        <w:rPr>
          <w:rFonts w:ascii="Liberation Serif" w:hAnsi="Liberation Serif"/>
          <w:sz w:val="28"/>
          <w:szCs w:val="28"/>
        </w:rPr>
        <w:t>и оперативным предупреждением о прохождении опасных и (или) комплекса неблагоприятных метеорологических явлений;</w:t>
      </w:r>
    </w:p>
    <w:p w14:paraId="7FD6240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получение и анализ данных наблюдения и контроля за обстановкой на обслуживаемой территории, потенциально опасных объектах, опасных производс</w:t>
      </w:r>
      <w:r>
        <w:rPr>
          <w:rFonts w:ascii="Liberation Serif" w:hAnsi="Liberation Serif"/>
          <w:sz w:val="28"/>
          <w:szCs w:val="28"/>
        </w:rPr>
        <w:t>твенных объектах, а также за состоянием окружающей среды;</w:t>
      </w:r>
    </w:p>
    <w:p w14:paraId="5530C98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</w:t>
      </w:r>
      <w:r>
        <w:rPr>
          <w:rFonts w:ascii="Liberation Serif" w:hAnsi="Liberation Serif"/>
          <w:sz w:val="28"/>
          <w:szCs w:val="28"/>
        </w:rPr>
        <w:tab/>
        <w:t>прогнозирование возможного развития обстановки, подготовку предложений по действиям привлекаемых ДДС, сил и средств областной РСЧС;</w:t>
      </w:r>
    </w:p>
    <w:p w14:paraId="4BB027AB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</w:t>
      </w:r>
      <w:r>
        <w:rPr>
          <w:rFonts w:ascii="Liberation Serif" w:hAnsi="Liberation Serif"/>
          <w:sz w:val="28"/>
          <w:szCs w:val="28"/>
        </w:rPr>
        <w:tab/>
        <w:t>координацию действий ДДС, в том числе экстренных оперативны</w:t>
      </w:r>
      <w:r>
        <w:rPr>
          <w:rFonts w:ascii="Liberation Serif" w:hAnsi="Liberation Serif"/>
          <w:sz w:val="28"/>
          <w:szCs w:val="28"/>
        </w:rPr>
        <w:t>х служб, организаций (объектов), сил и средств областной РСЧС при принятии ими экстренных мер по предотвращению ЧС (происшествия) или смягчению их последствий;</w:t>
      </w:r>
    </w:p>
    <w:p w14:paraId="3FEEACFA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 информирование населения об угрозе возникновения или о возникновении ЧС (происшествия);</w:t>
      </w:r>
    </w:p>
    <w:p w14:paraId="426ED53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по решению руководителя органа управления, создавшего ЕДДС (председателя КЧС органа местного самоуправления), оповещение населения с пункта управления ЕДДС об угрозе возникновения ЧС (происшествия) (в том числе через операторов сотовой связи), информирован</w:t>
      </w:r>
      <w:r>
        <w:rPr>
          <w:rFonts w:ascii="Liberation Serif" w:hAnsi="Liberation Serif"/>
          <w:sz w:val="28"/>
          <w:szCs w:val="28"/>
        </w:rPr>
        <w:t>ие о принимаемых мерах и порядке действий при ЧС (происшествии);</w:t>
      </w:r>
    </w:p>
    <w:p w14:paraId="30F5F253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13)</w:t>
      </w:r>
      <w:r>
        <w:rPr>
          <w:rFonts w:ascii="Liberation Serif" w:hAnsi="Liberation Serif"/>
          <w:sz w:val="28"/>
          <w:szCs w:val="28"/>
        </w:rPr>
        <w:tab/>
        <w:t>обобщение и анализ информации о ЧС (происшествиях) за сутки дежурства и представление соответствующих докладов вышестоящим органам управления по подчиненности;</w:t>
      </w:r>
    </w:p>
    <w:p w14:paraId="665E2A19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14)</w:t>
      </w:r>
      <w:r>
        <w:rPr>
          <w:rFonts w:ascii="Liberation Serif" w:hAnsi="Liberation Serif"/>
          <w:sz w:val="28"/>
          <w:szCs w:val="28"/>
        </w:rPr>
        <w:tab/>
        <w:t>доведение информации об</w:t>
      </w:r>
      <w:r>
        <w:rPr>
          <w:rFonts w:ascii="Liberation Serif" w:hAnsi="Liberation Serif"/>
          <w:sz w:val="28"/>
          <w:szCs w:val="28"/>
        </w:rPr>
        <w:t xml:space="preserve"> угрозе возникновения ЧС до глав сельских поселений (старост населенных пунктов);</w:t>
      </w:r>
    </w:p>
    <w:p w14:paraId="4581FA0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15)</w:t>
      </w:r>
      <w:r>
        <w:rPr>
          <w:rFonts w:ascii="Liberation Serif" w:hAnsi="Liberation Serif"/>
          <w:sz w:val="28"/>
          <w:szCs w:val="28"/>
        </w:rPr>
        <w:tab/>
        <w:t>направление в ЦУКС, СКЦ, другие органы управления в установленном порядке сведений о проведенных превентивных мероприятиях в соответствии с полученным прогнозом возможных</w:t>
      </w:r>
      <w:r>
        <w:rPr>
          <w:rFonts w:ascii="Liberation Serif" w:hAnsi="Liberation Serif"/>
          <w:sz w:val="28"/>
          <w:szCs w:val="28"/>
        </w:rPr>
        <w:t xml:space="preserve"> ЧС (происшествия) или оперативным предупреждением о прохождении комплекса опасных и (или) неблагоприятных метеорологических явлений.</w:t>
      </w:r>
    </w:p>
    <w:p w14:paraId="26614BB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41. В режим ЧС ЕДДС, ДДС организаций (объектов), силы муниципального звена областной РСЧС, привлекаемые к ликвидации ЧС, п</w:t>
      </w:r>
      <w:r>
        <w:rPr>
          <w:rFonts w:ascii="Liberation Serif" w:hAnsi="Liberation Serif"/>
          <w:sz w:val="28"/>
          <w:szCs w:val="28"/>
        </w:rPr>
        <w:t>ереводятся решением главы городского округа Верхняя Пышма. В режиме ЧС ЕДДС дополнительно осуществляет выполнение следующих задач:</w:t>
      </w:r>
    </w:p>
    <w:p w14:paraId="7DA354C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организует экстренное оповещение и направление к месту ЧС сил и средств областной РСЧС, действующих на обслуживаемой терри</w:t>
      </w:r>
      <w:r>
        <w:rPr>
          <w:rFonts w:ascii="Liberation Serif" w:hAnsi="Liberation Serif"/>
          <w:sz w:val="28"/>
          <w:szCs w:val="28"/>
        </w:rPr>
        <w:t>тории и привлекаемых к ликвидации ЧС, осуществляет координацию их действий по предотвращению и ликвидации ЧС, а также реагированию на происшествия после получения необходимых данных;</w:t>
      </w:r>
    </w:p>
    <w:p w14:paraId="7DF8E65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самостоятельно принимает решение по защите и спасению людей (в </w:t>
      </w:r>
      <w:r>
        <w:rPr>
          <w:rFonts w:ascii="Liberation Serif" w:hAnsi="Liberation Serif"/>
          <w:sz w:val="28"/>
          <w:szCs w:val="28"/>
        </w:rPr>
        <w:t>рамках своих полномочий), если возникшая обстановка не дает возможности для согласования экстренных действий с вышестоящими органами управления;</w:t>
      </w:r>
    </w:p>
    <w:p w14:paraId="50AA1F9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осуществляет сбор, обработку и представление собранной информации, проводит оценку обстановки, дополнительно</w:t>
      </w:r>
      <w:r>
        <w:rPr>
          <w:rFonts w:ascii="Liberation Serif" w:hAnsi="Liberation Serif"/>
          <w:sz w:val="28"/>
          <w:szCs w:val="28"/>
        </w:rPr>
        <w:t xml:space="preserve"> привлекает к реагированию экстренные оперативные службы и ДДС организаций, действующих на обслуживаемой территории, проводит оповещение глав сельских поселений (старост населенных пунктов) в соответствии со схемой оповещения;</w:t>
      </w:r>
    </w:p>
    <w:p w14:paraId="298A479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по решению высшего должнос</w:t>
      </w:r>
      <w:r>
        <w:rPr>
          <w:rFonts w:ascii="Liberation Serif" w:hAnsi="Liberation Serif"/>
          <w:sz w:val="28"/>
          <w:szCs w:val="28"/>
        </w:rPr>
        <w:t>тного лица органа местного самоуправления (председателя КЧС органа местного самоуправления) с пункта управления ЕДДС, а также через операторов сотовой связи проводит оповещение населения о ЧС;</w:t>
      </w:r>
    </w:p>
    <w:p w14:paraId="38E9F32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осуществляет сбор, обработку, уточнение и представление опер</w:t>
      </w:r>
      <w:r>
        <w:rPr>
          <w:rFonts w:ascii="Liberation Serif" w:hAnsi="Liberation Serif"/>
          <w:sz w:val="28"/>
          <w:szCs w:val="28"/>
        </w:rPr>
        <w:t>ативной информации о развитии ЧС, а также координацию действий ДДС организаций, привлекаемых к ликвидации ЧС, сил и средств РСЧС;</w:t>
      </w:r>
    </w:p>
    <w:p w14:paraId="022203F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осуществляет постоянное информационное взаимодействие с руководителем ликвидации ЧС, руководителем органа местного самоупра</w:t>
      </w:r>
      <w:r>
        <w:rPr>
          <w:rFonts w:ascii="Liberation Serif" w:hAnsi="Liberation Serif"/>
          <w:sz w:val="28"/>
          <w:szCs w:val="28"/>
        </w:rPr>
        <w:t>вления, председателем КЧС органа местного самоуправления, ОДС ЦУКС, СКЦ и организациями (подразделениями) ИОГВ, обеспечивающими деятельность этих органов в области защиты населения и территорий от ЧС, оперативным штабом ликвидации ЧС и тушения пожаров, ДДС</w:t>
      </w:r>
      <w:r>
        <w:rPr>
          <w:rFonts w:ascii="Liberation Serif" w:hAnsi="Liberation Serif"/>
          <w:sz w:val="28"/>
          <w:szCs w:val="28"/>
        </w:rPr>
        <w:t xml:space="preserve"> организаций, а также с главами сельских поселений (старостами населенных пунктов) о ходе реагирования на ЧС (происшествия) и ведения аварийно-восстановительных работ;</w:t>
      </w:r>
    </w:p>
    <w:p w14:paraId="6DFE408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дополнительно привлекает к реагированию на ЧС (происшествия) ДДС, действующие на обсл</w:t>
      </w:r>
      <w:r>
        <w:rPr>
          <w:rFonts w:ascii="Liberation Serif" w:hAnsi="Liberation Serif"/>
          <w:sz w:val="28"/>
          <w:szCs w:val="28"/>
        </w:rPr>
        <w:t>уживаемой территории;</w:t>
      </w:r>
    </w:p>
    <w:p w14:paraId="4DFDED7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по решению главы городского округа Верхняя Пышма, оповещает население о ЧС (происшествии), информирует о сложившейся ситуации, принимаемых мерах и порядке действий при ЧС (происшествиях);</w:t>
      </w:r>
    </w:p>
    <w:p w14:paraId="218C7D4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</w:t>
      </w:r>
      <w:r>
        <w:rPr>
          <w:rFonts w:ascii="Liberation Serif" w:hAnsi="Liberation Serif"/>
          <w:sz w:val="28"/>
          <w:szCs w:val="28"/>
        </w:rPr>
        <w:tab/>
        <w:t>осуществляет контроль проведения аварийн</w:t>
      </w:r>
      <w:r>
        <w:rPr>
          <w:rFonts w:ascii="Liberation Serif" w:hAnsi="Liberation Serif"/>
          <w:sz w:val="28"/>
          <w:szCs w:val="28"/>
        </w:rPr>
        <w:t>о-восстановительных и иных неотложных работ;</w:t>
      </w:r>
    </w:p>
    <w:p w14:paraId="25ADB381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</w:t>
      </w:r>
      <w:r>
        <w:rPr>
          <w:rFonts w:ascii="Liberation Serif" w:hAnsi="Liberation Serif"/>
          <w:sz w:val="28"/>
          <w:szCs w:val="28"/>
        </w:rPr>
        <w:tab/>
        <w:t>готовит и представляет в органы управления доклады и донесения о ЧС (происшествиях) в установленном порядке;</w:t>
      </w:r>
    </w:p>
    <w:p w14:paraId="13CC18A2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</w:t>
      </w:r>
      <w:r>
        <w:rPr>
          <w:rFonts w:ascii="Liberation Serif" w:hAnsi="Liberation Serif"/>
          <w:sz w:val="28"/>
          <w:szCs w:val="28"/>
        </w:rPr>
        <w:tab/>
        <w:t>готовит предложения в решение КЧС органа местного самоуправления на ликвидацию ЧС (происшестви</w:t>
      </w:r>
      <w:r>
        <w:rPr>
          <w:rFonts w:ascii="Liberation Serif" w:hAnsi="Liberation Serif"/>
          <w:sz w:val="28"/>
          <w:szCs w:val="28"/>
        </w:rPr>
        <w:t>я);</w:t>
      </w:r>
    </w:p>
    <w:p w14:paraId="17D9BE3E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</w:t>
      </w:r>
      <w:r>
        <w:rPr>
          <w:rFonts w:ascii="Liberation Serif" w:hAnsi="Liberation Serif"/>
          <w:sz w:val="28"/>
          <w:szCs w:val="28"/>
        </w:rPr>
        <w:tab/>
        <w:t>ведет учет сил и средств областной РСЧС, действующих на обслуживаемой территории и привлекаемых к ликвидации ЧС (происшествия).</w:t>
      </w:r>
    </w:p>
    <w:p w14:paraId="17641DA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42. В режиме повышенной готовности и чрезвычайной ситуации информационное взаимодействие между ДДС осуществляется через </w:t>
      </w:r>
      <w:r>
        <w:rPr>
          <w:rFonts w:ascii="Liberation Serif" w:hAnsi="Liberation Serif"/>
          <w:sz w:val="28"/>
          <w:szCs w:val="28"/>
        </w:rPr>
        <w:t>ЕДДС, при этом в ЕДДС от взаимодействующих ДДС в первоочередном обязательном порядке и на безвозмездной основе передаются сведения об угрозе возникновения или возникновении ЧС (происшествий), сложившейся обстановке, принятых мерах, задействованных дополнит</w:t>
      </w:r>
      <w:r>
        <w:rPr>
          <w:rFonts w:ascii="Liberation Serif" w:hAnsi="Liberation Serif"/>
          <w:sz w:val="28"/>
          <w:szCs w:val="28"/>
        </w:rPr>
        <w:t>ельных силах и средствах. Поступающая в ЕДДС информация доводится до всех заинтересованных ДДС.</w:t>
      </w:r>
    </w:p>
    <w:p w14:paraId="76D15970" w14:textId="77777777" w:rsidR="006D1A76" w:rsidRDefault="00CF25E9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43. При возникновении ЧС (происшествий) локального, муниципального и межмуниципального характера оперативный дежурный ЕДДС немедленно оповещает главу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Пышма, председателя КЧС органа местного самоуправления, старшего оперативного дежурного ЦУКС, старшего оперативного дежурного СКЦ, руководителя ЕДДС, осуществляет вызов членов КЧС органа местного самоуправления, которые берут на себя управл</w:t>
      </w:r>
      <w:r>
        <w:rPr>
          <w:rFonts w:ascii="Liberation Serif" w:hAnsi="Liberation Serif"/>
          <w:sz w:val="28"/>
          <w:szCs w:val="28"/>
        </w:rPr>
        <w:t>ение дальнейшими действиями по ликвидации ЧС (происшествия).</w:t>
      </w:r>
    </w:p>
    <w:p w14:paraId="5861277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44. При подготовке к ведению и ведении ГО ЕДДС осуществляет:</w:t>
      </w:r>
    </w:p>
    <w:p w14:paraId="2234750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получение сигналов оповещения и (или) экстренной информации и подтверждение ее получения у вышестоящего органа управления ГО;</w:t>
      </w:r>
    </w:p>
    <w:p w14:paraId="517A2AC4" w14:textId="77777777" w:rsidR="006D1A76" w:rsidRDefault="00CF25E9">
      <w:pPr>
        <w:tabs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оп</w:t>
      </w:r>
      <w:r>
        <w:rPr>
          <w:rFonts w:ascii="Liberation Serif" w:hAnsi="Liberation Serif"/>
          <w:sz w:val="28"/>
          <w:szCs w:val="28"/>
        </w:rPr>
        <w:t>овещение руководящего состава ГО, дежурных служб (руководителей) социально значимых объектов и организаций (объектов), эксплуатирующих опасные производственные объекты I и II классов опасности, особо опасные радиационные и ядерные производства и объекты, п</w:t>
      </w:r>
      <w:r>
        <w:rPr>
          <w:rFonts w:ascii="Liberation Serif" w:hAnsi="Liberation Serif"/>
          <w:sz w:val="28"/>
          <w:szCs w:val="28"/>
        </w:rPr>
        <w:t>оследствия аварий на которых могут причинить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гидротехнических сооружений чрезвычайно высокой оп</w:t>
      </w:r>
      <w:r>
        <w:rPr>
          <w:rFonts w:ascii="Liberation Serif" w:hAnsi="Liberation Serif"/>
          <w:sz w:val="28"/>
          <w:szCs w:val="28"/>
        </w:rPr>
        <w:t>асности и гидротехнических сооружений высокой опасности;</w:t>
      </w:r>
    </w:p>
    <w:p w14:paraId="56C774E6" w14:textId="77777777" w:rsidR="006D1A76" w:rsidRDefault="00CF25E9">
      <w:pPr>
        <w:tabs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оповещение населения, находящегося на обслуживаемой территории;</w:t>
      </w:r>
    </w:p>
    <w:p w14:paraId="3CDC7146" w14:textId="77777777" w:rsidR="006D1A76" w:rsidRDefault="00CF25E9">
      <w:pPr>
        <w:tabs>
          <w:tab w:val="left" w:pos="851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прием от организаций, расположенных на обслуживаемой территории, информации по выполнению мероприятий ГО и доведение ее до </w:t>
      </w:r>
      <w:r>
        <w:rPr>
          <w:rFonts w:ascii="Liberation Serif" w:hAnsi="Liberation Serif"/>
          <w:sz w:val="28"/>
          <w:szCs w:val="28"/>
        </w:rPr>
        <w:t>органа управления ГО муниципального образования;</w:t>
      </w:r>
    </w:p>
    <w:p w14:paraId="6FF25C7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ведение учета сил и средств ГО, привлекаемых к выполнению мероприятий ГО.</w:t>
      </w:r>
    </w:p>
    <w:p w14:paraId="3FD28A3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45. Функционирование ЕДДС при подготовке к ведению и ведении ГО осуществляется в соответствии с планом приведения в готовность ГО </w:t>
      </w:r>
      <w:r>
        <w:rPr>
          <w:rFonts w:ascii="Liberation Serif" w:hAnsi="Liberation Serif"/>
          <w:sz w:val="28"/>
          <w:szCs w:val="28"/>
        </w:rPr>
        <w:t>и планом ГО и защиты населения муниципального образования, инструкциями дежурно-диспетчерского персонала ЕДДС по действиям в условиях особого периода.</w:t>
      </w:r>
    </w:p>
    <w:p w14:paraId="0B0C339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приведении в готовность ГО оперативная дежурная смена ЕДДС перемещается на защищенный пункт управлени</w:t>
      </w:r>
      <w:r>
        <w:rPr>
          <w:rFonts w:ascii="Liberation Serif" w:hAnsi="Liberation Serif"/>
          <w:sz w:val="28"/>
          <w:szCs w:val="28"/>
        </w:rPr>
        <w:t>я городского округа Верхняя Пышма.</w:t>
      </w:r>
    </w:p>
    <w:p w14:paraId="6E23439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46. При обеспечении координации деятельности и организации информационного взаимодействия ЕДДС запрашивает и получает через органы повседневного управления территориальных органов, ИОГВ, ДДС экстренных </w:t>
      </w:r>
      <w:r>
        <w:rPr>
          <w:rFonts w:ascii="Liberation Serif" w:hAnsi="Liberation Serif"/>
          <w:sz w:val="28"/>
          <w:szCs w:val="28"/>
        </w:rPr>
        <w:t>оперативных служб, подведомственных учреждений ИОГВ, обеспечивающих деятельность органов местного самоуправления в области защиты населения и территории от ЧС (происшествий), осуществляющих управление силами и средствами, предназначенными и привлекаемыми д</w:t>
      </w:r>
      <w:r>
        <w:rPr>
          <w:rFonts w:ascii="Liberation Serif" w:hAnsi="Liberation Serif"/>
          <w:sz w:val="28"/>
          <w:szCs w:val="28"/>
        </w:rPr>
        <w:t>ля предупреждения и ликвидации ЧС (происшествий), осуществления обмена информацией и оповещения населения от ЧС (происшествий) (далее - органы повседневного управления), информацию в области защиты населения и территорий от ЧС (происшествий) и ГО на обслуж</w:t>
      </w:r>
      <w:r>
        <w:rPr>
          <w:rFonts w:ascii="Liberation Serif" w:hAnsi="Liberation Serif"/>
          <w:sz w:val="28"/>
          <w:szCs w:val="28"/>
        </w:rPr>
        <w:t>иваемой территории:</w:t>
      </w:r>
    </w:p>
    <w:p w14:paraId="59E5436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об угрозах и фактах возникновения ЧС (происшествий);</w:t>
      </w:r>
    </w:p>
    <w:p w14:paraId="4B58E71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 принимаемых мерах по защите населения и территорий от ЧС (происшествий);</w:t>
      </w:r>
    </w:p>
    <w:p w14:paraId="2CA6618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 проведении аварийно-спасательных и других неотложных работ;</w:t>
      </w:r>
    </w:p>
    <w:p w14:paraId="05F861C5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 силах и средствах, задействованн</w:t>
      </w:r>
      <w:r>
        <w:rPr>
          <w:rFonts w:ascii="Liberation Serif" w:hAnsi="Liberation Serif"/>
          <w:sz w:val="28"/>
          <w:szCs w:val="28"/>
        </w:rPr>
        <w:t>ых в ликвидации ЧС (происшествия);</w:t>
      </w:r>
    </w:p>
    <w:p w14:paraId="24CB815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информацию в области защиты населения и территорий от ЧС (происшествий), ГО и обеспечения пожарной безопасности и безопасности людей на водных объектах с учетом требований законодательства Российской Федерации в област</w:t>
      </w:r>
      <w:r>
        <w:rPr>
          <w:rFonts w:ascii="Liberation Serif" w:hAnsi="Liberation Serif"/>
          <w:sz w:val="28"/>
          <w:szCs w:val="28"/>
        </w:rPr>
        <w:t>и защиты информации.</w:t>
      </w:r>
    </w:p>
    <w:p w14:paraId="2E2E622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47. Органы повседневного управления обеспечивают информационный обмен в соответствии с Порядком сбора и обмена информацией по вопросам ЗНТЧС природного и техногенного характера на территории Свердловской области, утвержденным постановл</w:t>
      </w:r>
      <w:r>
        <w:rPr>
          <w:rFonts w:ascii="Liberation Serif" w:hAnsi="Liberation Serif"/>
          <w:sz w:val="28"/>
          <w:szCs w:val="28"/>
        </w:rPr>
        <w:t>ением Правительства Свердловской области от 04.02.2021 № 44-ПП «Об утверждении Порядка сбора и обмена информацией по вопросам ЗНТЧС природного и техногенного характера на территории Свердловской области».</w:t>
      </w:r>
    </w:p>
    <w:p w14:paraId="4477D000" w14:textId="77777777" w:rsidR="006D1A76" w:rsidRDefault="006D1A76">
      <w:pPr>
        <w:ind w:firstLine="709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4373706F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11. Подготовка персонала ЕДДС</w:t>
      </w:r>
    </w:p>
    <w:p w14:paraId="3EAD2366" w14:textId="77777777" w:rsidR="006D1A76" w:rsidRDefault="006D1A76">
      <w:pPr>
        <w:ind w:firstLine="709"/>
        <w:textAlignment w:val="auto"/>
        <w:rPr>
          <w:rFonts w:ascii="Liberation Serif" w:hAnsi="Liberation Serif"/>
          <w:sz w:val="28"/>
          <w:szCs w:val="28"/>
        </w:rPr>
      </w:pPr>
    </w:p>
    <w:p w14:paraId="1333C81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48. Основными</w:t>
      </w:r>
      <w:r>
        <w:rPr>
          <w:rFonts w:ascii="Liberation Serif" w:hAnsi="Liberation Serif"/>
          <w:sz w:val="28"/>
          <w:szCs w:val="28"/>
        </w:rPr>
        <w:t xml:space="preserve"> формами обучения персонала ЕДДС являются: </w:t>
      </w:r>
    </w:p>
    <w:p w14:paraId="448ED6A5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специальная подготовка;</w:t>
      </w:r>
    </w:p>
    <w:p w14:paraId="36CD40B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тренировки ОДС;</w:t>
      </w:r>
    </w:p>
    <w:p w14:paraId="7B37D4D0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участие в учебных мероприятиях (учениях);</w:t>
      </w:r>
    </w:p>
    <w:p w14:paraId="27EC1BD6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занятия по профессиональной подготовке.</w:t>
      </w:r>
    </w:p>
    <w:p w14:paraId="27F4A65A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49. Обучение персонала ЕДДС по специальной подготовке и повышение квалификации</w:t>
      </w:r>
      <w:r>
        <w:rPr>
          <w:rFonts w:ascii="Liberation Serif" w:hAnsi="Liberation Serif"/>
          <w:sz w:val="28"/>
          <w:szCs w:val="28"/>
        </w:rPr>
        <w:t xml:space="preserve"> проводится на базе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</w:t>
      </w:r>
      <w:r>
        <w:rPr>
          <w:rFonts w:ascii="Liberation Serif" w:hAnsi="Liberation Serif"/>
          <w:sz w:val="28"/>
          <w:szCs w:val="28"/>
        </w:rPr>
        <w:t>ти» (далее - УМЦ) по специальным программам обучения. Практические занятия и стажировка руководителя ЕДДС, его заместителей, оперативных дежурных ЕДДС проводятся в составе ОДС ЦУКС. Практические занятия помощников оперативного дежурного ЕДДС - специалистов</w:t>
      </w:r>
      <w:r>
        <w:rPr>
          <w:rFonts w:ascii="Liberation Serif" w:hAnsi="Liberation Serif"/>
          <w:sz w:val="28"/>
          <w:szCs w:val="28"/>
        </w:rPr>
        <w:t xml:space="preserve"> по приему и обработке экстренных вызовов системы-112 проводятся в центре обработки вызовов системы-112 Свердловской области.</w:t>
      </w:r>
    </w:p>
    <w:p w14:paraId="6F9E9AB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Стажировка помощников оперативного дежурного ЕДДС - специалистов по приему и обработке экстренных вызовов системы-112 проводится н</w:t>
      </w:r>
      <w:r>
        <w:rPr>
          <w:rFonts w:ascii="Liberation Serif" w:hAnsi="Liberation Serif"/>
          <w:sz w:val="28"/>
          <w:szCs w:val="28"/>
        </w:rPr>
        <w:t>а автоматизированных рабочих местах ЕДДС в течение трех месяцев под контролем персонального наставника из числа наиболее подготовленных сотрудников ЕДДС.</w:t>
      </w:r>
    </w:p>
    <w:p w14:paraId="32A25E62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обучение и повышение квалификации персонал ЕДДС направляется решением руководителя ЕДДС. Персонал Е</w:t>
      </w:r>
      <w:r>
        <w:rPr>
          <w:rFonts w:ascii="Liberation Serif" w:hAnsi="Liberation Serif"/>
          <w:sz w:val="28"/>
          <w:szCs w:val="28"/>
        </w:rPr>
        <w:t>ДДС должен проходить дополнительное профессиональное образование по программам повышения квалификации не реже одного раза в пять лет. Для лиц, впервые назначенных на должность, дополнительное профессиональное образование проводится в течение первого года с</w:t>
      </w:r>
      <w:r>
        <w:rPr>
          <w:rFonts w:ascii="Liberation Serif" w:hAnsi="Liberation Serif"/>
          <w:sz w:val="28"/>
          <w:szCs w:val="28"/>
        </w:rPr>
        <w:t>лужбы.</w:t>
      </w:r>
    </w:p>
    <w:p w14:paraId="1A0BB1D7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Допуск дежурно-диспетчерского персонала ЕДДС к самостоятельному исполнению служебных обязанностей осуществляется после успешного прохождения обучения по специальной подготовке в УМЦ (при наличии удостоверения (диплома) об успешном освоении специальн</w:t>
      </w:r>
      <w:r>
        <w:rPr>
          <w:rFonts w:ascii="Liberation Serif" w:hAnsi="Liberation Serif"/>
          <w:sz w:val="28"/>
          <w:szCs w:val="28"/>
        </w:rPr>
        <w:t>ой программы обучения), успешного прохождения стажировки в течение трех месяцев на рабочих местах ЕДДС под контролем персонального наставника из числа наиболее подготовленных сотрудников ЕДДС, при положительной рекомендации наставника и руководителя ЕДДС.</w:t>
      </w:r>
    </w:p>
    <w:p w14:paraId="4DB24F95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50. Учебные мероприятия (тренировки и учения), проводимые с персоналом ЕДДС, осуществляются в соответствии с планом проведения тренировок (учений) с ЕДДС, разработанным заблаговременно и утвержденным главой городского округа Верхняя Пышма, с учетом трениро</w:t>
      </w:r>
      <w:r>
        <w:rPr>
          <w:rFonts w:ascii="Liberation Serif" w:hAnsi="Liberation Serif"/>
          <w:sz w:val="28"/>
          <w:szCs w:val="28"/>
        </w:rPr>
        <w:t>вок, проводимых МЧС России, ЦУКС по плану, утвержденному начальником Главного управления МЧС России по Свердловской области.</w:t>
      </w:r>
    </w:p>
    <w:p w14:paraId="4CA3F61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целью повышения эффективности принятия управленческих решений персонал ЕДДС участвует в установленном порядке в проведении совмес</w:t>
      </w:r>
      <w:r>
        <w:rPr>
          <w:rFonts w:ascii="Liberation Serif" w:hAnsi="Liberation Serif"/>
          <w:sz w:val="28"/>
          <w:szCs w:val="28"/>
        </w:rPr>
        <w:t xml:space="preserve">тных тренировок с органами повседневного управления, силами и средствами областной РСЧС, расположенными на обслуживаемой территории, проводимых под руководством ЦУКС. Совместные тренировки ОДС ЕДДС проводятся ежемесячно по плану, утвержденному начальником </w:t>
      </w:r>
      <w:r>
        <w:rPr>
          <w:rFonts w:ascii="Liberation Serif" w:hAnsi="Liberation Serif"/>
          <w:sz w:val="28"/>
          <w:szCs w:val="28"/>
        </w:rPr>
        <w:t>Главного управления МЧС России по Свердловской области.</w:t>
      </w:r>
    </w:p>
    <w:p w14:paraId="4924F74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Тренировки с оперативными дежурными сменами ДДС проводятся в ходе проведения учений и тренировок с органами управления и силами муниципального звена областной РСЧС, на которые привлекаются ДДС, распол</w:t>
      </w:r>
      <w:r>
        <w:rPr>
          <w:rFonts w:ascii="Liberation Serif" w:hAnsi="Liberation Serif"/>
          <w:sz w:val="28"/>
          <w:szCs w:val="28"/>
        </w:rPr>
        <w:t>оженные на обслуживаемой территории. При этом каждая оперативная дежурная смена ЕДДС должна принять участие в учениях и тренировках не менее двух раз в год.</w:t>
      </w:r>
    </w:p>
    <w:p w14:paraId="2A2FECC3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Ежемесячно руководителем ЕДДС проводится анализ состояния дел по подготовке дежурно-диспетчерского </w:t>
      </w:r>
      <w:r>
        <w:rPr>
          <w:rFonts w:ascii="Liberation Serif" w:hAnsi="Liberation Serif"/>
          <w:sz w:val="28"/>
          <w:szCs w:val="28"/>
        </w:rPr>
        <w:t>персонала ЕДДС. Материалы анализа представляются главе городского округа Верхняя Пышма.</w:t>
      </w:r>
    </w:p>
    <w:p w14:paraId="0B9AB9A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51. В целях поддержания уровня профессиональной подготовленности дежурно-диспетчерского персонала ЕДДС, совершенствования его практических навыков в выполнении функцион</w:t>
      </w:r>
      <w:r>
        <w:rPr>
          <w:rFonts w:ascii="Liberation Serif" w:hAnsi="Liberation Serif"/>
          <w:sz w:val="28"/>
          <w:szCs w:val="28"/>
        </w:rPr>
        <w:t>альных обязанностей, а также овладения новыми навыками, руководством ЕДДС организуется подготовка дежурно-диспетчерского персонала ЕДДС по специальной программе, разработанной МЧС России и утвержденной протоколом заседания Правительственной комиссии по пре</w:t>
      </w:r>
      <w:r>
        <w:rPr>
          <w:rFonts w:ascii="Liberation Serif" w:hAnsi="Liberation Serif"/>
          <w:sz w:val="28"/>
          <w:szCs w:val="28"/>
        </w:rPr>
        <w:t>дупреждению и ликвидации чрезвычайных ситуаций и обеспечению пожарной безопасности от 02.06.2020 № 2, с последующим принятием зачетов у дежурно-диспетчерского персонала ЕДДС не реже одного раза в год, по результатам которых принимается решение об их допуск</w:t>
      </w:r>
      <w:r>
        <w:rPr>
          <w:rFonts w:ascii="Liberation Serif" w:hAnsi="Liberation Serif"/>
          <w:sz w:val="28"/>
          <w:szCs w:val="28"/>
        </w:rPr>
        <w:t>е к исполнению служебных обязанностей. Решение о допуске дежурно-диспетчерского персонала ЕДДС к исполнению служебных обязанностей оформляется приказом начальника МКУ «Управление ГЗ ГО Верхняя Пышма».</w:t>
      </w:r>
    </w:p>
    <w:p w14:paraId="49CFFF39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Занятия по подготовке дежурно-диспетчерского персонала </w:t>
      </w:r>
      <w:r>
        <w:rPr>
          <w:rFonts w:ascii="Liberation Serif" w:hAnsi="Liberation Serif"/>
          <w:sz w:val="28"/>
          <w:szCs w:val="28"/>
        </w:rPr>
        <w:t>ЕДДС проводятся руководителем ЕДДС в рабочее время. Время и порядок проведения занятий определяется руководителем ЕДДС. Учет занятий по профессиональной подготовке ведется в журнале учета профессиональной подготовки ЕДДС, который хранится у руководителя ЕД</w:t>
      </w:r>
      <w:r>
        <w:rPr>
          <w:rFonts w:ascii="Liberation Serif" w:hAnsi="Liberation Serif"/>
          <w:sz w:val="28"/>
          <w:szCs w:val="28"/>
        </w:rPr>
        <w:t>ДС.</w:t>
      </w:r>
    </w:p>
    <w:p w14:paraId="4B7F0E37" w14:textId="77777777" w:rsidR="006D1A76" w:rsidRDefault="006D1A76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64512C05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12. Требования к защите информации ЕДДС</w:t>
      </w:r>
    </w:p>
    <w:p w14:paraId="1912A611" w14:textId="77777777" w:rsidR="006D1A76" w:rsidRDefault="006D1A76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7B79A361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52. В ЕДДС должны выполняться требования по обеспечению защиты информации, предъявляемые к автоматизированным системам управления, государственным информационным системам и защите персональных </w:t>
      </w:r>
      <w:r>
        <w:rPr>
          <w:rFonts w:ascii="Liberation Serif" w:hAnsi="Liberation Serif"/>
          <w:sz w:val="28"/>
          <w:szCs w:val="28"/>
        </w:rPr>
        <w:t>данных в соответствии с Федеральным законом от 27 июля 2006 года № 149-ФЗ «Об информации, информационных технологиях и о защите информации» и приказом Федеральной службы по техническому и экспортному контролю от 11.02.2013 № 17 «Об утверждении Требований о</w:t>
      </w:r>
      <w:r>
        <w:rPr>
          <w:rFonts w:ascii="Liberation Serif" w:hAnsi="Liberation Serif"/>
          <w:sz w:val="28"/>
          <w:szCs w:val="28"/>
        </w:rPr>
        <w:t xml:space="preserve"> защите информации, не составляющей государственную тайну, содержащейся в государственных информационных системах».</w:t>
      </w:r>
    </w:p>
    <w:p w14:paraId="047DABD7" w14:textId="77777777" w:rsidR="006D1A76" w:rsidRDefault="006D1A76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64360449" w14:textId="77777777" w:rsidR="006D1A76" w:rsidRDefault="00CF25E9">
      <w:pPr>
        <w:ind w:firstLine="709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13. Финансовое обеспечение ЕДДС</w:t>
      </w:r>
    </w:p>
    <w:p w14:paraId="074F52AB" w14:textId="77777777" w:rsidR="006D1A76" w:rsidRDefault="006D1A76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09231E0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53.</w:t>
      </w:r>
      <w:r>
        <w:rPr>
          <w:rFonts w:ascii="Liberation Serif" w:hAnsi="Liberation Serif"/>
          <w:sz w:val="28"/>
          <w:szCs w:val="28"/>
        </w:rPr>
        <w:tab/>
        <w:t xml:space="preserve">Финансовое обеспечение создания и деятельности (функционирования, совершенствования и развития) </w:t>
      </w:r>
      <w:r>
        <w:rPr>
          <w:rFonts w:ascii="Liberation Serif" w:hAnsi="Liberation Serif"/>
          <w:sz w:val="28"/>
          <w:szCs w:val="28"/>
        </w:rPr>
        <w:t>ЕДДС осуществляется за счет средств местных бюджетов и иных источников в соответствии с законодательством Российской Федерации.</w:t>
      </w:r>
    </w:p>
    <w:p w14:paraId="2344877B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54. Расходы на обеспечение деятельности ЕДДС включают:</w:t>
      </w:r>
    </w:p>
    <w:p w14:paraId="170E3A5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прогнозируемые расходы местного бюджета на оплату труда и начисления н</w:t>
      </w:r>
      <w:r>
        <w:rPr>
          <w:rFonts w:ascii="Liberation Serif" w:hAnsi="Liberation Serif"/>
          <w:sz w:val="28"/>
          <w:szCs w:val="28"/>
        </w:rPr>
        <w:t>а выплаты по оплате труда персоналу ЕДДС;</w:t>
      </w:r>
    </w:p>
    <w:p w14:paraId="17E138C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прогнозируемые расходы местного бюджета на оплату услуг связи и программного обеспечения;</w:t>
      </w:r>
    </w:p>
    <w:p w14:paraId="364D13D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прогнозируемые расходы местного бюджета на закупку материальных запасов исходя из ежегодного потребления ЕДДС, в том ч</w:t>
      </w:r>
      <w:r>
        <w:rPr>
          <w:rFonts w:ascii="Liberation Serif" w:hAnsi="Liberation Serif"/>
          <w:sz w:val="28"/>
          <w:szCs w:val="28"/>
        </w:rPr>
        <w:t>исле расходы на приобретение канцелярских товаров и принадлежностей, специальной формы одежды и прочие затраты;</w:t>
      </w:r>
    </w:p>
    <w:p w14:paraId="45FE491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прогнозируемые расходы местного бюджета на закупку основных средств, включая расходы на закупку мебели, оборудование системы видео-конференц-</w:t>
      </w:r>
      <w:r>
        <w:rPr>
          <w:rFonts w:ascii="Liberation Serif" w:hAnsi="Liberation Serif"/>
          <w:sz w:val="28"/>
          <w:szCs w:val="28"/>
        </w:rPr>
        <w:t>связи, оргтехники и иного оборудования исходя из установленных сроков эксплуатации;</w:t>
      </w:r>
    </w:p>
    <w:p w14:paraId="4746BD1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индекс потребительских цен в среднем за год, установленный на очередной финансовый год;</w:t>
      </w:r>
    </w:p>
    <w:p w14:paraId="7FD1DF7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прогнозируемые расходы местного бюджета на оплату коммунальных услуг, оказывае</w:t>
      </w:r>
      <w:r>
        <w:rPr>
          <w:rFonts w:ascii="Liberation Serif" w:hAnsi="Liberation Serif"/>
          <w:sz w:val="28"/>
          <w:szCs w:val="28"/>
        </w:rPr>
        <w:t>мых ЕДДС;</w:t>
      </w:r>
    </w:p>
    <w:p w14:paraId="3177DC6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индекс потребительских цен на услуги организации жилищно-коммунального хозяйства в среднем за год, установленный на очередной финансовый год.</w:t>
      </w:r>
    </w:p>
    <w:p w14:paraId="5E506B4F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55. При планировании расходов на оплату труда и начислений на выплаты по оплате труда персоналу ЕДДС </w:t>
      </w:r>
      <w:r>
        <w:rPr>
          <w:rFonts w:ascii="Liberation Serif" w:hAnsi="Liberation Serif"/>
          <w:sz w:val="28"/>
          <w:szCs w:val="28"/>
        </w:rPr>
        <w:t>учитываются:</w:t>
      </w:r>
    </w:p>
    <w:p w14:paraId="4E319F7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выплаты по должностному окладу;</w:t>
      </w:r>
    </w:p>
    <w:p w14:paraId="60C0B74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надбавки за сложность и напряженность и специальный режим работы;</w:t>
      </w:r>
    </w:p>
    <w:p w14:paraId="5C433CE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надбавки за выслугу лет;</w:t>
      </w:r>
    </w:p>
    <w:p w14:paraId="1A85947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премии по результатам работы;</w:t>
      </w:r>
    </w:p>
    <w:p w14:paraId="119E35F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материальная помощь;</w:t>
      </w:r>
    </w:p>
    <w:p w14:paraId="7D88DAD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оплата труда в нерабочие праздничные дни;</w:t>
      </w:r>
    </w:p>
    <w:p w14:paraId="06400DA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доплата за работу в ночное время;</w:t>
      </w:r>
    </w:p>
    <w:p w14:paraId="62576A7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начисления на выплаты по оплате труда.</w:t>
      </w:r>
    </w:p>
    <w:p w14:paraId="4E9D6CE4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56. При планировании расходов на оплату услуг связи и программного обеспечения учитываются:</w:t>
      </w:r>
    </w:p>
    <w:p w14:paraId="0867501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оплата услуг сети Интернет;</w:t>
      </w:r>
    </w:p>
    <w:p w14:paraId="7E78D72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оплата мобильной связи;</w:t>
      </w:r>
    </w:p>
    <w:p w14:paraId="7CE2C79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 xml:space="preserve">абонентская плата </w:t>
      </w:r>
      <w:r>
        <w:rPr>
          <w:rFonts w:ascii="Liberation Serif" w:hAnsi="Liberation Serif"/>
          <w:sz w:val="28"/>
          <w:szCs w:val="28"/>
        </w:rPr>
        <w:t>городских телефонов;</w:t>
      </w:r>
    </w:p>
    <w:p w14:paraId="2310A0C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установка антивирусных программ;</w:t>
      </w:r>
    </w:p>
    <w:p w14:paraId="4FF5154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сопровождение справочно-правовых систем;</w:t>
      </w:r>
    </w:p>
    <w:p w14:paraId="083D87C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затраты на услуги телеграфной связи;</w:t>
      </w:r>
    </w:p>
    <w:p w14:paraId="3B8FA2D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информационно-техническая   поддержка   офисного   оборудования   и программного обеспечения;</w:t>
      </w:r>
    </w:p>
    <w:p w14:paraId="10678E2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затраты на проч</w:t>
      </w:r>
      <w:r>
        <w:rPr>
          <w:rFonts w:ascii="Liberation Serif" w:hAnsi="Liberation Serif"/>
          <w:sz w:val="28"/>
          <w:szCs w:val="28"/>
        </w:rPr>
        <w:t>ие услуги связи.</w:t>
      </w:r>
    </w:p>
    <w:p w14:paraId="6FC5BC98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57. При планировании расходов   на закупку   материальных запасов учитываются:</w:t>
      </w:r>
    </w:p>
    <w:p w14:paraId="0FE0FD2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затраты на обеспечение персонала ЕДДС специальной формой одежды;</w:t>
      </w:r>
    </w:p>
    <w:p w14:paraId="455D2E7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затраты на приобретение канцелярских товаров и принадлежностей;</w:t>
      </w:r>
    </w:p>
    <w:p w14:paraId="22CC6EE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затраты на приобретени</w:t>
      </w:r>
      <w:r>
        <w:rPr>
          <w:rFonts w:ascii="Liberation Serif" w:hAnsi="Liberation Serif"/>
          <w:sz w:val="28"/>
          <w:szCs w:val="28"/>
        </w:rPr>
        <w:t>е горюче-смазочных материалов для дизельных или бензиновых электрогенераторов (если они имеются в ЕДДС);</w:t>
      </w:r>
    </w:p>
    <w:p w14:paraId="17C6C44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затраты на техническое обслуживание помещений;</w:t>
      </w:r>
    </w:p>
    <w:p w14:paraId="3F6461A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затраты на приобретение других запасных частей для вычислительной техники;</w:t>
      </w:r>
    </w:p>
    <w:p w14:paraId="09044F8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затраты   на   приоб</w:t>
      </w:r>
      <w:r>
        <w:rPr>
          <w:rFonts w:ascii="Liberation Serif" w:hAnsi="Liberation Serif"/>
          <w:sz w:val="28"/>
          <w:szCs w:val="28"/>
        </w:rPr>
        <w:t>ретение   деталей   для   содержания   принтеров, многофункциональных устройств, копировальных аппаратов и иной оргтехники;</w:t>
      </w:r>
    </w:p>
    <w:p w14:paraId="056B45B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затраты на приобретение материальных запасов по обеспечению безопасности информации;</w:t>
      </w:r>
    </w:p>
    <w:p w14:paraId="7F5EFB6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затраты на приобретение прочих материальн</w:t>
      </w:r>
      <w:r>
        <w:rPr>
          <w:rFonts w:ascii="Liberation Serif" w:hAnsi="Liberation Serif"/>
          <w:sz w:val="28"/>
          <w:szCs w:val="28"/>
        </w:rPr>
        <w:t>ых запасов.</w:t>
      </w:r>
    </w:p>
    <w:p w14:paraId="79DFDB3C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58. При планировании расходов на закупку основных средств учитываются:</w:t>
      </w:r>
    </w:p>
    <w:p w14:paraId="1BEA82D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затраты на приобретение мониторов;</w:t>
      </w:r>
    </w:p>
    <w:p w14:paraId="0EA91C5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затраты на приобретение системных блоков;</w:t>
      </w:r>
    </w:p>
    <w:p w14:paraId="08B0E09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затраты на приобретение носителей информации;</w:t>
      </w:r>
    </w:p>
    <w:p w14:paraId="04A5CAE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затраты на приобретение оборудования д</w:t>
      </w:r>
      <w:r>
        <w:rPr>
          <w:rFonts w:ascii="Liberation Serif" w:hAnsi="Liberation Serif"/>
          <w:sz w:val="28"/>
          <w:szCs w:val="28"/>
        </w:rPr>
        <w:t>ля видео-конференц-связи;</w:t>
      </w:r>
    </w:p>
    <w:p w14:paraId="676651B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затраты на приобретение систем кондиционирования;</w:t>
      </w:r>
    </w:p>
    <w:p w14:paraId="5B59CA1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затраты на приобретение мебели;</w:t>
      </w:r>
    </w:p>
    <w:p w14:paraId="1EAAFB2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затраты на приобретение прочих основных средств.</w:t>
      </w:r>
    </w:p>
    <w:p w14:paraId="2071A105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59. При   планировании   расходов   на   оплату   коммунальных   услуг </w:t>
      </w:r>
      <w:r>
        <w:rPr>
          <w:rFonts w:ascii="Liberation Serif" w:hAnsi="Liberation Serif"/>
          <w:sz w:val="28"/>
          <w:szCs w:val="28"/>
        </w:rPr>
        <w:t>учитываются:</w:t>
      </w:r>
    </w:p>
    <w:p w14:paraId="423B09D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услуги горячего водоснабжения;</w:t>
      </w:r>
    </w:p>
    <w:p w14:paraId="6DF572D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услуги холодного водоснабжения;</w:t>
      </w:r>
    </w:p>
    <w:p w14:paraId="7C42A37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услуги водоотведения;</w:t>
      </w:r>
    </w:p>
    <w:p w14:paraId="23865A5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услуги отопления;</w:t>
      </w:r>
    </w:p>
    <w:p w14:paraId="7445499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услуги электроснабжения.</w:t>
      </w:r>
    </w:p>
    <w:p w14:paraId="21245130" w14:textId="77777777" w:rsidR="006D1A76" w:rsidRDefault="006D1A76">
      <w:pPr>
        <w:pageBreakBefore/>
        <w:rPr>
          <w:rFonts w:ascii="Liberation Serif" w:hAnsi="Liberation Serif"/>
          <w:sz w:val="28"/>
          <w:szCs w:val="28"/>
        </w:rPr>
      </w:pPr>
    </w:p>
    <w:p w14:paraId="094B6EB0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1</w:t>
      </w:r>
    </w:p>
    <w:p w14:paraId="2DE21E05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 единой дежурно-диспетчерской службе городского округа Верхняя Пышма</w:t>
      </w:r>
    </w:p>
    <w:p w14:paraId="56A6759D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AFAF308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84A626F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8AEFEB5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ПЕРЕЧЕНЬ И СОСТАВ</w:t>
      </w:r>
    </w:p>
    <w:p w14:paraId="6C6E6368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должностей единой дежурно-диспетчерской службы</w:t>
      </w:r>
    </w:p>
    <w:p w14:paraId="61E87E25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городского округа Верхняя Пышма</w:t>
      </w:r>
    </w:p>
    <w:p w14:paraId="2F3C4AE7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"/>
        <w:gridCol w:w="2253"/>
        <w:gridCol w:w="986"/>
        <w:gridCol w:w="704"/>
        <w:gridCol w:w="1106"/>
        <w:gridCol w:w="806"/>
        <w:gridCol w:w="877"/>
        <w:gridCol w:w="1238"/>
        <w:gridCol w:w="1070"/>
      </w:tblGrid>
      <w:tr w:rsidR="006D1A76" w14:paraId="6C7A8375" w14:textId="77777777">
        <w:tblPrEx>
          <w:tblCellMar>
            <w:top w:w="0" w:type="dxa"/>
            <w:bottom w:w="0" w:type="dxa"/>
          </w:tblCellMar>
        </w:tblPrEx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124441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№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D13E44" w14:textId="77777777" w:rsidR="006D1A76" w:rsidRDefault="00CF25E9">
            <w:pPr>
              <w:jc w:val="center"/>
              <w:textAlignment w:val="auto"/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Наименование муниципального образования</w:t>
            </w:r>
          </w:p>
        </w:tc>
        <w:tc>
          <w:tcPr>
            <w:tcW w:w="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  <w:vAlign w:val="center"/>
          </w:tcPr>
          <w:p w14:paraId="404E8993" w14:textId="77777777" w:rsidR="006D1A76" w:rsidRDefault="00CF25E9">
            <w:pPr>
              <w:ind w:right="113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Категория единой дежурно-диспетчерской службы</w:t>
            </w:r>
          </w:p>
        </w:tc>
        <w:tc>
          <w:tcPr>
            <w:tcW w:w="47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00A233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Наименование должности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535B312E" w14:textId="77777777" w:rsidR="006D1A76" w:rsidRDefault="00CF25E9">
            <w:pPr>
              <w:ind w:right="113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Количество единиц</w:t>
            </w:r>
          </w:p>
        </w:tc>
      </w:tr>
      <w:tr w:rsidR="006D1A76" w14:paraId="51F1B704" w14:textId="77777777">
        <w:tblPrEx>
          <w:tblCellMar>
            <w:top w:w="0" w:type="dxa"/>
            <w:bottom w:w="0" w:type="dxa"/>
          </w:tblCellMar>
        </w:tblPrEx>
        <w:tc>
          <w:tcPr>
            <w:tcW w:w="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1FFDD" w14:textId="77777777" w:rsidR="006D1A76" w:rsidRDefault="006D1A76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918B8A" w14:textId="77777777" w:rsidR="006D1A76" w:rsidRDefault="006D1A76">
            <w:pPr>
              <w:textAlignment w:val="auto"/>
              <w:rPr>
                <w:sz w:val="28"/>
                <w:szCs w:val="28"/>
              </w:rPr>
            </w:pPr>
          </w:p>
        </w:tc>
        <w:tc>
          <w:tcPr>
            <w:tcW w:w="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  <w:vAlign w:val="center"/>
          </w:tcPr>
          <w:p w14:paraId="6EA30732" w14:textId="77777777" w:rsidR="006D1A76" w:rsidRDefault="006D1A76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47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57EFBD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Единая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дежурно-диспетчерская служба</w:t>
            </w: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6B95191F" w14:textId="77777777" w:rsidR="006D1A76" w:rsidRDefault="006D1A76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6D1A76" w14:paraId="3B5AD29A" w14:textId="77777777">
        <w:tblPrEx>
          <w:tblCellMar>
            <w:top w:w="0" w:type="dxa"/>
            <w:bottom w:w="0" w:type="dxa"/>
          </w:tblCellMar>
        </w:tblPrEx>
        <w:trPr>
          <w:cantSplit/>
          <w:trHeight w:val="2942"/>
        </w:trPr>
        <w:tc>
          <w:tcPr>
            <w:tcW w:w="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06FEED" w14:textId="77777777" w:rsidR="006D1A76" w:rsidRDefault="006D1A76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6EA835" w14:textId="77777777" w:rsidR="006D1A76" w:rsidRDefault="006D1A76">
            <w:pPr>
              <w:textAlignment w:val="auto"/>
              <w:rPr>
                <w:sz w:val="28"/>
                <w:szCs w:val="28"/>
              </w:rPr>
            </w:pPr>
          </w:p>
        </w:tc>
        <w:tc>
          <w:tcPr>
            <w:tcW w:w="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  <w:vAlign w:val="center"/>
          </w:tcPr>
          <w:p w14:paraId="6437D87C" w14:textId="77777777" w:rsidR="006D1A76" w:rsidRDefault="006D1A76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4D790814" w14:textId="77777777" w:rsidR="006D1A76" w:rsidRDefault="00CF25E9">
            <w:pPr>
              <w:ind w:right="113"/>
              <w:textAlignment w:val="auto"/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начальник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3737CAD9" w14:textId="77777777" w:rsidR="006D1A76" w:rsidRDefault="00CF25E9">
            <w:pPr>
              <w:ind w:right="113"/>
              <w:textAlignment w:val="auto"/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заместитель начальника – старший оперативный дежурный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726DA9AA" w14:textId="77777777" w:rsidR="006D1A76" w:rsidRDefault="00CF25E9">
            <w:pPr>
              <w:ind w:right="113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инженер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7412DFDB" w14:textId="77777777" w:rsidR="006D1A76" w:rsidRDefault="00CF25E9">
            <w:pPr>
              <w:ind w:right="113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оперативный дежурный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1322D391" w14:textId="77777777" w:rsidR="006D1A76" w:rsidRDefault="00CF25E9">
            <w:pPr>
              <w:ind w:right="113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помощник оперативного дежурного – специалист по приему и обработке экстренных вызовов</w:t>
            </w: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  <w:vAlign w:val="center"/>
          </w:tcPr>
          <w:p w14:paraId="3A1B10A8" w14:textId="77777777" w:rsidR="006D1A76" w:rsidRDefault="006D1A76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6D1A76" w14:paraId="31D447F4" w14:textId="77777777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4E220F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7D5133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A0CA66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817FB9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0DBFCA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836B38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B51E15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FE432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F22077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9</w:t>
            </w:r>
          </w:p>
        </w:tc>
      </w:tr>
      <w:tr w:rsidR="006D1A76" w14:paraId="1867C7A3" w14:textId="77777777">
        <w:tblPrEx>
          <w:tblCellMar>
            <w:top w:w="0" w:type="dxa"/>
            <w:bottom w:w="0" w:type="dxa"/>
          </w:tblCellMar>
        </w:tblPrEx>
        <w:trPr>
          <w:cantSplit/>
          <w:trHeight w:val="423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D9237F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3A065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Городской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округ Верхняя Пышма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9D13B0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val="en-US" w:eastAsia="en-US"/>
              </w:rPr>
              <w:t>IV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92E56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38C8E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41254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00C31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067F4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0BF4C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16</w:t>
            </w:r>
          </w:p>
        </w:tc>
      </w:tr>
    </w:tbl>
    <w:p w14:paraId="606289F6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F5382B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1CAE3AE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F8D2FF9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6765247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43F5113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C16133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5EC834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D75AB50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639F874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8FD2C31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3953A88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EF32815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1557BB4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7778C93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0589143" w14:textId="77777777" w:rsidR="006D1A76" w:rsidRDefault="006D1A76">
      <w:pPr>
        <w:pageBreakBefore/>
        <w:rPr>
          <w:rFonts w:ascii="Liberation Serif" w:hAnsi="Liberation Serif"/>
          <w:sz w:val="28"/>
          <w:szCs w:val="28"/>
        </w:rPr>
      </w:pPr>
    </w:p>
    <w:p w14:paraId="30C9711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B051AB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DDF76C9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2</w:t>
      </w:r>
    </w:p>
    <w:p w14:paraId="10DCEAB8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 единой дежурно-диспетчерской службе городского округа Верхняя Пышма</w:t>
      </w:r>
    </w:p>
    <w:p w14:paraId="06254554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EE148A2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3AC53A2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ТРЕБОВАНИЯ</w:t>
      </w:r>
    </w:p>
    <w:p w14:paraId="05112D18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 содержанию помещений единой дежурно-диспетчерской службы</w:t>
      </w:r>
    </w:p>
    <w:p w14:paraId="7EFBB0E1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городского округа Верхняя </w:t>
      </w:r>
      <w:r>
        <w:rPr>
          <w:rFonts w:ascii="Liberation Serif" w:hAnsi="Liberation Serif"/>
          <w:b/>
          <w:sz w:val="28"/>
          <w:szCs w:val="28"/>
        </w:rPr>
        <w:t>Пышма</w:t>
      </w:r>
    </w:p>
    <w:p w14:paraId="18BDACA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F95B23A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1. Требования к площадям помещений</w:t>
      </w:r>
    </w:p>
    <w:p w14:paraId="6CE324F2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единой дежурно-диспетчерской службы</w:t>
      </w:r>
    </w:p>
    <w:p w14:paraId="610D5BD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88A022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Расчет потребностей в площадях помещений единой дежурно-диспетчерской службы в Свердловской области (далее – ЕДДС) производится на основе количества </w:t>
      </w:r>
      <w:r>
        <w:rPr>
          <w:rFonts w:ascii="Liberation Serif" w:hAnsi="Liberation Serif"/>
          <w:sz w:val="28"/>
          <w:szCs w:val="28"/>
        </w:rPr>
        <w:t>специалистов оперативной дежурной смены (далее – ОДС) ЕДДС.</w:t>
      </w:r>
    </w:p>
    <w:p w14:paraId="418270D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Зал ОДС ЕДДС должен обеспечивать возможность одновременной работы в едином информационном пространстве оперативной дежурной смены, а также главы городского округа Верхняя Пышма, председателя ко</w:t>
      </w:r>
      <w:r>
        <w:rPr>
          <w:rFonts w:ascii="Liberation Serif" w:hAnsi="Liberation Serif"/>
          <w:sz w:val="28"/>
          <w:szCs w:val="28"/>
        </w:rPr>
        <w:t xml:space="preserve">миссии по предупреждению и ликвидации чрезвычайных ситуаций, и обеспечению пожарной безопасности (далее – КЧС). </w:t>
      </w:r>
    </w:p>
    <w:p w14:paraId="442F783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В зале ОДС ЕДДС на стенах размещаются плакаты с графическими документами, схемами и алгоритмами работы персонала оперативной дежурной смены.</w:t>
      </w:r>
    </w:p>
    <w:p w14:paraId="6C23B1D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Рабочее место при работе с компьютером с плоским монитором должно иметь площадь не менее 4,5 кв. метра.</w:t>
      </w:r>
    </w:p>
    <w:p w14:paraId="306A797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>В зале ОДС ЕДДС должно быть предусмотрено место для хранения документации.</w:t>
      </w:r>
    </w:p>
    <w:p w14:paraId="7FC2CDE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</w:t>
      </w:r>
      <w:r>
        <w:rPr>
          <w:rFonts w:ascii="Liberation Serif" w:hAnsi="Liberation Serif"/>
          <w:sz w:val="28"/>
          <w:szCs w:val="28"/>
        </w:rPr>
        <w:tab/>
        <w:t xml:space="preserve">Кровати в комнате отдыха устанавливаются из расчета на 1/3 состава </w:t>
      </w:r>
      <w:r>
        <w:rPr>
          <w:rFonts w:ascii="Liberation Serif" w:hAnsi="Liberation Serif"/>
          <w:sz w:val="28"/>
          <w:szCs w:val="28"/>
        </w:rPr>
        <w:t>дежурной смены. Кровати должны быть единообразные.</w:t>
      </w:r>
    </w:p>
    <w:p w14:paraId="6F61100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>
        <w:rPr>
          <w:rFonts w:ascii="Liberation Serif" w:hAnsi="Liberation Serif"/>
          <w:sz w:val="28"/>
          <w:szCs w:val="28"/>
        </w:rPr>
        <w:tab/>
        <w:t xml:space="preserve">Постели для персонала ЕДДС должны состоять из одеял, простыней, подушек с наволочками, матрацев и подстилок. Постели заправляются единообразно. </w:t>
      </w:r>
    </w:p>
    <w:p w14:paraId="79B177F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>
        <w:rPr>
          <w:rFonts w:ascii="Liberation Serif" w:hAnsi="Liberation Serif"/>
          <w:sz w:val="28"/>
          <w:szCs w:val="28"/>
        </w:rPr>
        <w:tab/>
        <w:t>Комната приема пищи должна быть оборудована умывальник</w:t>
      </w:r>
      <w:r>
        <w:rPr>
          <w:rFonts w:ascii="Liberation Serif" w:hAnsi="Liberation Serif"/>
          <w:sz w:val="28"/>
          <w:szCs w:val="28"/>
        </w:rPr>
        <w:t>ом, стационарным кипятильником (чайником), электрической плитой (СВЧ-печью), холодильником, столом со стульями и шкафами для хранения продуктов и посуды.</w:t>
      </w:r>
    </w:p>
    <w:p w14:paraId="2855512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>
        <w:rPr>
          <w:rFonts w:ascii="Liberation Serif" w:hAnsi="Liberation Serif"/>
          <w:sz w:val="28"/>
          <w:szCs w:val="28"/>
        </w:rPr>
        <w:tab/>
        <w:t>Курение в помещениях ЕДДС запрещается.</w:t>
      </w:r>
    </w:p>
    <w:p w14:paraId="6C17CF3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8763139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94B3E70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6A70349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035F4FE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1047649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33AA956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2. Требования к содержанию помещений ЕДДС</w:t>
      </w:r>
    </w:p>
    <w:p w14:paraId="4C7F0FCC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 терр</w:t>
      </w:r>
      <w:r>
        <w:rPr>
          <w:rFonts w:ascii="Liberation Serif" w:hAnsi="Liberation Serif"/>
          <w:b/>
          <w:sz w:val="28"/>
          <w:szCs w:val="28"/>
        </w:rPr>
        <w:t>итории ЕДДС</w:t>
      </w:r>
    </w:p>
    <w:p w14:paraId="418DF0DB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D5DE309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>
        <w:rPr>
          <w:rFonts w:ascii="Liberation Serif" w:hAnsi="Liberation Serif"/>
          <w:sz w:val="28"/>
          <w:szCs w:val="28"/>
        </w:rPr>
        <w:tab/>
        <w:t>Помещения (места) ЕДДС должны располагаться и оборудоваться таким образом, чтобы обеспечивалось удобство исполнения должностных обязанностей персоналом ОДС ЕДДС.</w:t>
      </w:r>
    </w:p>
    <w:p w14:paraId="15DBDC8A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Все помещения ЕДДС должны содержаться в чистоте и порядке. Начальник ЕДДС отв</w:t>
      </w:r>
      <w:r>
        <w:rPr>
          <w:rFonts w:ascii="Liberation Serif" w:hAnsi="Liberation Serif"/>
          <w:sz w:val="28"/>
          <w:szCs w:val="28"/>
        </w:rPr>
        <w:t>ечает за правильное использование помещений ЕДДС, сохранность мебели, инвентаря и оборудования.</w:t>
      </w:r>
    </w:p>
    <w:p w14:paraId="2EA84ECF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наружной стороне входной двери каждой комнаты вывешивается табличка с указанием ее назначения, внутри каждой комнаты – опись находящегося в ней </w:t>
      </w:r>
      <w:r>
        <w:rPr>
          <w:rFonts w:ascii="Liberation Serif" w:hAnsi="Liberation Serif"/>
          <w:sz w:val="28"/>
          <w:szCs w:val="28"/>
        </w:rPr>
        <w:t>имущества.</w:t>
      </w:r>
    </w:p>
    <w:p w14:paraId="09E4294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</w:t>
      </w:r>
      <w:r>
        <w:rPr>
          <w:rFonts w:ascii="Liberation Serif" w:hAnsi="Liberation Serif"/>
          <w:sz w:val="28"/>
          <w:szCs w:val="28"/>
        </w:rPr>
        <w:tab/>
        <w:t xml:space="preserve">Имуществу присваиваются инвентарные номера, которые наносятся на не лицевую сторону предметов. Имущество заносится в книгу учета, которая хранится у начальника ЕДДС. </w:t>
      </w:r>
    </w:p>
    <w:p w14:paraId="1110469D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Вывешиваемые в комнатах (помещениях) портреты и картины должны быть в </w:t>
      </w:r>
      <w:r>
        <w:rPr>
          <w:rFonts w:ascii="Liberation Serif" w:hAnsi="Liberation Serif"/>
          <w:sz w:val="28"/>
          <w:szCs w:val="28"/>
        </w:rPr>
        <w:t>рамках, а карты, плакаты и другие наглядные пособия – на стендах. В помещениях разрешается иметь цветы, на окнах – аккуратные однотонные занавески (жалюзи).</w:t>
      </w:r>
    </w:p>
    <w:p w14:paraId="3871A2E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Не допускается размещение (прикрепление к стенам кнопками, липкой лентой) на стенах помещений ЕДДС </w:t>
      </w:r>
      <w:r>
        <w:rPr>
          <w:rFonts w:ascii="Liberation Serif" w:hAnsi="Liberation Serif"/>
          <w:sz w:val="28"/>
          <w:szCs w:val="28"/>
        </w:rPr>
        <w:t xml:space="preserve">листов бумаги, прозрачных файлов-вкладышей с листами бумаги. </w:t>
      </w:r>
    </w:p>
    <w:p w14:paraId="7A82E4F5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</w:t>
      </w:r>
      <w:r>
        <w:rPr>
          <w:rFonts w:ascii="Liberation Serif" w:hAnsi="Liberation Serif"/>
          <w:sz w:val="28"/>
          <w:szCs w:val="28"/>
        </w:rPr>
        <w:tab/>
        <w:t>Входные двери пункта управления ЕДДС оборудуются смотровым глазком, надежным внутренним запором и звуковой сигнализацией с выводом к оперативному дежурному ЕДДС, допускается использование эл</w:t>
      </w:r>
      <w:r>
        <w:rPr>
          <w:rFonts w:ascii="Liberation Serif" w:hAnsi="Liberation Serif"/>
          <w:sz w:val="28"/>
          <w:szCs w:val="28"/>
        </w:rPr>
        <w:t>ектронных систем допуска в помещения с использованием системы видеонаблюдения.</w:t>
      </w:r>
    </w:p>
    <w:p w14:paraId="0A968CEF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</w:t>
      </w:r>
      <w:r>
        <w:rPr>
          <w:rFonts w:ascii="Liberation Serif" w:hAnsi="Liberation Serif"/>
          <w:sz w:val="28"/>
          <w:szCs w:val="28"/>
        </w:rPr>
        <w:tab/>
        <w:t>Порядок допуска в помещения ЕДДС определяется приказом начальника МКУ «Управление ГЗ ГО Верхняя Пышма».</w:t>
      </w:r>
    </w:p>
    <w:p w14:paraId="4CA95F1A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</w:t>
      </w:r>
      <w:r>
        <w:rPr>
          <w:rFonts w:ascii="Liberation Serif" w:hAnsi="Liberation Serif"/>
          <w:sz w:val="28"/>
          <w:szCs w:val="28"/>
        </w:rPr>
        <w:tab/>
        <w:t>Все помещения ЕДДС обеспечиваются корзинами для мусора.</w:t>
      </w:r>
    </w:p>
    <w:p w14:paraId="18B23DB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и</w:t>
      </w:r>
      <w:r>
        <w:rPr>
          <w:rFonts w:ascii="Liberation Serif" w:hAnsi="Liberation Serif"/>
          <w:sz w:val="28"/>
          <w:szCs w:val="28"/>
        </w:rPr>
        <w:t xml:space="preserve"> периодичность уборки помещений (комнат) ЕДДС определяются начальником ЕДДС.</w:t>
      </w:r>
    </w:p>
    <w:p w14:paraId="08F66415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Туалеты должны содержаться в чистоте, ежедневно дезинфицироваться, иметь хорошую вентиляцию и освещение. Инвентарь для их уборки хранится в специально отведенном для этого месте (</w:t>
      </w:r>
      <w:r>
        <w:rPr>
          <w:rFonts w:ascii="Liberation Serif" w:hAnsi="Liberation Serif"/>
          <w:sz w:val="28"/>
          <w:szCs w:val="28"/>
        </w:rPr>
        <w:t xml:space="preserve">шкафу). </w:t>
      </w:r>
    </w:p>
    <w:p w14:paraId="6F6A41DB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</w:t>
      </w:r>
      <w:r>
        <w:rPr>
          <w:rFonts w:ascii="Liberation Serif" w:hAnsi="Liberation Serif"/>
          <w:sz w:val="28"/>
          <w:szCs w:val="28"/>
        </w:rPr>
        <w:tab/>
        <w:t>Готовые к употреблению продукты хранятся в контейнерах и пакетах в специальном шкафу и (или) в холодильнике в зависимости от установленных изготовителем условий хранения. Для разогрева пищи может применяться электрическая плита (СВЧ-печь). При</w:t>
      </w:r>
      <w:r>
        <w:rPr>
          <w:rFonts w:ascii="Liberation Serif" w:hAnsi="Liberation Serif"/>
          <w:sz w:val="28"/>
          <w:szCs w:val="28"/>
        </w:rPr>
        <w:t>готовление пищи в помещениях ЕДДС не допускается.</w:t>
      </w:r>
    </w:p>
    <w:p w14:paraId="5A6D72A8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Мытье посуды осуществляется сразу после приема пищи в специально отведенном для этого месте. Хранение немытой посуды в помещениях ЕДДС не допускается.</w:t>
      </w:r>
    </w:p>
    <w:p w14:paraId="33D479DD" w14:textId="77777777" w:rsidR="006D1A76" w:rsidRDefault="006D1A76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7953DD29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3. Требования к надписям на дверях помещений ЕДД</w:t>
      </w:r>
      <w:r>
        <w:rPr>
          <w:rFonts w:ascii="Liberation Serif" w:hAnsi="Liberation Serif"/>
          <w:b/>
          <w:sz w:val="28"/>
          <w:szCs w:val="28"/>
        </w:rPr>
        <w:t>С</w:t>
      </w:r>
    </w:p>
    <w:p w14:paraId="215871D8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914405C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16.</w:t>
      </w:r>
      <w:r>
        <w:rPr>
          <w:rFonts w:ascii="Liberation Serif" w:hAnsi="Liberation Serif"/>
          <w:sz w:val="28"/>
          <w:szCs w:val="28"/>
        </w:rPr>
        <w:tab/>
        <w:t>У входа в помещение ЕДДС размещается вывеска с названием «Администрация городского округа Верхняя Пышма. Единая дежурно-диспетчерская служба».</w:t>
      </w:r>
    </w:p>
    <w:p w14:paraId="78F601E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Надписи на вывеске наносятся без наклона, прямым шрифтом, на красном фоне бронзовой (желтой) краской.</w:t>
      </w:r>
    </w:p>
    <w:p w14:paraId="10B3FE1F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Разм</w:t>
      </w:r>
      <w:r>
        <w:rPr>
          <w:rFonts w:ascii="Liberation Serif" w:hAnsi="Liberation Serif"/>
          <w:sz w:val="28"/>
          <w:szCs w:val="28"/>
        </w:rPr>
        <w:t>еры вывески: ширина – 60 см, высота – 40 см; высота букв и цифр основной надписи – до 10 см, других надписей – до 5 см.</w:t>
      </w:r>
    </w:p>
    <w:p w14:paraId="6428A0D5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17.</w:t>
      </w:r>
      <w:r>
        <w:rPr>
          <w:rFonts w:ascii="Liberation Serif" w:hAnsi="Liberation Serif"/>
          <w:sz w:val="28"/>
          <w:szCs w:val="28"/>
        </w:rPr>
        <w:tab/>
        <w:t>На дверях комнаты начальника ЕДДС, заместителя начальника ЕДДС – старшего оперативного дежурного и инженера размещаются таблички с у</w:t>
      </w:r>
      <w:r>
        <w:rPr>
          <w:rFonts w:ascii="Liberation Serif" w:hAnsi="Liberation Serif"/>
          <w:sz w:val="28"/>
          <w:szCs w:val="28"/>
        </w:rPr>
        <w:t>казанием фамилии, имени, отчества и должности.</w:t>
      </w:r>
    </w:p>
    <w:p w14:paraId="05AF06B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Таблички размещаются на высоте 170 см от пола до их нижнего края. </w:t>
      </w:r>
    </w:p>
    <w:p w14:paraId="26A14D35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18.</w:t>
      </w:r>
      <w:r>
        <w:rPr>
          <w:rFonts w:ascii="Liberation Serif" w:hAnsi="Liberation Serif"/>
          <w:sz w:val="28"/>
          <w:szCs w:val="28"/>
        </w:rPr>
        <w:tab/>
        <w:t>На межкомнатных дверях помещений ЕДДС размещают таблички следующего содержания:</w:t>
      </w:r>
    </w:p>
    <w:p w14:paraId="151BC2F9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оперативный зал;</w:t>
      </w:r>
    </w:p>
    <w:p w14:paraId="65138054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комната для приема пищи; </w:t>
      </w:r>
    </w:p>
    <w:p w14:paraId="382F075C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комната отдыха;</w:t>
      </w:r>
    </w:p>
    <w:p w14:paraId="7F3A1D06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серверная комната;</w:t>
      </w:r>
    </w:p>
    <w:p w14:paraId="73786FC1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санитарная комната.</w:t>
      </w:r>
    </w:p>
    <w:p w14:paraId="6E6433A0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51D6C5A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4. Требования к отоплению помещений ЕДДС</w:t>
      </w:r>
    </w:p>
    <w:p w14:paraId="24D2697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7252A50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19.</w:t>
      </w:r>
      <w:r>
        <w:rPr>
          <w:rFonts w:ascii="Liberation Serif" w:hAnsi="Liberation Serif"/>
          <w:sz w:val="28"/>
          <w:szCs w:val="28"/>
        </w:rPr>
        <w:tab/>
        <w:t>Системы теплоснабжения (центрального отопления) до начала отопительного сезона должны быть проверены, а неисправные отремонтированы.</w:t>
      </w:r>
    </w:p>
    <w:p w14:paraId="27D5135C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Зимой в помещениях ЕДДС </w:t>
      </w:r>
      <w:r>
        <w:rPr>
          <w:rFonts w:ascii="Liberation Serif" w:hAnsi="Liberation Serif"/>
          <w:sz w:val="28"/>
          <w:szCs w:val="28"/>
        </w:rPr>
        <w:t>поддерживается температура воздуха не ниже +20°C. Термометры вывешиваются в помещениях ЕДДС на стенах, вдали от нагревательных приборов, на высоте 1,5 метра от пола.</w:t>
      </w:r>
    </w:p>
    <w:p w14:paraId="34547129" w14:textId="77777777" w:rsidR="006D1A76" w:rsidRDefault="006D1A76">
      <w:pPr>
        <w:tabs>
          <w:tab w:val="left" w:pos="1134"/>
        </w:tabs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26860956" w14:textId="77777777" w:rsidR="006D1A76" w:rsidRDefault="00CF25E9">
      <w:pPr>
        <w:tabs>
          <w:tab w:val="left" w:pos="1134"/>
        </w:tabs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5. Требования к проветриванию помещений ЕДДС</w:t>
      </w:r>
    </w:p>
    <w:p w14:paraId="7F21011B" w14:textId="77777777" w:rsidR="006D1A76" w:rsidRDefault="006D1A76">
      <w:pPr>
        <w:tabs>
          <w:tab w:val="left" w:pos="1134"/>
        </w:tabs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303452FC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20.</w:t>
      </w:r>
      <w:r>
        <w:rPr>
          <w:rFonts w:ascii="Liberation Serif" w:hAnsi="Liberation Serif"/>
          <w:sz w:val="28"/>
          <w:szCs w:val="28"/>
        </w:rPr>
        <w:tab/>
        <w:t>Проветривание помещений ЕДДС прои</w:t>
      </w:r>
      <w:r>
        <w:rPr>
          <w:rFonts w:ascii="Liberation Serif" w:hAnsi="Liberation Serif"/>
          <w:sz w:val="28"/>
          <w:szCs w:val="28"/>
        </w:rPr>
        <w:t>зводится оперативным дежурным ЕДДС. Окна открываются только с одной стороны помещений. На летний период окна оборудуются мелкоячеистыми сетками для защиты от насекомых.</w:t>
      </w:r>
    </w:p>
    <w:p w14:paraId="62604FDB" w14:textId="77777777" w:rsidR="006D1A76" w:rsidRDefault="006D1A76">
      <w:pPr>
        <w:tabs>
          <w:tab w:val="left" w:pos="1134"/>
        </w:tabs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23E47B3F" w14:textId="77777777" w:rsidR="006D1A76" w:rsidRDefault="00CF25E9">
      <w:pPr>
        <w:tabs>
          <w:tab w:val="left" w:pos="1134"/>
        </w:tabs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6. Требования к освещению помещений ЕДДС</w:t>
      </w:r>
    </w:p>
    <w:p w14:paraId="0F58EEF0" w14:textId="77777777" w:rsidR="006D1A76" w:rsidRDefault="00CF25E9">
      <w:pPr>
        <w:tabs>
          <w:tab w:val="left" w:pos="1134"/>
        </w:tabs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 энергообеспечению технических средств</w:t>
      </w:r>
    </w:p>
    <w:p w14:paraId="61D338DD" w14:textId="77777777" w:rsidR="006D1A76" w:rsidRDefault="006D1A76">
      <w:pPr>
        <w:tabs>
          <w:tab w:val="left" w:pos="1134"/>
        </w:tabs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7F3961A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21.</w:t>
      </w:r>
      <w:r>
        <w:rPr>
          <w:rFonts w:ascii="Liberation Serif" w:hAnsi="Liberation Serif"/>
          <w:sz w:val="28"/>
          <w:szCs w:val="28"/>
        </w:rPr>
        <w:tab/>
        <w:t>Порядок освещения помещений ЕДДС определяет начальник ЕДДС. На случай аварии или временного выключения электрического освещения по иным причинам у оперативного дежурного ЕДДС должны быть резервные источники освещения, места хранения (размещения) кото</w:t>
      </w:r>
      <w:r>
        <w:rPr>
          <w:rFonts w:ascii="Liberation Serif" w:hAnsi="Liberation Serif"/>
          <w:sz w:val="28"/>
          <w:szCs w:val="28"/>
        </w:rPr>
        <w:t>рых определяет начальник ЕДДС.</w:t>
      </w:r>
    </w:p>
    <w:p w14:paraId="57644F09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7. Требования к электроснабжению ЕДДС</w:t>
      </w:r>
    </w:p>
    <w:p w14:paraId="3E38E06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7061BAD" w14:textId="77777777" w:rsidR="006D1A76" w:rsidRDefault="00CF25E9">
      <w:pPr>
        <w:tabs>
          <w:tab w:val="left" w:pos="851"/>
          <w:tab w:val="left" w:pos="993"/>
          <w:tab w:val="left" w:pos="141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22. Электроснабжение технических средств ЕДДС должно осуществляться от единой энергетической системы России в соответствии с категорией электроснабжения:</w:t>
      </w:r>
    </w:p>
    <w:p w14:paraId="3060752B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первой категории особой гр</w:t>
      </w:r>
      <w:r>
        <w:rPr>
          <w:rFonts w:ascii="Liberation Serif" w:hAnsi="Liberation Serif"/>
          <w:sz w:val="28"/>
          <w:szCs w:val="28"/>
        </w:rPr>
        <w:t>уппы - для ЕДДС, относящихся к I категории;</w:t>
      </w:r>
    </w:p>
    <w:p w14:paraId="7F7BCABC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первой категории - для ЕДДС, относящихся к II - IV категориям.</w:t>
      </w:r>
    </w:p>
    <w:p w14:paraId="4B1D7F83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Электроприемники первой категории в нормальных режимах должны обеспечиваться электроэнергией от двух независимых взаимно резервирующих источников эле</w:t>
      </w:r>
      <w:r>
        <w:rPr>
          <w:rFonts w:ascii="Liberation Serif" w:hAnsi="Liberation Serif"/>
          <w:sz w:val="28"/>
          <w:szCs w:val="28"/>
        </w:rPr>
        <w:t>ктропитания, перерыв электроснабжения которых при нарушении электроснабжения от одного из источников электропитания может быть допущен лишь на время автоматического восстановления электропитания.</w:t>
      </w:r>
    </w:p>
    <w:p w14:paraId="45B1B01D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Для электроснабжения особой группы электроприемников первой </w:t>
      </w:r>
      <w:r>
        <w:rPr>
          <w:rFonts w:ascii="Liberation Serif" w:hAnsi="Liberation Serif"/>
          <w:sz w:val="28"/>
          <w:szCs w:val="28"/>
        </w:rPr>
        <w:t>категории должно предусматриваться дополнительное питание от третьего независимого взаимно резервирующего источника питания.</w:t>
      </w:r>
    </w:p>
    <w:p w14:paraId="4CBE151D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качестве третьего независимого источника питания для особой группы электроприемников и в качестве второго независимого источника </w:t>
      </w:r>
      <w:r>
        <w:rPr>
          <w:rFonts w:ascii="Liberation Serif" w:hAnsi="Liberation Serif"/>
          <w:sz w:val="28"/>
          <w:szCs w:val="28"/>
        </w:rPr>
        <w:t>питания для остальных электроприемников первой категории могут быть использованы местные электростанции, электростанции энергосистем (в частности, шины генераторного напряжения, предназначенные для этих целей агрегаты бесперебойного питания), аккумуляторны</w:t>
      </w:r>
      <w:r>
        <w:rPr>
          <w:rFonts w:ascii="Liberation Serif" w:hAnsi="Liberation Serif"/>
          <w:sz w:val="28"/>
          <w:szCs w:val="28"/>
        </w:rPr>
        <w:t>е батареи, бензиновые или дизель-генераторные установки, и перерыв их электроснабжения при нарушении электроснабжения от одного из источников питания может быть допущен лишь на время автоматического восстановления питания.</w:t>
      </w:r>
    </w:p>
    <w:p w14:paraId="333CC570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23. Для обеспечения бесперебойной</w:t>
      </w:r>
      <w:r>
        <w:rPr>
          <w:rFonts w:ascii="Liberation Serif" w:hAnsi="Liberation Serif"/>
          <w:sz w:val="28"/>
          <w:szCs w:val="28"/>
        </w:rPr>
        <w:t xml:space="preserve"> работы ЕДДС, относящихся к V категории, электроприемники должны обеспечиваться электроэнергией от основного источника электропитания и резервного независимого источника электропитания. В качестве резервного независимого источника электропитания могут быть</w:t>
      </w:r>
      <w:r>
        <w:rPr>
          <w:rFonts w:ascii="Liberation Serif" w:hAnsi="Liberation Serif"/>
          <w:sz w:val="28"/>
          <w:szCs w:val="28"/>
        </w:rPr>
        <w:t xml:space="preserve"> использованы местные электростанции, электростанции энергосистем (в частности, шины генераторного напряжения, предназначенные для этих целей агрегаты бесперебойного питания), аккумуляторные батареи, бензиновые или дизель-генераторные установки с устройств</w:t>
      </w:r>
      <w:r>
        <w:rPr>
          <w:rFonts w:ascii="Liberation Serif" w:hAnsi="Liberation Serif"/>
          <w:sz w:val="28"/>
          <w:szCs w:val="28"/>
        </w:rPr>
        <w:t>ом автоматического включения резервного независимого источника электропитания, и перерыв электроснабжения при нарушении основного источника электропитания может быть допущен лишь на время автоматического восстановления электропитания.</w:t>
      </w:r>
    </w:p>
    <w:p w14:paraId="3D6F339A" w14:textId="77777777" w:rsidR="006D1A76" w:rsidRDefault="006D1A76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6E1B7395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Глава 8. Требования </w:t>
      </w:r>
      <w:r>
        <w:rPr>
          <w:rFonts w:ascii="Liberation Serif" w:hAnsi="Liberation Serif"/>
          <w:b/>
          <w:sz w:val="28"/>
          <w:szCs w:val="28"/>
        </w:rPr>
        <w:t>к серверным комнатам ЕДДС</w:t>
      </w:r>
    </w:p>
    <w:p w14:paraId="2E2E16C3" w14:textId="77777777" w:rsidR="006D1A76" w:rsidRDefault="006D1A76">
      <w:pPr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392C059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24.</w:t>
      </w:r>
      <w:r>
        <w:rPr>
          <w:rFonts w:ascii="Liberation Serif" w:hAnsi="Liberation Serif"/>
          <w:sz w:val="28"/>
          <w:szCs w:val="28"/>
        </w:rPr>
        <w:tab/>
        <w:t xml:space="preserve">Серверные комнаты ЕДДС должны быть оборудованы в соответствии с национальным стандартом Российской Федерации ГОСТ Р 58242-2018 «Слаботочные системы. Кабельные системы. Телекоммуникационные пространства и помещения. Общие </w:t>
      </w:r>
      <w:r>
        <w:rPr>
          <w:rFonts w:ascii="Liberation Serif" w:hAnsi="Liberation Serif"/>
          <w:sz w:val="28"/>
          <w:szCs w:val="28"/>
        </w:rPr>
        <w:t xml:space="preserve">положения», утвержденным приказом Федерального агентства по техническому регулированию и метрологии от 17.10.2018 № 795-ст «Об утверждении национального стандарта Российской Федерации». </w:t>
      </w:r>
    </w:p>
    <w:p w14:paraId="68DF4805" w14:textId="77777777" w:rsidR="006D1A76" w:rsidRDefault="006D1A76">
      <w:pPr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58DAE3AC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Глава 9. Требования к помещениям ЕДДС</w:t>
      </w:r>
    </w:p>
    <w:p w14:paraId="605D20FD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для </w:t>
      </w:r>
      <w:r>
        <w:rPr>
          <w:rFonts w:ascii="Liberation Serif" w:hAnsi="Liberation Serif"/>
          <w:b/>
          <w:sz w:val="28"/>
          <w:szCs w:val="28"/>
        </w:rPr>
        <w:t>дизель-генераторных установок</w:t>
      </w:r>
    </w:p>
    <w:p w14:paraId="6FC76C23" w14:textId="77777777" w:rsidR="006D1A76" w:rsidRDefault="006D1A76">
      <w:pPr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508C7FF0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25.</w:t>
      </w:r>
      <w:r>
        <w:rPr>
          <w:rFonts w:ascii="Liberation Serif" w:hAnsi="Liberation Serif"/>
          <w:sz w:val="28"/>
          <w:szCs w:val="28"/>
        </w:rPr>
        <w:tab/>
        <w:t>Помещения для дизель-генераторных установок должны быть оборудованы в соответствии со сводом правил СП 4.13130.2013 «Системы противопожарной защиты. Ограничение распространения пожара на объектах защиты. Требования к объе</w:t>
      </w:r>
      <w:r>
        <w:rPr>
          <w:rFonts w:ascii="Liberation Serif" w:hAnsi="Liberation Serif"/>
          <w:sz w:val="28"/>
          <w:szCs w:val="28"/>
        </w:rPr>
        <w:t>мно-планировочным и конструктивным решениям», утвержденным приказом Министерства Российской Федерации по делам гражданской обороны, чрезвычайным ситуациям и ликвидации последствий стихийных бедствий от 24.04.2013 № 288 «Об утверждении свода правил СП 4.131</w:t>
      </w:r>
      <w:r>
        <w:rPr>
          <w:rFonts w:ascii="Liberation Serif" w:hAnsi="Liberation Serif"/>
          <w:sz w:val="28"/>
          <w:szCs w:val="28"/>
        </w:rPr>
        <w:t>30 «Системы противопожарной защиты. Ограничение распространения пожара на объектах защиты. Требования к объемно-планировочным и конструктивным решениям».</w:t>
      </w:r>
    </w:p>
    <w:p w14:paraId="3914F287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26.</w:t>
      </w:r>
      <w:r>
        <w:rPr>
          <w:rFonts w:ascii="Liberation Serif" w:hAnsi="Liberation Serif"/>
          <w:sz w:val="28"/>
          <w:szCs w:val="28"/>
        </w:rPr>
        <w:tab/>
        <w:t>При использовании топлива, способного образовывать газо-, паро-, пылевоздушные взрывоопасные смеси</w:t>
      </w:r>
      <w:r>
        <w:rPr>
          <w:rFonts w:ascii="Liberation Serif" w:hAnsi="Liberation Serif"/>
          <w:sz w:val="28"/>
          <w:szCs w:val="28"/>
        </w:rPr>
        <w:t>, в помещениях топливоподачи следует предусматривать легкосбрасываемые ограждающие конструкции, площадь которых определяется в соответствии с национальным стандартом Российской Федерации ГОСТ Р 12.3.047-2012 «Система стандартов безопасности труда. Пожарная</w:t>
      </w:r>
      <w:r>
        <w:rPr>
          <w:rFonts w:ascii="Liberation Serif" w:hAnsi="Liberation Serif"/>
          <w:sz w:val="28"/>
          <w:szCs w:val="28"/>
        </w:rPr>
        <w:t xml:space="preserve"> безопасность технологических процессов. Общие требования. Методы контроля», утвержденным приказом Федерального агентства по техническому регулированию и метрологии от 27.12.2012 № 1971-ст «Об утверждении национального стандарта». При отсутствии расчетных </w:t>
      </w:r>
      <w:r>
        <w:rPr>
          <w:rFonts w:ascii="Liberation Serif" w:hAnsi="Liberation Serif"/>
          <w:sz w:val="28"/>
          <w:szCs w:val="28"/>
        </w:rPr>
        <w:t>данных площадь легкосбрасываемых конструкций должна составлять не менее 0,05 кв. метра на 1 куб. метр помещения категории А и не менее 0,03 кв. метра помещения категории Б.</w:t>
      </w:r>
    </w:p>
    <w:p w14:paraId="73A904CC" w14:textId="77777777" w:rsidR="006D1A76" w:rsidRDefault="00CF25E9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27.</w:t>
      </w:r>
      <w:r>
        <w:rPr>
          <w:rFonts w:ascii="Liberation Serif" w:hAnsi="Liberation Serif"/>
          <w:sz w:val="28"/>
          <w:szCs w:val="28"/>
        </w:rPr>
        <w:tab/>
        <w:t>Категории зданий и помещений по взрывопожарной и пожарной опасности определяютс</w:t>
      </w:r>
      <w:r>
        <w:rPr>
          <w:rFonts w:ascii="Liberation Serif" w:hAnsi="Liberation Serif"/>
          <w:sz w:val="28"/>
          <w:szCs w:val="28"/>
        </w:rPr>
        <w:t>я в соответствии со сводом правил СП 12.13130.2009 «Определение категорий помещений, зданий и наружных установок по взрывопожарной и пожарной опасности», утвержденным приказом Министерства Российской Федерации по делам гражданской обороны, чрезвычайным сит</w:t>
      </w:r>
      <w:r>
        <w:rPr>
          <w:rFonts w:ascii="Liberation Serif" w:hAnsi="Liberation Serif"/>
          <w:sz w:val="28"/>
          <w:szCs w:val="28"/>
        </w:rPr>
        <w:t>уациям и ликвидации последствий стихийных бедствий от 25.03.2009 № 182 «Об утверждении свода правил «Определение категорий помещений, зданий и наружных установок по взрывопожарной и пожарной опасности».</w:t>
      </w:r>
    </w:p>
    <w:p w14:paraId="362A0B8F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60A33C3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07065E7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3023340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674DA0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BDDAFE4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2B18AC6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0258706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AB9DAC0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14:paraId="4709F554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 единой дежурно-д</w:t>
      </w:r>
      <w:r>
        <w:rPr>
          <w:rFonts w:ascii="Liberation Serif" w:hAnsi="Liberation Serif"/>
          <w:sz w:val="28"/>
          <w:szCs w:val="28"/>
        </w:rPr>
        <w:t>испетчерской службе городского округа Верхняя Пышма</w:t>
      </w:r>
    </w:p>
    <w:p w14:paraId="641581D6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822E548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DC2BC44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ТРЕБОВАНИЯ</w:t>
      </w:r>
    </w:p>
    <w:p w14:paraId="12BD76FD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 комплексу средств автоматизации единой дежурно-диспетчерской</w:t>
      </w:r>
    </w:p>
    <w:p w14:paraId="098A8C2C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службы городского округа Верхняя Пышма</w:t>
      </w:r>
    </w:p>
    <w:p w14:paraId="233039AB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C212C1E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FA629F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Общие требования к составу объектов, оборудованию, структуре системы </w:t>
      </w:r>
      <w:r>
        <w:rPr>
          <w:rFonts w:ascii="Liberation Serif" w:hAnsi="Liberation Serif"/>
          <w:sz w:val="28"/>
          <w:szCs w:val="28"/>
        </w:rPr>
        <w:t>обеспечения вызова экстренных оперативных служб по единому номеру «112» определены национальным стандартом Российской Федерации ГОСТ Р 22.7.03-2021 «Безопасность в чрезвычайных ситуациях. Система обеспечения вызова экстренных оперативных служб по единому н</w:t>
      </w:r>
      <w:r>
        <w:rPr>
          <w:rFonts w:ascii="Liberation Serif" w:hAnsi="Liberation Serif"/>
          <w:sz w:val="28"/>
          <w:szCs w:val="28"/>
        </w:rPr>
        <w:t>омеру «112». Общие требования», утвержденным приказом Федерального агентства по техническому регулированию и метрологии от 13.09.2021 № 949-ст «Об утверждении национального стандарта Российской Федерации».</w:t>
      </w:r>
    </w:p>
    <w:p w14:paraId="54A4522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Система хранения, обработки и передачи данных един</w:t>
      </w:r>
      <w:r>
        <w:rPr>
          <w:rFonts w:ascii="Liberation Serif" w:hAnsi="Liberation Serif"/>
          <w:sz w:val="28"/>
          <w:szCs w:val="28"/>
        </w:rPr>
        <w:t>ой дежурно-диспетчерской службы городского округа Верхняя Пышма (далее – ЕДДС) должна состоять из оборудования локальной вычислительной сети, оборудования хранения и обработки данных, автоматизированных рабочих мест и оргтехники.</w:t>
      </w:r>
    </w:p>
    <w:p w14:paraId="3EF16EC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Подключение ЛВС к информац</w:t>
      </w:r>
      <w:r>
        <w:rPr>
          <w:rFonts w:ascii="Liberation Serif" w:hAnsi="Liberation Serif"/>
          <w:sz w:val="28"/>
          <w:szCs w:val="28"/>
        </w:rPr>
        <w:t>ионно-телекоммуникационной сети «Интернет» (далее - сеть Интернет) должно осуществляться только с применением сертифицированных средств защиты информации. При отсутствии сертифицированных средств защиты информации к сети Интернет могут подключаться автомат</w:t>
      </w:r>
      <w:r>
        <w:rPr>
          <w:rFonts w:ascii="Liberation Serif" w:hAnsi="Liberation Serif"/>
          <w:sz w:val="28"/>
          <w:szCs w:val="28"/>
        </w:rPr>
        <w:t>изированные рабочие места, не включенные в ЛВС.</w:t>
      </w:r>
    </w:p>
    <w:p w14:paraId="4F33876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Оборудование ЛВС должно состоять из следующих основных компонентов:</w:t>
      </w:r>
    </w:p>
    <w:p w14:paraId="06DD923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первичный маршрутизатор (коммутатор);</w:t>
      </w:r>
    </w:p>
    <w:p w14:paraId="7D3E489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коммутаторы для построения иерархической структуры сети. Подключение ЛВС к внешним сетям должно </w:t>
      </w:r>
      <w:r>
        <w:rPr>
          <w:rFonts w:ascii="Liberation Serif" w:hAnsi="Liberation Serif"/>
          <w:sz w:val="28"/>
          <w:szCs w:val="28"/>
        </w:rPr>
        <w:t>быть осуществлено при помощи каналообразующего оборудования, реализующего ту или иную технологию подключения.</w:t>
      </w:r>
    </w:p>
    <w:p w14:paraId="59741DE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Оборудование ЛВС должно размещаться в телекоммуникационных шкафах в помещениях с соответствующими климатическими условиями. Для поддержания в теле</w:t>
      </w:r>
      <w:r>
        <w:rPr>
          <w:rFonts w:ascii="Liberation Serif" w:hAnsi="Liberation Serif"/>
          <w:sz w:val="28"/>
          <w:szCs w:val="28"/>
        </w:rPr>
        <w:t>коммуникационных шкафах установленной температуры и влажности должны быть установлены системы кондиционирования.</w:t>
      </w:r>
    </w:p>
    <w:p w14:paraId="56AB03C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Автоматизированные рабочие места ЕДДС должны поддерживать работу в основных офисных приложениях (Word, Excel, PowerPoint), с электронной поч</w:t>
      </w:r>
      <w:r>
        <w:rPr>
          <w:rFonts w:ascii="Liberation Serif" w:hAnsi="Liberation Serif"/>
          <w:sz w:val="28"/>
          <w:szCs w:val="28"/>
        </w:rPr>
        <w:t>той, а также со специализированным программным обеспечением. Подключение автоматизированных рабочих мест ЕДДС к информационно-телекоммуникационной инфраструктуре Министерства Российской Федерации по делам гражданской обороны, чрезвычайным ситуациям и ликви</w:t>
      </w:r>
      <w:r>
        <w:rPr>
          <w:rFonts w:ascii="Liberation Serif" w:hAnsi="Liberation Serif"/>
          <w:sz w:val="28"/>
          <w:szCs w:val="28"/>
        </w:rPr>
        <w:t>дации последствий стихийных бедствий (далее - МЧС России) должно осуществляться только с применением сертифицированных средств криптографической защиты информации.</w:t>
      </w:r>
    </w:p>
    <w:p w14:paraId="79BD98C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автоматизированные рабочие места ЕДДС должны быть установлены, настроены и корректно функ</w:t>
      </w:r>
      <w:r>
        <w:rPr>
          <w:rFonts w:ascii="Liberation Serif" w:hAnsi="Liberation Serif"/>
          <w:sz w:val="28"/>
          <w:szCs w:val="28"/>
        </w:rPr>
        <w:t>ционировать сертифицированные средства антивирусной защиты информации.</w:t>
      </w:r>
    </w:p>
    <w:p w14:paraId="7999F05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Оргтехника ЕДДС должна обеспечивать печать, копирование и сканирование документов с выводом информации в память автоматизированных рабочих мест оперативной дежурной смены ЕДДС.</w:t>
      </w:r>
    </w:p>
    <w:p w14:paraId="21A522E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Те</w:t>
      </w:r>
      <w:r>
        <w:rPr>
          <w:rFonts w:ascii="Liberation Serif" w:hAnsi="Liberation Serif"/>
          <w:sz w:val="28"/>
          <w:szCs w:val="28"/>
        </w:rPr>
        <w:t>лефонные аппараты ЕДДС должны обеспечивать:</w:t>
      </w:r>
    </w:p>
    <w:p w14:paraId="5739AD4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отображение номера, звонящего на дисплее;</w:t>
      </w:r>
    </w:p>
    <w:p w14:paraId="5ABA163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набор номера вызываемого абонента одной кнопкой;</w:t>
      </w:r>
    </w:p>
    <w:p w14:paraId="2FF36BD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одновременную работу нескольких линий;</w:t>
      </w:r>
    </w:p>
    <w:p w14:paraId="287CD67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функцию переадресации абонента;</w:t>
      </w:r>
    </w:p>
    <w:p w14:paraId="583D933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возможность подключения дополнитель</w:t>
      </w:r>
      <w:r>
        <w:rPr>
          <w:rFonts w:ascii="Liberation Serif" w:hAnsi="Liberation Serif"/>
          <w:sz w:val="28"/>
          <w:szCs w:val="28"/>
        </w:rPr>
        <w:t>ных консолей для расширения количества абонентов с прямым набором;</w:t>
      </w:r>
    </w:p>
    <w:p w14:paraId="4D46617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подключение микротелефонной гарнитуры.</w:t>
      </w:r>
    </w:p>
    <w:p w14:paraId="201668C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Телефонная связь с вышестоящими органами управления областной РСЧС, а также с ДДС должна быть организована по телефонным каналам связи либо путе</w:t>
      </w:r>
      <w:r>
        <w:rPr>
          <w:rFonts w:ascii="Liberation Serif" w:hAnsi="Liberation Serif"/>
          <w:sz w:val="28"/>
          <w:szCs w:val="28"/>
        </w:rPr>
        <w:t>м предоставления оператором связи аналогичной услуги, обеспечивающей однозначное сопоставление абонентов.</w:t>
      </w:r>
    </w:p>
    <w:p w14:paraId="16BD690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ЕДДС должны быть обеспечены прямые телефонные каналы связи с центром управления в кризисных ситуациях Главного управления Министерства Российской Фе</w:t>
      </w:r>
      <w:r>
        <w:rPr>
          <w:rFonts w:ascii="Liberation Serif" w:hAnsi="Liberation Serif"/>
          <w:sz w:val="28"/>
          <w:szCs w:val="28"/>
        </w:rPr>
        <w:t>дерации по делам гражданской обороны, чрезвычайным ситуациям и ликвидации последствий стихийных бедствий по Свердловской области (далее – ЦУКС), ситуационно-кризисным центром Свердловской области государственного казенного учреждения Свердловской области «</w:t>
      </w:r>
      <w:r>
        <w:rPr>
          <w:rFonts w:ascii="Liberation Serif" w:hAnsi="Liberation Serif"/>
          <w:sz w:val="28"/>
          <w:szCs w:val="28"/>
        </w:rPr>
        <w:t>Территориальный центр мониторинга и реагирования на чрезвычайные ситуации в Свердловской области» (далее – СКЦ), ЕДДС соседних территорий, ДДС, действующими на обслуживаемой территории.</w:t>
      </w:r>
    </w:p>
    <w:p w14:paraId="7B727B1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Вызов абонентов из ЕДДС должен осуществляться с телефонного аппарата л</w:t>
      </w:r>
      <w:r>
        <w:rPr>
          <w:rFonts w:ascii="Liberation Serif" w:hAnsi="Liberation Serif"/>
          <w:sz w:val="28"/>
          <w:szCs w:val="28"/>
        </w:rPr>
        <w:t>ибо пульта нажатием одной кнопки.</w:t>
      </w:r>
    </w:p>
    <w:p w14:paraId="71E8395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 звонка от абонента, с которым организован канал телефонной связи, должен осуществляться на телефонный аппарат (пульт диспетчера) ЕДДС с отображением индикации входящего звонка в ячейке (кнопке), соответствующей абоне</w:t>
      </w:r>
      <w:r>
        <w:rPr>
          <w:rFonts w:ascii="Liberation Serif" w:hAnsi="Liberation Serif"/>
          <w:sz w:val="28"/>
          <w:szCs w:val="28"/>
        </w:rPr>
        <w:t>нту.</w:t>
      </w:r>
    </w:p>
    <w:p w14:paraId="74ED2D6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обеспечения прямой телефонной связи от объекта (ДДС) к ЕДДС на объекте должен устанавливаться телефонный аппарат, позволяющий организовать соединение только с одним абонентом. Данная функция может быть также реализована как услуга, предоставляемая</w:t>
      </w:r>
      <w:r>
        <w:rPr>
          <w:rFonts w:ascii="Liberation Serif" w:hAnsi="Liberation Serif"/>
          <w:sz w:val="28"/>
          <w:szCs w:val="28"/>
        </w:rPr>
        <w:t xml:space="preserve"> оператором связи.</w:t>
      </w:r>
    </w:p>
    <w:p w14:paraId="49F39E1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 телефонной связи с ЕДДС соседних территорий, потенциально опасными объектами, социально значимыми объектами, объектами с массовым пребыванием людей, вышестоящими органами управления областной РСЧС может осуществляться путем п</w:t>
      </w:r>
      <w:r>
        <w:rPr>
          <w:rFonts w:ascii="Liberation Serif" w:hAnsi="Liberation Serif"/>
          <w:sz w:val="28"/>
          <w:szCs w:val="28"/>
        </w:rPr>
        <w:t>рограммирования на консоли кнопок прямого вызова абонента.</w:t>
      </w:r>
    </w:p>
    <w:p w14:paraId="220396F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реализации приема информации одновременно от нескольких прямых абонентов в ЕДДС подается необходимое количество специально выделенных линий телефонной сети общего пользования, которые с помощью</w:t>
      </w:r>
      <w:r>
        <w:rPr>
          <w:rFonts w:ascii="Liberation Serif" w:hAnsi="Liberation Serif"/>
          <w:sz w:val="28"/>
          <w:szCs w:val="28"/>
        </w:rPr>
        <w:t xml:space="preserve"> оператора связи (подключения соответствующей услуги) объединяются в группу с единым номером, что позволяет реализовать функцию многоканального телефонного номера.</w:t>
      </w:r>
    </w:p>
    <w:p w14:paraId="7EC362A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Система записи телефонных переговоров должна обеспечивать запись всех исходящих и входящи</w:t>
      </w:r>
      <w:r>
        <w:rPr>
          <w:rFonts w:ascii="Liberation Serif" w:hAnsi="Liberation Serif"/>
          <w:sz w:val="28"/>
          <w:szCs w:val="28"/>
        </w:rPr>
        <w:t xml:space="preserve">х телефонных разговоров со всех подключенных телефонных аппаратов ЕДДС. </w:t>
      </w:r>
    </w:p>
    <w:p w14:paraId="28ADD56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Система радиосвязи должна обеспечивать устойчивую связь с подвижными и стационарными объектами, оборудованными соответствующими средствами связи. Система радиосвязи </w:t>
      </w:r>
      <w:r>
        <w:rPr>
          <w:rFonts w:ascii="Liberation Serif" w:hAnsi="Liberation Serif"/>
          <w:sz w:val="28"/>
          <w:szCs w:val="28"/>
        </w:rPr>
        <w:t>включает в себя:</w:t>
      </w:r>
    </w:p>
    <w:p w14:paraId="2FE1883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ультракоротковолновую радиостанцию (далее – УКВ-радиостанция) VHF/UHF-диапазона (136–174 МГц, 400–470 МГц), которая должна обеспечивать связь с взаимодействующими органами управления областной РСЧС, ДДС, потенциально опасными объектами,</w:t>
      </w:r>
      <w:r>
        <w:rPr>
          <w:rFonts w:ascii="Liberation Serif" w:hAnsi="Liberation Serif"/>
          <w:sz w:val="28"/>
          <w:szCs w:val="28"/>
        </w:rPr>
        <w:t xml:space="preserve"> социально значимыми объектами, подвижными объектами, зарегистрированными в установленном порядке и имеющими право работы в указанном диапазоне, в том числе с гражданами, имеющими статус радиолюбителей, а также с абонентами, работающими в гражданском диапа</w:t>
      </w:r>
      <w:r>
        <w:rPr>
          <w:rFonts w:ascii="Liberation Serif" w:hAnsi="Liberation Serif"/>
          <w:sz w:val="28"/>
          <w:szCs w:val="28"/>
        </w:rPr>
        <w:t xml:space="preserve">зоне. В комплект УКВ-радиостанции должны входить антенно-фидерное устройство, грозозащитное устройство, источник электропитания. Размещение антенн должно обеспечивать максимальный охват радиосвязью территории. Диапазон УКВ-радиостанции должен определяться </w:t>
      </w:r>
      <w:r>
        <w:rPr>
          <w:rFonts w:ascii="Liberation Serif" w:hAnsi="Liberation Serif"/>
          <w:sz w:val="28"/>
          <w:szCs w:val="28"/>
        </w:rPr>
        <w:t>исходя из необходимости взаимодействия с максимальным количеством ДДС на обслуживаемой территории;</w:t>
      </w:r>
    </w:p>
    <w:p w14:paraId="7A32B89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коротковолновую радиостанцию (далее – КВ радиостанция) (3–30 МГц), которая должна обеспечивать радиосвязь с вышестоящими и взаимодействующими органами упр</w:t>
      </w:r>
      <w:r>
        <w:rPr>
          <w:rFonts w:ascii="Liberation Serif" w:hAnsi="Liberation Serif"/>
          <w:sz w:val="28"/>
          <w:szCs w:val="28"/>
        </w:rPr>
        <w:t>авления областной РСЧС (в том числе с соседними ЕДДС), отдаленными объектами, гражданами, имеющими статус радиолюбителей, а также с абонентами, работающими в гражданском диапазоне (CB диапазон, 27 МГц). Радиосвязь в коротковолновом диапазоне может использо</w:t>
      </w:r>
      <w:r>
        <w:rPr>
          <w:rFonts w:ascii="Liberation Serif" w:hAnsi="Liberation Serif"/>
          <w:sz w:val="28"/>
          <w:szCs w:val="28"/>
        </w:rPr>
        <w:t>ваться в качестве резервного канала связи. В комплект КВ-радиостанции должны входить антенно-фидерное устройство, грозозащитное устройство, источник электропитания. При необходимости трансивер может быть доукомплектован антенным тюнером, усилителем мощност</w:t>
      </w:r>
      <w:r>
        <w:rPr>
          <w:rFonts w:ascii="Liberation Serif" w:hAnsi="Liberation Serif"/>
          <w:sz w:val="28"/>
          <w:szCs w:val="28"/>
        </w:rPr>
        <w:t>и.</w:t>
      </w:r>
    </w:p>
    <w:p w14:paraId="06E024D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организации радиосетей должны быть получены разрешения на частоты в Федеральной службе по надзору в сфере связи, информационных технологий и массовых коммуникаций.</w:t>
      </w:r>
    </w:p>
    <w:p w14:paraId="5FF2178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Радиостанции должны быть зарегистрированы в установленном порядке в Федеральной служб</w:t>
      </w:r>
      <w:r>
        <w:rPr>
          <w:rFonts w:ascii="Liberation Serif" w:hAnsi="Liberation Serif"/>
          <w:sz w:val="28"/>
          <w:szCs w:val="28"/>
        </w:rPr>
        <w:t>е по надзору в сфере связи, информационных технологий и массовых коммуникаций.</w:t>
      </w:r>
    </w:p>
    <w:p w14:paraId="657E9F6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радиосвязи с подразделениями Главного управления МЧС России по Свердловской области могут использоваться частоты, выделенные Главным управлением МЧС России по Свердловской о</w:t>
      </w:r>
      <w:r>
        <w:rPr>
          <w:rFonts w:ascii="Liberation Serif" w:hAnsi="Liberation Serif"/>
          <w:sz w:val="28"/>
          <w:szCs w:val="28"/>
        </w:rPr>
        <w:t xml:space="preserve">бласти для организации радиосетей на территории Свердловской области. </w:t>
      </w:r>
    </w:p>
    <w:p w14:paraId="45B696E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Радиосвязь с взаимодействующими ДДС, имеющими свои радиосети, осуществляется путем получения радиоданных соответствующих ДДС на основании заключенных соглашений.</w:t>
      </w:r>
    </w:p>
    <w:p w14:paraId="08C6E26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Система </w:t>
      </w:r>
      <w:r>
        <w:rPr>
          <w:rFonts w:ascii="Liberation Serif" w:hAnsi="Liberation Serif"/>
          <w:sz w:val="28"/>
          <w:szCs w:val="28"/>
        </w:rPr>
        <w:t>оповещения должностных лиц и населения городского округа Верхняя Пышма должна обеспечивать:</w:t>
      </w:r>
    </w:p>
    <w:p w14:paraId="50E8206C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своевременное оповещение должностных лиц органа местного самоуправления, органов управления и сил областной РСЧС муниципального уровня, ДДС, расположенных на обс</w:t>
      </w:r>
      <w:r>
        <w:rPr>
          <w:rFonts w:ascii="Liberation Serif" w:hAnsi="Liberation Serif"/>
          <w:sz w:val="28"/>
          <w:szCs w:val="28"/>
        </w:rPr>
        <w:t xml:space="preserve">луживаемой территории. </w:t>
      </w:r>
    </w:p>
    <w:p w14:paraId="7430A00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своевременное доведение до руководящего состава гражданской обороны и муниципального звена областной РСЧС, сил и средств гражданской обороны, ДДС и населения на обслуживаемой территории сигналов оповещения, экстренной информации </w:t>
      </w:r>
      <w:r>
        <w:rPr>
          <w:rFonts w:ascii="Liberation Serif" w:hAnsi="Liberation Serif"/>
          <w:sz w:val="28"/>
          <w:szCs w:val="28"/>
        </w:rPr>
        <w:t>о возникновении или угрозе возникновения ЧС (происшествий), об опасностях возникающих при угрозе возникновения или возникновении ЧС (происшествий) природного и техногенного характера, а также при ведении военных действий или вследствие этих действий, инфор</w:t>
      </w:r>
      <w:r>
        <w:rPr>
          <w:rFonts w:ascii="Liberation Serif" w:hAnsi="Liberation Serif"/>
          <w:sz w:val="28"/>
          <w:szCs w:val="28"/>
        </w:rPr>
        <w:t>мирование населения о правилах поведения и необходимости проведения мероприятий по защите.</w:t>
      </w:r>
    </w:p>
    <w:p w14:paraId="08773F3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Для оповещения должностных лиц не должны задействоваться каналы (линии) связи, предназначенные для приема звонков от населения, а также каналы прямой телефонной с</w:t>
      </w:r>
      <w:r>
        <w:rPr>
          <w:rFonts w:ascii="Liberation Serif" w:hAnsi="Liberation Serif"/>
          <w:sz w:val="28"/>
          <w:szCs w:val="28"/>
        </w:rPr>
        <w:t>вязи. Количество одновременно задействованных телефонных линий должно обеспечивать оповещение абонентов за время не более 30 минут.</w:t>
      </w:r>
    </w:p>
    <w:p w14:paraId="61C1471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Сигналы оповещения и экстренная информация до ДДС и подразделений постоянной готовности областной РСЧС передаются по все</w:t>
      </w:r>
      <w:r>
        <w:rPr>
          <w:rFonts w:ascii="Liberation Serif" w:hAnsi="Liberation Serif"/>
          <w:sz w:val="28"/>
          <w:szCs w:val="28"/>
        </w:rPr>
        <w:t>м имеющимся средствам и каналам связи.</w:t>
      </w:r>
    </w:p>
    <w:p w14:paraId="4ED1584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Муниципальная автоматизированная система централизованного оповещения (далее - МАСЦО) должна соответствовать требованиям Положения о системах оповещения населения, утвержденного совместным приказом МЧС России и Ми</w:t>
      </w:r>
      <w:r>
        <w:rPr>
          <w:rFonts w:ascii="Liberation Serif" w:hAnsi="Liberation Serif"/>
          <w:sz w:val="28"/>
          <w:szCs w:val="28"/>
        </w:rPr>
        <w:t>нистерства цифрового развития, связи и массовых коммуникаций Российской Федерации от 31.07.2020 № 578/365 «Об утверждении Положения о системах оповещения населения».</w:t>
      </w:r>
    </w:p>
    <w:p w14:paraId="50359A7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МАСЦО включает в себя специальные программно-технические средства оповещения, средства ком</w:t>
      </w:r>
      <w:r>
        <w:rPr>
          <w:rFonts w:ascii="Liberation Serif" w:hAnsi="Liberation Serif"/>
          <w:sz w:val="28"/>
          <w:szCs w:val="28"/>
        </w:rPr>
        <w:t>плексной системы экстренного оповещения населения, общероссийской комплексной системы информирования и оповещения населения в местах массового пребывания людей, громкоговорящие средства на подвижных объектах, мобильные и носимые средства оповещения, а такж</w:t>
      </w:r>
      <w:r>
        <w:rPr>
          <w:rFonts w:ascii="Liberation Serif" w:hAnsi="Liberation Serif"/>
          <w:sz w:val="28"/>
          <w:szCs w:val="28"/>
        </w:rPr>
        <w:t>е сети связи и вещания, обеспечивающие ее функционирование.</w:t>
      </w:r>
    </w:p>
    <w:p w14:paraId="3373201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обеспечения своевременной передачи населению сигналов оповещения и экстренной информации комплексно используются:</w:t>
      </w:r>
    </w:p>
    <w:p w14:paraId="62A3FFC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сеть электрических, электронных сирен и мощных акустических систем;</w:t>
      </w:r>
    </w:p>
    <w:p w14:paraId="4898702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сеть</w:t>
      </w:r>
      <w:r>
        <w:rPr>
          <w:rFonts w:ascii="Liberation Serif" w:hAnsi="Liberation Serif"/>
          <w:sz w:val="28"/>
          <w:szCs w:val="28"/>
        </w:rPr>
        <w:t xml:space="preserve"> проводного радиовещания;</w:t>
      </w:r>
    </w:p>
    <w:p w14:paraId="1B1443F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сеть уличной радиофикации;</w:t>
      </w:r>
    </w:p>
    <w:p w14:paraId="7381325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сеть кабельного телерадиовещания;</w:t>
      </w:r>
    </w:p>
    <w:p w14:paraId="3E7580A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сеть эфирного телерадиовещания;</w:t>
      </w:r>
    </w:p>
    <w:p w14:paraId="3CD6994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сеть подвижной радиотелефонной связи;</w:t>
      </w:r>
    </w:p>
    <w:p w14:paraId="0FC2511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сеть местной телефонной связи, в том числе таксофоны, предназначенные для оказания у</w:t>
      </w:r>
      <w:r>
        <w:rPr>
          <w:rFonts w:ascii="Liberation Serif" w:hAnsi="Liberation Serif"/>
          <w:sz w:val="28"/>
          <w:szCs w:val="28"/>
        </w:rPr>
        <w:t>ниверсальных услуг телефонной связи с функцией оповещения;</w:t>
      </w:r>
    </w:p>
    <w:p w14:paraId="2CADD09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</w:t>
      </w:r>
      <w:r>
        <w:rPr>
          <w:rFonts w:ascii="Liberation Serif" w:hAnsi="Liberation Serif"/>
          <w:sz w:val="28"/>
          <w:szCs w:val="28"/>
        </w:rPr>
        <w:tab/>
        <w:t>сети связи операторов связи и ведомственные;</w:t>
      </w:r>
    </w:p>
    <w:p w14:paraId="23275C7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9)</w:t>
      </w:r>
      <w:r>
        <w:rPr>
          <w:rFonts w:ascii="Liberation Serif" w:hAnsi="Liberation Serif"/>
          <w:sz w:val="28"/>
          <w:szCs w:val="28"/>
        </w:rPr>
        <w:tab/>
        <w:t>сети систем персонального радиовызова;</w:t>
      </w:r>
    </w:p>
    <w:p w14:paraId="3813ED0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10) сеть Интернет;</w:t>
      </w:r>
    </w:p>
    <w:p w14:paraId="6F78A8D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 громкоговорящие средства на подвижных объектах, мобильные и носимые средства оповеще</w:t>
      </w:r>
      <w:r>
        <w:rPr>
          <w:rFonts w:ascii="Liberation Serif" w:hAnsi="Liberation Serif"/>
          <w:sz w:val="28"/>
          <w:szCs w:val="28"/>
        </w:rPr>
        <w:t>ния.</w:t>
      </w:r>
    </w:p>
    <w:p w14:paraId="02F219A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Система связи и система оповещения населения должна включать в себя:</w:t>
      </w:r>
    </w:p>
    <w:p w14:paraId="1CCEAB2E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систему телефонной связи;</w:t>
      </w:r>
    </w:p>
    <w:p w14:paraId="3F89CE3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систему радиосвязи;</w:t>
      </w:r>
    </w:p>
    <w:p w14:paraId="24B80D6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систему оповещения населения, в том числе комплексную систему</w:t>
      </w:r>
    </w:p>
    <w:p w14:paraId="43E7464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экстренного оповещения населения и оповещения </w:t>
      </w:r>
      <w:r>
        <w:rPr>
          <w:rFonts w:ascii="Liberation Serif" w:hAnsi="Liberation Serif"/>
          <w:sz w:val="28"/>
          <w:szCs w:val="28"/>
        </w:rPr>
        <w:t>должностных лиц;</w:t>
      </w:r>
    </w:p>
    <w:p w14:paraId="1A807A39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систему внутренней связи.</w:t>
      </w:r>
    </w:p>
    <w:p w14:paraId="4DDDA16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оповещения персонала не должны задействоваться каналы (линии) связи, предназначенные для приема звонков от населения, а также каналы прямой телефонной связи.</w:t>
      </w:r>
    </w:p>
    <w:p w14:paraId="4A864F0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Задействование средств системы оповещения должно</w:t>
      </w:r>
      <w:r>
        <w:rPr>
          <w:rFonts w:ascii="Liberation Serif" w:hAnsi="Liberation Serif"/>
          <w:sz w:val="28"/>
          <w:szCs w:val="28"/>
        </w:rPr>
        <w:t xml:space="preserve"> осуществляться оперативным дежурным ЕДДС по указанию главы городского округа, председателя комиссии по предупреждению и ликвидации чрезвычайных ситуаций, и обеспечению пожарной безопасности или самостоятельно по обстановке (в пределах установленных полном</w:t>
      </w:r>
      <w:r>
        <w:rPr>
          <w:rFonts w:ascii="Liberation Serif" w:hAnsi="Liberation Serif"/>
          <w:sz w:val="28"/>
          <w:szCs w:val="28"/>
        </w:rPr>
        <w:t>очий) с последующим докладом.</w:t>
      </w:r>
    </w:p>
    <w:p w14:paraId="1D9197A2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 Серверное оборудование должно обеспечивать хранение и обработку информации как в формализованном, так и в неформализованном виде. Объем хранилища определяется в соответствии с перечнем, объемом хранящейся информации и срок</w:t>
      </w:r>
      <w:r>
        <w:rPr>
          <w:rFonts w:ascii="Liberation Serif" w:hAnsi="Liberation Serif"/>
          <w:sz w:val="28"/>
          <w:szCs w:val="28"/>
        </w:rPr>
        <w:t>ом ее хранения.</w:t>
      </w:r>
    </w:p>
    <w:p w14:paraId="7572D32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Серверная платформа должна иметь подтвержденный производителем план существования и развития не менее чем на 5 лет со дня поставки, а также быть совместимой с другими элементами ЕДДС. В части решений серверного ядра оптимальным предполагает</w:t>
      </w:r>
      <w:r>
        <w:rPr>
          <w:rFonts w:ascii="Liberation Serif" w:hAnsi="Liberation Serif"/>
          <w:sz w:val="28"/>
          <w:szCs w:val="28"/>
        </w:rPr>
        <w:t>ся применение решений на базе отказоустойчивого серверного кластера и резервированного хранилища данных, объединенных в резервированную высокоскоростную вычислительную сеть с организацией гарантированного электропитания.</w:t>
      </w:r>
    </w:p>
    <w:p w14:paraId="511B6CF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 Система видеоотображения информ</w:t>
      </w:r>
      <w:r>
        <w:rPr>
          <w:rFonts w:ascii="Liberation Serif" w:hAnsi="Liberation Serif"/>
          <w:sz w:val="28"/>
          <w:szCs w:val="28"/>
        </w:rPr>
        <w:t>ации должна обеспечивать вывод информации с автоматизированных рабочих мест, а также с оборудования видео-конференц-связи. Система видеоотображения информации может быть реализована на базе жидкокристаллических или проекционных модулей. Размеры жидкокриста</w:t>
      </w:r>
      <w:r>
        <w:rPr>
          <w:rFonts w:ascii="Liberation Serif" w:hAnsi="Liberation Serif"/>
          <w:sz w:val="28"/>
          <w:szCs w:val="28"/>
        </w:rPr>
        <w:t xml:space="preserve">ллических или проекционных модулей должны обеспечивать обзор с любого автоматизированного рабочего места оперативной дежурной смены. </w:t>
      </w:r>
    </w:p>
    <w:p w14:paraId="242F1113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Система видеоотображения информации должна иметь возможность разделения на сегменты для одновременного вывода информации с</w:t>
      </w:r>
      <w:r>
        <w:rPr>
          <w:rFonts w:ascii="Liberation Serif" w:hAnsi="Liberation Serif"/>
          <w:sz w:val="28"/>
          <w:szCs w:val="28"/>
        </w:rPr>
        <w:t xml:space="preserve"> различных источников и возможность наращивания системы видеоотображения информации за счет подключения дополнительных сегментов.</w:t>
      </w:r>
    </w:p>
    <w:p w14:paraId="3CAED03B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качестве системы видеоотображения информации могут быть использованы широкоформатные жидкокристаллические панели (телевизоры</w:t>
      </w:r>
      <w:r>
        <w:rPr>
          <w:rFonts w:ascii="Liberation Serif" w:hAnsi="Liberation Serif"/>
          <w:sz w:val="28"/>
          <w:szCs w:val="28"/>
        </w:rPr>
        <w:t>).</w:t>
      </w:r>
    </w:p>
    <w:p w14:paraId="1977487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 Система видео-конференц-связи должна обеспечивать участие оперативного дежурного ЕДДС, а также других должностных лиц в селекторных совещаниях с вышестоящими, подчиненными и взаимодействующими органами управления.</w:t>
      </w:r>
    </w:p>
    <w:p w14:paraId="1023DFB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Система видео-конференц-связи должн</w:t>
      </w:r>
      <w:r>
        <w:rPr>
          <w:rFonts w:ascii="Liberation Serif" w:hAnsi="Liberation Serif"/>
          <w:sz w:val="28"/>
          <w:szCs w:val="28"/>
        </w:rPr>
        <w:t>а состоять из следующих основных элементов: видеокодек, видеокамера, микрофонное оборудование, оборудование звукоусиления.</w:t>
      </w:r>
    </w:p>
    <w:p w14:paraId="4B493057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Видеокодек может быть реализован как на аппаратной, так и на программной платформе. Система видео-конференц-связи должна быть согласо</w:t>
      </w:r>
      <w:r>
        <w:rPr>
          <w:rFonts w:ascii="Liberation Serif" w:hAnsi="Liberation Serif"/>
          <w:sz w:val="28"/>
          <w:szCs w:val="28"/>
        </w:rPr>
        <w:t>вана по характеристикам видеоизображения с системой видеоотображения информации.</w:t>
      </w:r>
    </w:p>
    <w:p w14:paraId="51D0456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Видеокодек должен обеспечивать:</w:t>
      </w:r>
    </w:p>
    <w:p w14:paraId="3E048645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работу по основным протоколам видеосвязи (Н.323, 51Р);</w:t>
      </w:r>
    </w:p>
    <w:p w14:paraId="4E9FE1D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выбор скорости соединения;</w:t>
      </w:r>
    </w:p>
    <w:p w14:paraId="66A756E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подключение видеокамер в качестве источника изображе</w:t>
      </w:r>
      <w:r>
        <w:rPr>
          <w:rFonts w:ascii="Liberation Serif" w:hAnsi="Liberation Serif"/>
          <w:sz w:val="28"/>
          <w:szCs w:val="28"/>
        </w:rPr>
        <w:t>ния;</w:t>
      </w:r>
    </w:p>
    <w:p w14:paraId="3CBDFAC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подключение микрофонного оборудования в качестве источника звука.</w:t>
      </w:r>
    </w:p>
    <w:p w14:paraId="5F4A0E0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 Система мониторинга стационарных объектов и подвижных транспортных средств должна обеспечивать прием данных от объектов мониторинга, отображение объектов мониторинга, а также при</w:t>
      </w:r>
      <w:r>
        <w:rPr>
          <w:rFonts w:ascii="Liberation Serif" w:hAnsi="Liberation Serif"/>
          <w:sz w:val="28"/>
          <w:szCs w:val="28"/>
        </w:rPr>
        <w:t>ем данных от транспортных средств (экстренных оперативных служб, служб коммунального хозяйства, образовательных организаций (школьных автобусах, автобусах, осуществляющих перевозку организованных групп детей), автотранспортных предприятий, осуществляющих п</w:t>
      </w:r>
      <w:r>
        <w:rPr>
          <w:rFonts w:ascii="Liberation Serif" w:hAnsi="Liberation Serif"/>
          <w:sz w:val="28"/>
          <w:szCs w:val="28"/>
        </w:rPr>
        <w:t xml:space="preserve">еревозку людей, транспортных средствах, осуществляющих перевозку опасных грузов, и других транспортных средствах), оснащенных аппаратурой спутниковой навигации ГЛОНАСС (ГЛОНАСС/GPS) и подключенных к РНИС ТК СО, на обслуживаемой территории. </w:t>
      </w:r>
    </w:p>
    <w:p w14:paraId="3709717F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16. Система рез</w:t>
      </w:r>
      <w:r>
        <w:rPr>
          <w:rFonts w:ascii="Liberation Serif" w:hAnsi="Liberation Serif"/>
          <w:sz w:val="28"/>
          <w:szCs w:val="28"/>
        </w:rPr>
        <w:t>ервного электроснабжения должна обеспечивать работоспособность телекоммуникационного оборудования в течение времени, необходимого для перехода на резервный источник электропитания. К системе резервного электроснабжения должны быть подключены:</w:t>
      </w:r>
    </w:p>
    <w:p w14:paraId="0053E324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система те</w:t>
      </w:r>
      <w:r>
        <w:rPr>
          <w:rFonts w:ascii="Liberation Serif" w:hAnsi="Liberation Serif"/>
          <w:sz w:val="28"/>
          <w:szCs w:val="28"/>
        </w:rPr>
        <w:t>лефонной связи;</w:t>
      </w:r>
    </w:p>
    <w:p w14:paraId="2D3D92E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система оповещения;</w:t>
      </w:r>
    </w:p>
    <w:p w14:paraId="2E3A6671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система обеспечения вызова экстренных оперативных служб по единому номеру «112» на территории Свердловской области;</w:t>
      </w:r>
    </w:p>
    <w:p w14:paraId="1178C4D6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система хранения, обработки и передачи данных;</w:t>
      </w:r>
    </w:p>
    <w:p w14:paraId="6123F9AA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 xml:space="preserve">система </w:t>
      </w:r>
      <w:r>
        <w:rPr>
          <w:rFonts w:ascii="Liberation Serif" w:hAnsi="Liberation Serif"/>
          <w:sz w:val="28"/>
          <w:szCs w:val="28"/>
        </w:rPr>
        <w:t>видео-конференц-связи;</w:t>
      </w:r>
    </w:p>
    <w:p w14:paraId="3C2DEA3D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система видеоотображения информации;</w:t>
      </w:r>
    </w:p>
    <w:p w14:paraId="48800D30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>система мониторинга транспортных средств.</w:t>
      </w:r>
    </w:p>
    <w:p w14:paraId="7386BAE8" w14:textId="77777777" w:rsidR="006D1A76" w:rsidRDefault="00CF25E9">
      <w:pPr>
        <w:tabs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17. Метеостанция должна обеспечивать осуществление контроля за метеорологическими параметрами (температура и влажность воздуха, </w:t>
      </w:r>
      <w:r>
        <w:rPr>
          <w:rFonts w:ascii="Liberation Serif" w:hAnsi="Liberation Serif"/>
          <w:sz w:val="28"/>
          <w:szCs w:val="28"/>
        </w:rPr>
        <w:t>атмосферное давление).</w:t>
      </w:r>
    </w:p>
    <w:p w14:paraId="12BD59A2" w14:textId="77777777" w:rsidR="006D1A76" w:rsidRDefault="00CF25E9">
      <w:pPr>
        <w:tabs>
          <w:tab w:val="left" w:pos="993"/>
          <w:tab w:val="left" w:pos="1560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18. Прибор радиационного контроля должен обеспечивать осуществление непрерывного контроля за радиационной обстановкой.</w:t>
      </w:r>
    </w:p>
    <w:p w14:paraId="05245F5E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F6B3F83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0705E6E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1E373A2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DD7E73D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ECF03C0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6CFA881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78028D7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AABA0F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54BDE6E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AA0F79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C47C062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7AC6FF5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D4FC353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8051F46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78D64EB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66576D2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D8C1BE6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3171695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7CA054D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C3A5D80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621BB2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5715EE8F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F6DB58B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EDA8E48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1913281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A4B4A3F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56BFC07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AB0414E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6C61FFB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9C5C770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380D2DB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2025D3C2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63975CB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568CF0D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0DC0B8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74B3F44A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6AFB371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D83D9EF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164C5E2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AC5883E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14:paraId="57086639" w14:textId="77777777" w:rsidR="006D1A76" w:rsidRDefault="00CF25E9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Положению о единой </w:t>
      </w:r>
      <w:r>
        <w:rPr>
          <w:rFonts w:ascii="Liberation Serif" w:hAnsi="Liberation Serif"/>
          <w:sz w:val="28"/>
          <w:szCs w:val="28"/>
        </w:rPr>
        <w:t>дежурно-диспетчерской службе городского округа Верхняя Пышма</w:t>
      </w:r>
    </w:p>
    <w:p w14:paraId="78467F48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438DE08C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34EC2A36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ПЕРЕЧЕНЬ</w:t>
      </w:r>
    </w:p>
    <w:p w14:paraId="631C1ACE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специальной одежды, рекомендованной для ношения</w:t>
      </w:r>
    </w:p>
    <w:p w14:paraId="483D2BB9" w14:textId="77777777" w:rsidR="006D1A76" w:rsidRDefault="00CF25E9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оперативной дежурной сменой единой дежурно-диспетчерской службы</w:t>
      </w:r>
    </w:p>
    <w:p w14:paraId="6DC33EB5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"/>
        <w:gridCol w:w="8608"/>
      </w:tblGrid>
      <w:tr w:rsidR="006D1A76" w14:paraId="775E680B" w14:textId="77777777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649922C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Номер строки</w:t>
            </w:r>
          </w:p>
        </w:tc>
        <w:tc>
          <w:tcPr>
            <w:tcW w:w="8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F799BE4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Варианты </w:t>
            </w:r>
          </w:p>
        </w:tc>
      </w:tr>
      <w:tr w:rsidR="006D1A76" w14:paraId="45B1F6EE" w14:textId="77777777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BCA75B0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111DF58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Летний вариант для мужчин </w:t>
            </w:r>
          </w:p>
        </w:tc>
      </w:tr>
      <w:tr w:rsidR="006D1A76" w14:paraId="4C3AB86F" w14:textId="77777777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575AD8A2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5335A654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Футболка-поло зеленого цвета с коротким рукавом* </w:t>
            </w:r>
          </w:p>
        </w:tc>
      </w:tr>
      <w:tr w:rsidR="006D1A76" w14:paraId="5C7E4B5C" w14:textId="77777777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03C264F4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53A783F6" w14:textId="77777777" w:rsidR="006D1A76" w:rsidRDefault="00CF25E9">
            <w:pPr>
              <w:ind w:right="-217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Брюки хлопчатобумажные прямого покроя черного цвета</w:t>
            </w:r>
          </w:p>
        </w:tc>
      </w:tr>
      <w:tr w:rsidR="006D1A76" w14:paraId="46194301" w14:textId="77777777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41DDDD6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38D45DA5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Туфли, облегченные черного цвета</w:t>
            </w:r>
          </w:p>
        </w:tc>
      </w:tr>
      <w:tr w:rsidR="006D1A76" w14:paraId="6F7485C1" w14:textId="77777777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522C62D1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0BD7C385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Летний вариант для женщин </w:t>
            </w:r>
          </w:p>
        </w:tc>
      </w:tr>
      <w:tr w:rsidR="006D1A76" w14:paraId="4FB84283" w14:textId="77777777">
        <w:tblPrEx>
          <w:tblCellMar>
            <w:top w:w="0" w:type="dxa"/>
            <w:bottom w:w="0" w:type="dxa"/>
          </w:tblCellMar>
        </w:tblPrEx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643C1F0B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17FD26B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Футболка-поло зеленого цвета с коротким рукавом* </w:t>
            </w:r>
          </w:p>
        </w:tc>
      </w:tr>
      <w:tr w:rsidR="006D1A76" w14:paraId="46024A17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6ADC8E4E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A4C23B3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Юбка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хлопчатобумажная черного цвета</w:t>
            </w:r>
          </w:p>
        </w:tc>
      </w:tr>
      <w:tr w:rsidR="006D1A76" w14:paraId="5BACD92F" w14:textId="77777777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60E139CF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3B7391CA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Туфли, облегченные черного цвета</w:t>
            </w:r>
          </w:p>
        </w:tc>
      </w:tr>
      <w:tr w:rsidR="006D1A76" w14:paraId="59A6F3CA" w14:textId="77777777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1114C202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646389B6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Зимний вариант для мужчин </w:t>
            </w:r>
          </w:p>
        </w:tc>
      </w:tr>
      <w:tr w:rsidR="006D1A76" w14:paraId="3844249C" w14:textId="77777777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4E38311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57281896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Футболка-поло зеленого цвета с длинным рукавом* </w:t>
            </w:r>
          </w:p>
        </w:tc>
      </w:tr>
      <w:tr w:rsidR="006D1A76" w14:paraId="6BC862F4" w14:textId="77777777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93D40A7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DE60130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Брюки хлопчатобумажные прямого покроя черного цвета</w:t>
            </w:r>
          </w:p>
        </w:tc>
      </w:tr>
      <w:tr w:rsidR="006D1A76" w14:paraId="5EEC5E76" w14:textId="77777777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018926A7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059C7976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Туфли, облегченные черного цвета</w:t>
            </w:r>
          </w:p>
        </w:tc>
      </w:tr>
      <w:tr w:rsidR="006D1A76" w14:paraId="44367124" w14:textId="77777777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CF0BBDA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A6372C3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Зимний вариант для женщин </w:t>
            </w:r>
          </w:p>
        </w:tc>
      </w:tr>
      <w:tr w:rsidR="006D1A76" w14:paraId="2C275BD9" w14:textId="77777777">
        <w:tblPrEx>
          <w:tblCellMar>
            <w:top w:w="0" w:type="dxa"/>
            <w:bottom w:w="0" w:type="dxa"/>
          </w:tblCellMar>
        </w:tblPrEx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79F44CC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341F3454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Футболка-поло зеленого цвета с длинным рукавом* </w:t>
            </w:r>
          </w:p>
        </w:tc>
      </w:tr>
      <w:tr w:rsidR="006D1A76" w14:paraId="01A94DBC" w14:textId="77777777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CFB6BCB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54635463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Юбка хлопчатобумажная черного цвета</w:t>
            </w:r>
          </w:p>
        </w:tc>
      </w:tr>
      <w:tr w:rsidR="006D1A76" w14:paraId="5EE2A03E" w14:textId="77777777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5717CAC3" w14:textId="77777777" w:rsidR="006D1A76" w:rsidRDefault="00CF25E9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8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46CA6DC9" w14:textId="77777777" w:rsidR="006D1A76" w:rsidRDefault="00CF25E9">
            <w:pPr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Туфли, облегченные черного цвета</w:t>
            </w:r>
          </w:p>
        </w:tc>
      </w:tr>
    </w:tbl>
    <w:p w14:paraId="372A5DC4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6F5BE99D" w14:textId="77777777" w:rsidR="006D1A76" w:rsidRDefault="00CF25E9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* Футболка-поло зеленого цвета (цвет по каталогу РАNTONЕ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18-5633ТРХ) </w:t>
      </w:r>
      <w:r>
        <w:rPr>
          <w:rFonts w:ascii="Liberation Serif" w:hAnsi="Liberation Serif"/>
          <w:sz w:val="28"/>
          <w:szCs w:val="28"/>
        </w:rPr>
        <w:t>хлопчатобумажная, с отложным воротником. По краю рукава и воротника футболки-поло окрас (полоска) белого цвета. На левой стороне передней части футболки-поло в области груди нашивка-знак круглой формы с символикой единой дежурно-диспетчерской службы муници</w:t>
      </w:r>
      <w:r>
        <w:rPr>
          <w:rFonts w:ascii="Liberation Serif" w:hAnsi="Liberation Serif"/>
          <w:sz w:val="28"/>
          <w:szCs w:val="28"/>
        </w:rPr>
        <w:t>пального образования. На внешней стороне левого рукава футболки-поло на расстоянии 5 см от верха рукава размещается эмблема полукруглой формы, символизирующая флаг Свердловской области.</w:t>
      </w:r>
    </w:p>
    <w:p w14:paraId="341E1BD4" w14:textId="77777777" w:rsidR="006D1A76" w:rsidRDefault="006D1A76">
      <w:pPr>
        <w:textAlignment w:val="auto"/>
        <w:rPr>
          <w:rFonts w:ascii="Liberation Serif" w:hAnsi="Liberation Serif"/>
          <w:sz w:val="28"/>
          <w:szCs w:val="28"/>
        </w:rPr>
      </w:pPr>
    </w:p>
    <w:p w14:paraId="021E6E29" w14:textId="77777777" w:rsidR="006D1A76" w:rsidRDefault="006D1A7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6D1A76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587D9" w14:textId="77777777" w:rsidR="00000000" w:rsidRDefault="00CF25E9">
      <w:r>
        <w:separator/>
      </w:r>
    </w:p>
  </w:endnote>
  <w:endnote w:type="continuationSeparator" w:id="0">
    <w:p w14:paraId="0E1BF2F6" w14:textId="77777777" w:rsidR="00000000" w:rsidRDefault="00CF2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DD9CA" w14:textId="77777777" w:rsidR="00CB5D95" w:rsidRDefault="00CF25E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AD0B2" w14:textId="77777777" w:rsidR="00000000" w:rsidRDefault="00CF25E9">
      <w:r>
        <w:rPr>
          <w:color w:val="000000"/>
        </w:rPr>
        <w:separator/>
      </w:r>
    </w:p>
  </w:footnote>
  <w:footnote w:type="continuationSeparator" w:id="0">
    <w:p w14:paraId="521B64AF" w14:textId="77777777" w:rsidR="00000000" w:rsidRDefault="00CF2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C579D" w14:textId="77777777" w:rsidR="00CB5D95" w:rsidRDefault="00CF25E9">
    <w:pPr>
      <w:pStyle w:val="a3"/>
      <w:jc w:val="center"/>
    </w:pPr>
  </w:p>
  <w:p w14:paraId="20C9CE9F" w14:textId="77777777" w:rsidR="00CB5D95" w:rsidRDefault="00CF25E9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6018A8"/>
    <w:multiLevelType w:val="multilevel"/>
    <w:tmpl w:val="42B69500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D1A76"/>
    <w:rsid w:val="006D1A76"/>
    <w:rsid w:val="00CF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803596"/>
  <w15:docId w15:val="{CD568F21-3090-4B89-AC9A-213A05FD8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widowControl w:val="0"/>
      <w:autoSpaceDE w:val="0"/>
      <w:spacing w:after="120" w:line="480" w:lineRule="auto"/>
      <w:ind w:left="283"/>
      <w:textAlignment w:val="auto"/>
    </w:pPr>
    <w:rPr>
      <w:b/>
      <w:bCs/>
      <w:sz w:val="20"/>
      <w:szCs w:val="20"/>
    </w:rPr>
  </w:style>
  <w:style w:type="character" w:customStyle="1" w:styleId="20">
    <w:name w:val="Основной текст с отступом 2 Знак"/>
    <w:basedOn w:val="a0"/>
    <w:rPr>
      <w:b/>
      <w:bCs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25933</Words>
  <Characters>147819</Characters>
  <Application>Microsoft Office Word</Application>
  <DocSecurity>0</DocSecurity>
  <Lines>1231</Lines>
  <Paragraphs>346</Paragraphs>
  <ScaleCrop>false</ScaleCrop>
  <Company/>
  <LinksUpToDate>false</LinksUpToDate>
  <CharactersWithSpaces>173406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2026-08-26T03:41:00Z</cp:lastPrinted>
  <dcterms:created xsi:type="dcterms:W3CDTF">2026-08-28T04:18:00Z</dcterms:created>
  <dcterms:modified xsi:type="dcterms:W3CDTF">2026-08-28T04:18:00Z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