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183B79" w14:textId="77777777" w:rsidR="0044306E" w:rsidRDefault="002A6C20">
      <w:pPr>
        <w:ind w:left="-57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C544D80" wp14:editId="192DDE46">
                <wp:simplePos x="0" y="0"/>
                <wp:positionH relativeFrom="column">
                  <wp:posOffset>3227182</wp:posOffset>
                </wp:positionH>
                <wp:positionV relativeFrom="paragraph">
                  <wp:posOffset>0</wp:posOffset>
                </wp:positionV>
                <wp:extent cx="2914019" cy="1285875"/>
                <wp:effectExtent l="0" t="0" r="631" b="9525"/>
                <wp:wrapNone/>
                <wp:docPr id="1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019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654F3E70" w14:textId="77777777" w:rsidR="0044306E" w:rsidRDefault="002A6C20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УТВЕРЖДЕН</w:t>
                            </w:r>
                          </w:p>
                          <w:p w14:paraId="2C1B363D" w14:textId="77777777" w:rsidR="0044306E" w:rsidRDefault="002A6C20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постановлением Администрации</w:t>
                            </w:r>
                          </w:p>
                          <w:p w14:paraId="2AFC9D0D" w14:textId="77777777" w:rsidR="0044306E" w:rsidRDefault="002A6C20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городского округа Верхняя Пышма</w:t>
                            </w:r>
                          </w:p>
                          <w:tbl>
                            <w:tblPr>
                              <w:tblW w:w="4298" w:type="dxa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42"/>
                              <w:gridCol w:w="2118"/>
                              <w:gridCol w:w="484"/>
                              <w:gridCol w:w="1154"/>
                            </w:tblGrid>
                            <w:tr w:rsidR="0044306E" w14:paraId="29601529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c>
                                <w:tcPr>
                                  <w:tcW w:w="542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3821BBDD" w14:textId="77777777" w:rsidR="0044306E" w:rsidRDefault="002A6C20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от</w:t>
                                  </w:r>
                                </w:p>
                              </w:tc>
                              <w:tc>
                                <w:tcPr>
                                  <w:tcW w:w="2118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bottom"/>
                                </w:tcPr>
                                <w:p w14:paraId="0130D359" w14:textId="77777777" w:rsidR="0044306E" w:rsidRDefault="002A6C20">
                                  <w:pPr>
                                    <w:jc w:val="center"/>
                                  </w:pPr>
                                  <w:bookmarkStart w:id="0" w:name="Регдата"/>
                                  <w:bookmarkEnd w:id="0"/>
                                  <w:r>
                                    <w:t>26.08.2026</w:t>
                                  </w:r>
                                </w:p>
                              </w:tc>
                              <w:tc>
                                <w:tcPr>
                                  <w:tcW w:w="484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4928AA70" w14:textId="77777777" w:rsidR="0044306E" w:rsidRDefault="002A6C20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1154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381F71DE" w14:textId="77777777" w:rsidR="0044306E" w:rsidRDefault="002A6C20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 xml:space="preserve">1262 </w:t>
                                  </w:r>
                                  <w:bookmarkStart w:id="1" w:name="Регномер"/>
                                  <w:bookmarkEnd w:id="1"/>
                                </w:p>
                              </w:tc>
                            </w:tr>
                          </w:tbl>
                          <w:p w14:paraId="6618929E" w14:textId="77777777" w:rsidR="0044306E" w:rsidRDefault="0044306E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57BDB79A" w14:textId="77777777" w:rsidR="0044306E" w:rsidRDefault="0044306E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2439609F" w14:textId="77777777" w:rsidR="0044306E" w:rsidRDefault="0044306E">
                            <w:pPr>
                              <w:rPr>
                                <w:rFonts w:ascii="Liberation Serif" w:hAnsi="Liberation Serif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C544D80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54.1pt;margin-top:0;width:229.45pt;height:101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m3t/QEAAMEDAAAOAAAAZHJzL2Uyb0RvYy54bWysU02O0zAU3iNxB8t7miZqmU7UdARTFSGN&#10;AKlwAMexG0uObWy3Sdmx5wrcgcUs2HGFzI14djJtB3aILJz35y/v+97L8qZrJDow64RWBU4nU4yY&#10;oroSalfgTx83LxYYOU9URaRWrMBH5vDN6vmzZWtylulay4pZBCDK5a0pcO29yZPE0Zo1xE20YQqS&#10;XNuGeHDtLqksaQG9kUk2nb5MWm0rYzVlzkF0PSTxKuJzzqh/z7ljHskCQ28+njaeZTiT1ZLkO0tM&#10;LejYBvmHLhoiFHz0BLUmnqC9FX9BNYJa7TT3E6qbRHMuKIscgE06/YPNtiaGRS4gjjMnmdz/g6Xv&#10;Dh8sEhXMDiNFGhhR/73/0d/3v/qfD18fvqEsaNQal0Pp1kCx717rLtSPcQfBQL3jtglvIIUgD2of&#10;TwqzziMKwew6nU3Ta4wo5NJsMV9czQNOcr5urPNvmG5QMApsYYRRWXK4c34ofSwJX3NaimojpIyO&#10;3ZW30qIDgXFv4jOiPymTKhQrHa4BIskD4Jq4eoAP6SQwHpgFy3dlB8lglro6ggqw89Bdre0XjFrY&#10;nwK7z3tiGUbyrYIBAdFZWLjozOZXGTj2MlNeZoiiAFVgj9Fg3vphSWFLDPF3amtoEHPo+9Xeay6i&#10;GOeOxp5hT6Kc406HRbz0Y9X5z1v9BgAA//8DAFBLAwQUAAYACAAAACEA8Tl0sd0AAAAIAQAADwAA&#10;AGRycy9kb3ducmV2LnhtbEyPwU7DMBBE70j8g7VIXBC1G5GkDdlUgATi2tIP2MTbJCK2o9ht0r/H&#10;nOA4mtHMm3K3mEFcePK9swjrlQLBtnG6ty3C8ev9cQPCB7KaBmcZ4coedtXtTUmFdrPd8+UQWhFL&#10;rC8IoQthLKT0TceG/MqNbKN3cpOhEOXUSj3RHMvNIBOlMmmot3Gho5HfOm6+D2eDcPqcH9LtXH+E&#10;Y75/yl6pz2t3Rby/W16eQQRewl8YfvEjOlSRqXZnq70YEFK1SWIUIT6K9jbL1yBqhEQlKciqlP8P&#10;VD8AAAD//wMAUEsBAi0AFAAGAAgAAAAhALaDOJL+AAAA4QEAABMAAAAAAAAAAAAAAAAAAAAAAFtD&#10;b250ZW50X1R5cGVzXS54bWxQSwECLQAUAAYACAAAACEAOP0h/9YAAACUAQAACwAAAAAAAAAAAAAA&#10;AAAvAQAAX3JlbHMvLnJlbHNQSwECLQAUAAYACAAAACEAJzZt7f0BAADBAwAADgAAAAAAAAAAAAAA&#10;AAAuAgAAZHJzL2Uyb0RvYy54bWxQSwECLQAUAAYACAAAACEA8Tl0sd0AAAAIAQAADwAAAAAAAAAA&#10;AAAAAABXBAAAZHJzL2Rvd25yZXYueG1sUEsFBgAAAAAEAAQA8wAAAGEFAAAAAA==&#10;" stroked="f">
                <v:textbox>
                  <w:txbxContent>
                    <w:p w14:paraId="654F3E70" w14:textId="77777777" w:rsidR="0044306E" w:rsidRDefault="002A6C20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УТВЕРЖДЕН</w:t>
                      </w:r>
                    </w:p>
                    <w:p w14:paraId="2C1B363D" w14:textId="77777777" w:rsidR="0044306E" w:rsidRDefault="002A6C20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постановлением Администрации</w:t>
                      </w:r>
                    </w:p>
                    <w:p w14:paraId="2AFC9D0D" w14:textId="77777777" w:rsidR="0044306E" w:rsidRDefault="002A6C20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городского округа Верхняя Пышма</w:t>
                      </w:r>
                    </w:p>
                    <w:tbl>
                      <w:tblPr>
                        <w:tblW w:w="4298" w:type="dxa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42"/>
                        <w:gridCol w:w="2118"/>
                        <w:gridCol w:w="484"/>
                        <w:gridCol w:w="1154"/>
                      </w:tblGrid>
                      <w:tr w:rsidR="0044306E" w14:paraId="29601529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c>
                          <w:tcPr>
                            <w:tcW w:w="542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3821BBDD" w14:textId="77777777" w:rsidR="0044306E" w:rsidRDefault="002A6C20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от</w:t>
                            </w:r>
                          </w:p>
                        </w:tc>
                        <w:tc>
                          <w:tcPr>
                            <w:tcW w:w="2118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  <w:vAlign w:val="bottom"/>
                          </w:tcPr>
                          <w:p w14:paraId="0130D359" w14:textId="77777777" w:rsidR="0044306E" w:rsidRDefault="002A6C20">
                            <w:pPr>
                              <w:jc w:val="center"/>
                            </w:pPr>
                            <w:bookmarkStart w:id="2" w:name="Регдата"/>
                            <w:bookmarkEnd w:id="2"/>
                            <w:r>
                              <w:t>26.08.2026</w:t>
                            </w:r>
                          </w:p>
                        </w:tc>
                        <w:tc>
                          <w:tcPr>
                            <w:tcW w:w="484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4928AA70" w14:textId="77777777" w:rsidR="0044306E" w:rsidRDefault="002A6C20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w="1154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381F71DE" w14:textId="77777777" w:rsidR="0044306E" w:rsidRDefault="002A6C20">
                            <w:pPr>
                              <w:jc w:val="center"/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 xml:space="preserve">1262 </w:t>
                            </w:r>
                            <w:bookmarkStart w:id="3" w:name="Регномер"/>
                            <w:bookmarkEnd w:id="3"/>
                          </w:p>
                        </w:tc>
                      </w:tr>
                    </w:tbl>
                    <w:p w14:paraId="6618929E" w14:textId="77777777" w:rsidR="0044306E" w:rsidRDefault="0044306E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57BDB79A" w14:textId="77777777" w:rsidR="0044306E" w:rsidRDefault="0044306E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2439609F" w14:textId="77777777" w:rsidR="0044306E" w:rsidRDefault="0044306E">
                      <w:pPr>
                        <w:rPr>
                          <w:rFonts w:ascii="Liberation Serif" w:hAnsi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Liberation Serif" w:hAnsi="Liberation Serif"/>
          <w:b/>
          <w:spacing w:val="2"/>
          <w:sz w:val="32"/>
          <w:szCs w:val="32"/>
        </w:rPr>
        <w:t xml:space="preserve"> </w:t>
      </w:r>
    </w:p>
    <w:p w14:paraId="44AE4E2C" w14:textId="77777777" w:rsidR="0044306E" w:rsidRDefault="0044306E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6DF9D72E" w14:textId="77777777" w:rsidR="0044306E" w:rsidRDefault="0044306E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24C100D0" w14:textId="77777777" w:rsidR="0044306E" w:rsidRDefault="0044306E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1B490435" w14:textId="77777777" w:rsidR="0044306E" w:rsidRDefault="0044306E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5B331428" w14:textId="77777777" w:rsidR="0044306E" w:rsidRDefault="0044306E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5199377E" w14:textId="77777777" w:rsidR="0044306E" w:rsidRDefault="002A6C20">
      <w:pPr>
        <w:ind w:left="-57"/>
        <w:jc w:val="center"/>
      </w:pPr>
      <w:r>
        <w:rPr>
          <w:rFonts w:ascii="Liberation Serif" w:hAnsi="Liberation Serif"/>
          <w:b/>
          <w:spacing w:val="2"/>
          <w:sz w:val="28"/>
          <w:szCs w:val="28"/>
        </w:rPr>
        <w:t xml:space="preserve">СОСТАВ </w:t>
      </w:r>
      <w:r>
        <w:rPr>
          <w:rFonts w:ascii="Liberation Serif" w:hAnsi="Liberation Serif"/>
          <w:b/>
          <w:spacing w:val="2"/>
          <w:sz w:val="28"/>
          <w:szCs w:val="28"/>
        </w:rPr>
        <w:br/>
      </w:r>
      <w:r>
        <w:rPr>
          <w:rFonts w:ascii="Liberation Serif" w:hAnsi="Liberation Serif"/>
          <w:b/>
          <w:spacing w:val="2"/>
          <w:sz w:val="28"/>
          <w:szCs w:val="28"/>
        </w:rPr>
        <w:t xml:space="preserve">Согласительной комиссии по проекту документа территориального планирования «Генеральный план городского округа </w:t>
      </w:r>
      <w:r>
        <w:rPr>
          <w:rFonts w:ascii="Liberation Serif" w:hAnsi="Liberation Serif"/>
          <w:b/>
          <w:spacing w:val="2"/>
          <w:sz w:val="28"/>
          <w:szCs w:val="28"/>
        </w:rPr>
        <w:t xml:space="preserve">Верхняя Пышма» </w:t>
      </w:r>
    </w:p>
    <w:p w14:paraId="7DF2CB5D" w14:textId="77777777" w:rsidR="0044306E" w:rsidRDefault="0044306E">
      <w:pPr>
        <w:ind w:firstLine="709"/>
        <w:jc w:val="both"/>
        <w:rPr>
          <w:rFonts w:ascii="Liberation Serif" w:hAnsi="Liberation Serif"/>
          <w:sz w:val="28"/>
          <w:szCs w:val="28"/>
          <w:shd w:val="clear" w:color="auto" w:fill="FFFF00"/>
        </w:rPr>
      </w:pPr>
    </w:p>
    <w:p w14:paraId="6670B2E2" w14:textId="77777777" w:rsidR="0044306E" w:rsidRDefault="0044306E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18"/>
        <w:gridCol w:w="567"/>
        <w:gridCol w:w="5896"/>
      </w:tblGrid>
      <w:tr w:rsidR="0044306E" w14:paraId="0AD305A5" w14:textId="77777777">
        <w:tblPrEx>
          <w:tblCellMar>
            <w:top w:w="0" w:type="dxa"/>
            <w:bottom w:w="0" w:type="dxa"/>
          </w:tblCellMar>
        </w:tblPrEx>
        <w:tc>
          <w:tcPr>
            <w:tcW w:w="31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8B6AEF" w14:textId="77777777" w:rsidR="0044306E" w:rsidRDefault="002A6C2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Барменков С.А.</w:t>
            </w:r>
          </w:p>
        </w:tc>
        <w:tc>
          <w:tcPr>
            <w:tcW w:w="56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921CB4" w14:textId="77777777" w:rsidR="0044306E" w:rsidRDefault="002A6C2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589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6402FB" w14:textId="77777777" w:rsidR="0044306E" w:rsidRDefault="002A6C2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первый заместитель главы администрации городского округа Верхняя Пышма, председатель Согласительной комиссии;</w:t>
            </w:r>
          </w:p>
        </w:tc>
      </w:tr>
      <w:tr w:rsidR="0044306E" w14:paraId="2571A3F3" w14:textId="77777777">
        <w:tblPrEx>
          <w:tblCellMar>
            <w:top w:w="0" w:type="dxa"/>
            <w:bottom w:w="0" w:type="dxa"/>
          </w:tblCellMar>
        </w:tblPrEx>
        <w:tc>
          <w:tcPr>
            <w:tcW w:w="31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8C2FBB" w14:textId="77777777" w:rsidR="0044306E" w:rsidRDefault="002A6C2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Кучмаева С.Н. </w:t>
            </w:r>
          </w:p>
        </w:tc>
        <w:tc>
          <w:tcPr>
            <w:tcW w:w="56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0FF9E5" w14:textId="77777777" w:rsidR="0044306E" w:rsidRDefault="002A6C2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589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F27B51" w14:textId="77777777" w:rsidR="0044306E" w:rsidRDefault="002A6C20">
            <w:pPr>
              <w:jc w:val="both"/>
            </w:pPr>
            <w:r>
              <w:rPr>
                <w:rFonts w:ascii="Liberation Serif" w:hAnsi="Liberation Serif"/>
                <w:sz w:val="28"/>
                <w:szCs w:val="28"/>
              </w:rPr>
              <w:t>начальник управления архитектуры и градостроительства</w:t>
            </w:r>
            <w:r>
              <w:rPr>
                <w:rFonts w:ascii="Liberation Serif" w:hAnsi="Liberation Serif"/>
                <w:bCs/>
                <w:color w:val="000000"/>
                <w:sz w:val="28"/>
                <w:szCs w:val="28"/>
              </w:rPr>
              <w:t xml:space="preserve"> Администрации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городского округа </w:t>
            </w:r>
            <w:r>
              <w:rPr>
                <w:rFonts w:ascii="Liberation Serif" w:hAnsi="Liberation Serif"/>
                <w:sz w:val="28"/>
                <w:szCs w:val="28"/>
              </w:rPr>
              <w:t>Верхняя Пышма</w:t>
            </w:r>
            <w:r>
              <w:rPr>
                <w:rFonts w:ascii="Liberation Serif" w:hAnsi="Liberation Serif"/>
                <w:bCs/>
                <w:color w:val="000000"/>
                <w:sz w:val="28"/>
                <w:szCs w:val="28"/>
              </w:rPr>
              <w:t xml:space="preserve">, заместитель председателя </w:t>
            </w:r>
            <w:r>
              <w:rPr>
                <w:rFonts w:ascii="Liberation Serif" w:hAnsi="Liberation Serif"/>
                <w:sz w:val="28"/>
                <w:szCs w:val="28"/>
              </w:rPr>
              <w:t>Согласительной комиссии</w:t>
            </w:r>
            <w:r>
              <w:rPr>
                <w:rFonts w:ascii="Liberation Serif" w:hAnsi="Liberation Serif"/>
                <w:bCs/>
                <w:color w:val="000000"/>
                <w:sz w:val="28"/>
                <w:szCs w:val="28"/>
              </w:rPr>
              <w:t>;</w:t>
            </w:r>
          </w:p>
        </w:tc>
      </w:tr>
      <w:tr w:rsidR="0044306E" w14:paraId="1933EC42" w14:textId="77777777">
        <w:tblPrEx>
          <w:tblCellMar>
            <w:top w:w="0" w:type="dxa"/>
            <w:bottom w:w="0" w:type="dxa"/>
          </w:tblCellMar>
        </w:tblPrEx>
        <w:tc>
          <w:tcPr>
            <w:tcW w:w="31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AB6CBC" w14:textId="77777777" w:rsidR="0044306E" w:rsidRDefault="002A6C20">
            <w:pPr>
              <w:jc w:val="both"/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Блохина А.С.</w:t>
            </w:r>
          </w:p>
        </w:tc>
        <w:tc>
          <w:tcPr>
            <w:tcW w:w="56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771867" w14:textId="77777777" w:rsidR="0044306E" w:rsidRDefault="002A6C2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589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EFF26C" w14:textId="77777777" w:rsidR="0044306E" w:rsidRDefault="002A6C20">
            <w:pPr>
              <w:jc w:val="both"/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главный специалист (по работе с документами территориального планирования и градостроительного зонирования) управления архитектуры и градостроительства Администрации </w:t>
            </w:r>
            <w:r>
              <w:rPr>
                <w:rFonts w:ascii="Liberation Serif" w:hAnsi="Liberation Serif"/>
                <w:sz w:val="28"/>
                <w:szCs w:val="28"/>
              </w:rPr>
              <w:t>городског</w:t>
            </w:r>
            <w:r>
              <w:rPr>
                <w:rFonts w:ascii="Liberation Serif" w:hAnsi="Liberation Serif"/>
                <w:sz w:val="28"/>
                <w:szCs w:val="28"/>
              </w:rPr>
              <w:t>о округа Верхняя Пышма</w:t>
            </w: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, секретарь </w:t>
            </w:r>
            <w:r>
              <w:rPr>
                <w:rFonts w:ascii="Liberation Serif" w:hAnsi="Liberation Serif"/>
                <w:sz w:val="28"/>
                <w:szCs w:val="28"/>
              </w:rPr>
              <w:t>Согласительной комиссии;</w:t>
            </w:r>
          </w:p>
        </w:tc>
      </w:tr>
      <w:tr w:rsidR="0044306E" w14:paraId="7343975F" w14:textId="77777777">
        <w:tblPrEx>
          <w:tblCellMar>
            <w:top w:w="0" w:type="dxa"/>
            <w:bottom w:w="0" w:type="dxa"/>
          </w:tblCellMar>
        </w:tblPrEx>
        <w:tc>
          <w:tcPr>
            <w:tcW w:w="31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FB5D57" w14:textId="77777777" w:rsidR="0044306E" w:rsidRDefault="002A6C20">
            <w:pPr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Члены Комиссии:</w:t>
            </w:r>
          </w:p>
        </w:tc>
        <w:tc>
          <w:tcPr>
            <w:tcW w:w="56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38C9BF" w14:textId="77777777" w:rsidR="0044306E" w:rsidRDefault="0044306E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89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A050AB" w14:textId="77777777" w:rsidR="0044306E" w:rsidRDefault="0044306E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44306E" w14:paraId="3D5F41B2" w14:textId="77777777">
        <w:tblPrEx>
          <w:tblCellMar>
            <w:top w:w="0" w:type="dxa"/>
            <w:bottom w:w="0" w:type="dxa"/>
          </w:tblCellMar>
        </w:tblPrEx>
        <w:tc>
          <w:tcPr>
            <w:tcW w:w="31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13086F" w14:textId="77777777" w:rsidR="0044306E" w:rsidRDefault="002A6C2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Владимирова П.В.</w:t>
            </w:r>
          </w:p>
        </w:tc>
        <w:tc>
          <w:tcPr>
            <w:tcW w:w="56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37339D" w14:textId="77777777" w:rsidR="0044306E" w:rsidRDefault="002A6C2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589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C3C4BC" w14:textId="77777777" w:rsidR="0044306E" w:rsidRDefault="002A6C2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заместитель начальника управления архитектуры и градостроительства Администрации городского округа Верхняя Пышма;</w:t>
            </w:r>
          </w:p>
        </w:tc>
      </w:tr>
      <w:tr w:rsidR="0044306E" w14:paraId="74BB198A" w14:textId="77777777">
        <w:tblPrEx>
          <w:tblCellMar>
            <w:top w:w="0" w:type="dxa"/>
            <w:bottom w:w="0" w:type="dxa"/>
          </w:tblCellMar>
        </w:tblPrEx>
        <w:tc>
          <w:tcPr>
            <w:tcW w:w="31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681951" w14:textId="77777777" w:rsidR="0044306E" w:rsidRDefault="002A6C2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Воробьев А.В.</w:t>
            </w:r>
          </w:p>
        </w:tc>
        <w:tc>
          <w:tcPr>
            <w:tcW w:w="56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9FEF1F" w14:textId="77777777" w:rsidR="0044306E" w:rsidRDefault="002A6C2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589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A56907" w14:textId="77777777" w:rsidR="0044306E" w:rsidRDefault="002A6C2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директор </w:t>
            </w:r>
            <w:r>
              <w:rPr>
                <w:rFonts w:ascii="Liberation Serif" w:hAnsi="Liberation Serif"/>
                <w:sz w:val="28"/>
                <w:szCs w:val="28"/>
              </w:rPr>
              <w:t>Муниципального казенного учреждения «Центр пространственного развития городского округа Верхняя Пышма»;</w:t>
            </w:r>
          </w:p>
        </w:tc>
      </w:tr>
      <w:tr w:rsidR="0044306E" w14:paraId="4EE27256" w14:textId="77777777">
        <w:tblPrEx>
          <w:tblCellMar>
            <w:top w:w="0" w:type="dxa"/>
            <w:bottom w:w="0" w:type="dxa"/>
          </w:tblCellMar>
        </w:tblPrEx>
        <w:tc>
          <w:tcPr>
            <w:tcW w:w="31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CFC7D5" w14:textId="77777777" w:rsidR="0044306E" w:rsidRDefault="0044306E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32043A" w14:textId="77777777" w:rsidR="0044306E" w:rsidRDefault="002A6C2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589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D91AB6" w14:textId="77777777" w:rsidR="0044306E" w:rsidRDefault="002A6C2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представитель Федерального агентства лесного хозяйства (по согласованию);</w:t>
            </w:r>
          </w:p>
        </w:tc>
      </w:tr>
      <w:tr w:rsidR="0044306E" w14:paraId="74040526" w14:textId="77777777">
        <w:tblPrEx>
          <w:tblCellMar>
            <w:top w:w="0" w:type="dxa"/>
            <w:bottom w:w="0" w:type="dxa"/>
          </w:tblCellMar>
        </w:tblPrEx>
        <w:tc>
          <w:tcPr>
            <w:tcW w:w="31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492C40" w14:textId="77777777" w:rsidR="0044306E" w:rsidRDefault="0044306E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337960" w14:textId="77777777" w:rsidR="0044306E" w:rsidRDefault="002A6C2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589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C447D2" w14:textId="77777777" w:rsidR="0044306E" w:rsidRDefault="002A6C20">
            <w:pPr>
              <w:jc w:val="both"/>
            </w:pPr>
            <w:r>
              <w:rPr>
                <w:rFonts w:ascii="Liberation Serif" w:hAnsi="Liberation Serif"/>
                <w:sz w:val="28"/>
                <w:szCs w:val="28"/>
              </w:rPr>
              <w:t>представитель Министерства обороны Российской Федерации (по согласован</w:t>
            </w:r>
            <w:r>
              <w:rPr>
                <w:rFonts w:ascii="Liberation Serif" w:hAnsi="Liberation Serif"/>
                <w:sz w:val="28"/>
                <w:szCs w:val="28"/>
              </w:rPr>
              <w:t>ию);</w:t>
            </w:r>
          </w:p>
        </w:tc>
      </w:tr>
      <w:tr w:rsidR="0044306E" w14:paraId="5F87FB7D" w14:textId="77777777">
        <w:tblPrEx>
          <w:tblCellMar>
            <w:top w:w="0" w:type="dxa"/>
            <w:bottom w:w="0" w:type="dxa"/>
          </w:tblCellMar>
        </w:tblPrEx>
        <w:tc>
          <w:tcPr>
            <w:tcW w:w="31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46760B" w14:textId="77777777" w:rsidR="0044306E" w:rsidRDefault="0044306E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2B6BEB" w14:textId="77777777" w:rsidR="0044306E" w:rsidRDefault="002A6C2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589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D8141A" w14:textId="77777777" w:rsidR="0044306E" w:rsidRDefault="002A6C2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представитель Министерства агропромышленного комплекса и потребительского рынка Свердловской области (по согласованию);</w:t>
            </w:r>
          </w:p>
        </w:tc>
      </w:tr>
      <w:tr w:rsidR="0044306E" w14:paraId="0BFCBDCB" w14:textId="77777777">
        <w:tblPrEx>
          <w:tblCellMar>
            <w:top w:w="0" w:type="dxa"/>
            <w:bottom w:w="0" w:type="dxa"/>
          </w:tblCellMar>
        </w:tblPrEx>
        <w:tc>
          <w:tcPr>
            <w:tcW w:w="31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C7E6A3" w14:textId="77777777" w:rsidR="0044306E" w:rsidRDefault="0044306E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E8018F" w14:textId="77777777" w:rsidR="0044306E" w:rsidRDefault="002A6C2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589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90BF03" w14:textId="77777777" w:rsidR="0044306E" w:rsidRDefault="002A6C2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представитель Министерства здравоохранения Свердловской области (по согласованию);</w:t>
            </w:r>
          </w:p>
        </w:tc>
      </w:tr>
      <w:tr w:rsidR="0044306E" w14:paraId="236A1503" w14:textId="77777777">
        <w:tblPrEx>
          <w:tblCellMar>
            <w:top w:w="0" w:type="dxa"/>
            <w:bottom w:w="0" w:type="dxa"/>
          </w:tblCellMar>
        </w:tblPrEx>
        <w:tc>
          <w:tcPr>
            <w:tcW w:w="31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09D734" w14:textId="77777777" w:rsidR="0044306E" w:rsidRDefault="0044306E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91EA83" w14:textId="77777777" w:rsidR="0044306E" w:rsidRDefault="002A6C2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589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DE90EA" w14:textId="77777777" w:rsidR="0044306E" w:rsidRDefault="002A6C2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представитель </w:t>
            </w:r>
            <w:r>
              <w:rPr>
                <w:rFonts w:ascii="Liberation Serif" w:hAnsi="Liberation Serif"/>
                <w:sz w:val="28"/>
                <w:szCs w:val="28"/>
              </w:rPr>
              <w:t>администрации Невьянского муниципального округа (по согласованию);</w:t>
            </w:r>
          </w:p>
        </w:tc>
      </w:tr>
      <w:tr w:rsidR="0044306E" w14:paraId="5412CF84" w14:textId="77777777">
        <w:tblPrEx>
          <w:tblCellMar>
            <w:top w:w="0" w:type="dxa"/>
            <w:bottom w:w="0" w:type="dxa"/>
          </w:tblCellMar>
        </w:tblPrEx>
        <w:tc>
          <w:tcPr>
            <w:tcW w:w="31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B4C9D0" w14:textId="77777777" w:rsidR="0044306E" w:rsidRDefault="0044306E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AF1378" w14:textId="77777777" w:rsidR="0044306E" w:rsidRDefault="002A6C2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589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8AB371" w14:textId="77777777" w:rsidR="0044306E" w:rsidRDefault="002A6C2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представитель Министерства строительства и развития инфраструктуры Свердловской области (по согласованию);</w:t>
            </w:r>
          </w:p>
        </w:tc>
      </w:tr>
      <w:tr w:rsidR="0044306E" w14:paraId="02B08EFF" w14:textId="77777777">
        <w:tblPrEx>
          <w:tblCellMar>
            <w:top w:w="0" w:type="dxa"/>
            <w:bottom w:w="0" w:type="dxa"/>
          </w:tblCellMar>
        </w:tblPrEx>
        <w:tc>
          <w:tcPr>
            <w:tcW w:w="31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AFD025" w14:textId="77777777" w:rsidR="0044306E" w:rsidRDefault="0044306E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D10970" w14:textId="77777777" w:rsidR="0044306E" w:rsidRDefault="002A6C2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589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63DA0B" w14:textId="77777777" w:rsidR="0044306E" w:rsidRDefault="002A6C2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представитель Общества с ограниченной ответственностью </w:t>
            </w:r>
            <w:r>
              <w:rPr>
                <w:rFonts w:ascii="Liberation Serif" w:hAnsi="Liberation Serif"/>
                <w:sz w:val="28"/>
                <w:szCs w:val="28"/>
              </w:rPr>
              <w:t>«Региональные геоинформационные системы» (по согласованию).</w:t>
            </w:r>
          </w:p>
        </w:tc>
      </w:tr>
    </w:tbl>
    <w:p w14:paraId="4A6A8C8D" w14:textId="77777777" w:rsidR="0044306E" w:rsidRDefault="0044306E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749ED4BD" w14:textId="77777777" w:rsidR="0044306E" w:rsidRDefault="0044306E">
      <w:pPr>
        <w:ind w:left="-57"/>
        <w:jc w:val="center"/>
      </w:pPr>
    </w:p>
    <w:sectPr w:rsidR="0044306E">
      <w:headerReference w:type="default" r:id="rId6"/>
      <w:foot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49640C" w14:textId="77777777" w:rsidR="002A6C20" w:rsidRDefault="002A6C20">
      <w:r>
        <w:separator/>
      </w:r>
    </w:p>
  </w:endnote>
  <w:endnote w:type="continuationSeparator" w:id="0">
    <w:p w14:paraId="29A3D208" w14:textId="77777777" w:rsidR="002A6C20" w:rsidRDefault="002A6C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D7C578" w14:textId="77777777" w:rsidR="00E85F02" w:rsidRDefault="002A6C20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6C73D2" w14:textId="77777777" w:rsidR="002A6C20" w:rsidRDefault="002A6C20">
      <w:r>
        <w:rPr>
          <w:color w:val="000000"/>
        </w:rPr>
        <w:separator/>
      </w:r>
    </w:p>
  </w:footnote>
  <w:footnote w:type="continuationSeparator" w:id="0">
    <w:p w14:paraId="46C6EB48" w14:textId="77777777" w:rsidR="002A6C20" w:rsidRDefault="002A6C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CAD09" w14:textId="77777777" w:rsidR="00E85F02" w:rsidRDefault="002A6C20">
    <w:pPr>
      <w:pStyle w:val="a3"/>
      <w:jc w:val="center"/>
    </w:pPr>
  </w:p>
  <w:p w14:paraId="76F6F88D" w14:textId="77777777" w:rsidR="00E85F02" w:rsidRDefault="002A6C20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44306E"/>
    <w:rsid w:val="002A6C20"/>
    <w:rsid w:val="00332B1F"/>
    <w:rsid w:val="00443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800693"/>
  <w15:docId w15:val="{430F30AE-881C-42A9-B8DD-C82579B48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character" w:styleId="aa">
    <w:name w:val="annotation reference"/>
    <w:basedOn w:val="a0"/>
    <w:rPr>
      <w:sz w:val="16"/>
      <w:szCs w:val="16"/>
    </w:rPr>
  </w:style>
  <w:style w:type="paragraph" w:styleId="ab">
    <w:name w:val="annotation text"/>
    <w:basedOn w:val="a"/>
    <w:rPr>
      <w:sz w:val="20"/>
      <w:szCs w:val="20"/>
    </w:rPr>
  </w:style>
  <w:style w:type="character" w:customStyle="1" w:styleId="ac">
    <w:name w:val="Текст примечания Знак"/>
    <w:basedOn w:val="a0"/>
  </w:style>
  <w:style w:type="paragraph" w:styleId="ad">
    <w:name w:val="annotation subject"/>
    <w:basedOn w:val="ab"/>
    <w:next w:val="ab"/>
    <w:rPr>
      <w:b/>
      <w:bCs/>
    </w:rPr>
  </w:style>
  <w:style w:type="character" w:customStyle="1" w:styleId="ae">
    <w:name w:val="Тема примечания Знак"/>
    <w:basedOn w:val="a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247</Words>
  <Characters>1413</Characters>
  <Application>Microsoft Office Word</Application>
  <DocSecurity>0</DocSecurity>
  <Lines>11</Lines>
  <Paragraphs>3</Paragraphs>
  <ScaleCrop>false</ScaleCrop>
  <Company/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2026-08-27T05:32:00Z</cp:lastPrinted>
  <dcterms:created xsi:type="dcterms:W3CDTF">2026-08-28T12:47:00Z</dcterms:created>
  <dcterms:modified xsi:type="dcterms:W3CDTF">2026-08-28T12:47:00Z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