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160027" w:rsidRPr="003D178F" w14:paraId="2D62BFB0" w14:textId="77777777" w:rsidTr="00804B12">
        <w:trPr>
          <w:trHeight w:val="524"/>
        </w:trPr>
        <w:tc>
          <w:tcPr>
            <w:tcW w:w="9460" w:type="dxa"/>
            <w:gridSpan w:val="5"/>
          </w:tcPr>
          <w:p w14:paraId="12607ACD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A53D208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CAD424B" w14:textId="77777777" w:rsidR="00160027" w:rsidRPr="003D178F" w:rsidRDefault="00160027" w:rsidP="00804B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3DD4F25D" w14:textId="16C55204" w:rsidR="00160027" w:rsidRPr="003D178F" w:rsidRDefault="00160027" w:rsidP="00804B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63252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EB6A78" wp14:editId="52B8CE0B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45DB3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160027" w:rsidRPr="003D178F" w14:paraId="06956BBE" w14:textId="77777777" w:rsidTr="00804B12">
        <w:trPr>
          <w:trHeight w:val="524"/>
        </w:trPr>
        <w:tc>
          <w:tcPr>
            <w:tcW w:w="284" w:type="dxa"/>
            <w:vAlign w:val="bottom"/>
          </w:tcPr>
          <w:p w14:paraId="40609DFA" w14:textId="77777777" w:rsidR="00160027" w:rsidRPr="003D178F" w:rsidRDefault="00160027" w:rsidP="00804B1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994DE5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14.09.2026</w:t>
            </w:r>
          </w:p>
        </w:tc>
        <w:tc>
          <w:tcPr>
            <w:tcW w:w="425" w:type="dxa"/>
            <w:vAlign w:val="bottom"/>
          </w:tcPr>
          <w:p w14:paraId="754E2E5E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355C6BB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644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1CB5D412" w14:textId="77777777" w:rsidR="00160027" w:rsidRPr="003D178F" w:rsidRDefault="00160027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160027" w:rsidRPr="003D178F" w14:paraId="65B9417F" w14:textId="77777777" w:rsidTr="00804B12">
        <w:trPr>
          <w:trHeight w:val="130"/>
        </w:trPr>
        <w:tc>
          <w:tcPr>
            <w:tcW w:w="9460" w:type="dxa"/>
            <w:gridSpan w:val="5"/>
          </w:tcPr>
          <w:p w14:paraId="2D530A27" w14:textId="77777777" w:rsidR="00160027" w:rsidRPr="003D178F" w:rsidRDefault="00160027" w:rsidP="00804B1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60027" w:rsidRPr="003D178F" w14:paraId="097EE631" w14:textId="77777777" w:rsidTr="00804B12">
        <w:tc>
          <w:tcPr>
            <w:tcW w:w="9460" w:type="dxa"/>
            <w:gridSpan w:val="5"/>
          </w:tcPr>
          <w:p w14:paraId="0F12A258" w14:textId="77777777" w:rsidR="00160027" w:rsidRPr="003D178F" w:rsidRDefault="00160027" w:rsidP="00804B12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8EAD173" w14:textId="77777777" w:rsidR="00160027" w:rsidRPr="003D178F" w:rsidRDefault="00160027" w:rsidP="00804B1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3720D8E" w14:textId="77777777" w:rsidR="00160027" w:rsidRPr="003D178F" w:rsidRDefault="00160027" w:rsidP="00804B1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60027" w:rsidRPr="003D178F" w14:paraId="2B32764B" w14:textId="77777777" w:rsidTr="00804B12">
        <w:tc>
          <w:tcPr>
            <w:tcW w:w="9460" w:type="dxa"/>
            <w:gridSpan w:val="5"/>
          </w:tcPr>
          <w:p w14:paraId="6451A4F7" w14:textId="77777777" w:rsidR="00160027" w:rsidRPr="003D178F" w:rsidRDefault="00160027" w:rsidP="00804B1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муниципального конкурсного отбора проектов инициативного бюджетирования в городском округе Верхняя Пышма для участия в региональном конкурсном отборе в 2027 году   </w:t>
            </w:r>
          </w:p>
        </w:tc>
      </w:tr>
      <w:tr w:rsidR="00160027" w:rsidRPr="003D178F" w14:paraId="5A01403A" w14:textId="77777777" w:rsidTr="00804B12">
        <w:tc>
          <w:tcPr>
            <w:tcW w:w="9460" w:type="dxa"/>
            <w:gridSpan w:val="5"/>
          </w:tcPr>
          <w:p w14:paraId="49F0D790" w14:textId="77777777" w:rsidR="00160027" w:rsidRPr="003D178F" w:rsidRDefault="00160027" w:rsidP="00804B1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78A919F" w14:textId="77777777" w:rsidR="00160027" w:rsidRPr="003D178F" w:rsidRDefault="00160027" w:rsidP="00804B1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09C523" w14:textId="77777777" w:rsidR="00160027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D5FA4">
        <w:rPr>
          <w:rFonts w:ascii="Liberation Serif" w:hAnsi="Liberation Serif"/>
          <w:sz w:val="28"/>
          <w:szCs w:val="28"/>
        </w:rPr>
        <w:t xml:space="preserve">В соответствии с приказом Министерства экономики и территориального развития Свердловской области от 12.08.2026 № 59 «О проведении регионального конкурсного отбора проектов инициативного бюджетирования в 2027 году», Порядком предоставления субсидий из областного </w:t>
      </w:r>
      <w:r w:rsidRPr="00DD5FA4">
        <w:rPr>
          <w:rFonts w:ascii="Liberation Serif" w:hAnsi="Liberation Serif"/>
          <w:sz w:val="28"/>
          <w:szCs w:val="28"/>
        </w:rPr>
        <w:br/>
        <w:t xml:space="preserve">бюджета бюджетам муниципальных образований, расположенных </w:t>
      </w:r>
      <w:r w:rsidRPr="00DD5FA4">
        <w:rPr>
          <w:rFonts w:ascii="Liberation Serif" w:hAnsi="Liberation Serif"/>
          <w:sz w:val="28"/>
          <w:szCs w:val="28"/>
        </w:rPr>
        <w:br/>
        <w:t xml:space="preserve">на территории Свердловской области, на внедрение механизмов инициативного бюджетирования на территории Свердловской области, утвержденным постановлением Правительства Свердловской области </w:t>
      </w:r>
      <w:r w:rsidRPr="00DD5FA4">
        <w:rPr>
          <w:rFonts w:ascii="Liberation Serif" w:hAnsi="Liberation Serif"/>
          <w:sz w:val="28"/>
          <w:szCs w:val="28"/>
        </w:rPr>
        <w:br/>
        <w:t xml:space="preserve">от 25.12.2023 № 1008-ПП, постановлением администрации городского округа Верхняя Пышма от 26.12.2022 № 1599 «Об утверждении Порядка проведения муниципального конкурсного отбора проектов инициативного бюджетирования в городском округе Верхняя Пышма для участия </w:t>
      </w:r>
      <w:r w:rsidRPr="00DD5FA4">
        <w:rPr>
          <w:rFonts w:ascii="Liberation Serif" w:hAnsi="Liberation Serif"/>
          <w:sz w:val="28"/>
          <w:szCs w:val="28"/>
        </w:rPr>
        <w:br/>
        <w:t xml:space="preserve">в региональном конкурсном отборе», с целью подачи заявки для участия </w:t>
      </w:r>
      <w:r w:rsidRPr="00DD5FA4">
        <w:rPr>
          <w:rFonts w:ascii="Liberation Serif" w:hAnsi="Liberation Serif"/>
          <w:sz w:val="28"/>
          <w:szCs w:val="28"/>
        </w:rPr>
        <w:br/>
        <w:t>в региональном конкурсном отборе проектов инициативного бюджетирования в 2026 году:</w:t>
      </w:r>
    </w:p>
    <w:p w14:paraId="7ADCC845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>1.</w:t>
      </w:r>
      <w:r w:rsidRPr="0061706A">
        <w:rPr>
          <w:rFonts w:ascii="Liberation Serif" w:hAnsi="Liberation Serif"/>
          <w:sz w:val="28"/>
          <w:szCs w:val="28"/>
        </w:rPr>
        <w:tab/>
        <w:t xml:space="preserve">Объявить проведение муниципального конкурсного отбора проектов инициативного бюджетирования, планируемых к реализации </w:t>
      </w:r>
      <w:r>
        <w:rPr>
          <w:rFonts w:ascii="Liberation Serif" w:hAnsi="Liberation Serif"/>
          <w:sz w:val="28"/>
          <w:szCs w:val="28"/>
        </w:rPr>
        <w:br/>
      </w:r>
      <w:r w:rsidRPr="0061706A">
        <w:rPr>
          <w:rFonts w:ascii="Liberation Serif" w:hAnsi="Liberation Serif"/>
          <w:sz w:val="28"/>
          <w:szCs w:val="28"/>
        </w:rPr>
        <w:t>в 2027 году, для участия в региональном конкурсном отборе (далее – Отбор) в ср</w:t>
      </w:r>
      <w:r>
        <w:rPr>
          <w:rFonts w:ascii="Liberation Serif" w:hAnsi="Liberation Serif"/>
          <w:sz w:val="28"/>
          <w:szCs w:val="28"/>
        </w:rPr>
        <w:t>ок с 15 сентября 2026 года до 28</w:t>
      </w:r>
      <w:r w:rsidRPr="0061706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сентября</w:t>
      </w:r>
      <w:r w:rsidRPr="0061706A">
        <w:rPr>
          <w:rFonts w:ascii="Liberation Serif" w:hAnsi="Liberation Serif"/>
          <w:sz w:val="28"/>
          <w:szCs w:val="28"/>
        </w:rPr>
        <w:t xml:space="preserve"> 2026 года.</w:t>
      </w:r>
    </w:p>
    <w:p w14:paraId="02FC0950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>2.</w:t>
      </w:r>
      <w:r w:rsidRPr="0061706A">
        <w:rPr>
          <w:rFonts w:ascii="Liberation Serif" w:hAnsi="Liberation Serif"/>
          <w:sz w:val="28"/>
          <w:szCs w:val="28"/>
        </w:rPr>
        <w:tab/>
        <w:t xml:space="preserve">Комитету экономики и муниципального заказа администрации городского округа Верхняя Пышма (далее – Комитет экономики) осуществить прием заявок для участия в Отборе в срок, установленный пунктом </w:t>
      </w:r>
      <w:r>
        <w:rPr>
          <w:rFonts w:ascii="Liberation Serif" w:hAnsi="Liberation Serif"/>
          <w:sz w:val="28"/>
          <w:szCs w:val="28"/>
        </w:rPr>
        <w:br/>
      </w:r>
      <w:r w:rsidRPr="0061706A">
        <w:rPr>
          <w:rFonts w:ascii="Liberation Serif" w:hAnsi="Liberation Serif"/>
          <w:sz w:val="28"/>
          <w:szCs w:val="28"/>
        </w:rPr>
        <w:t xml:space="preserve">1 настоящего распоряжения. </w:t>
      </w:r>
    </w:p>
    <w:p w14:paraId="19FDFA7C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>3.</w:t>
      </w:r>
      <w:r w:rsidRPr="0061706A">
        <w:rPr>
          <w:rFonts w:ascii="Liberation Serif" w:hAnsi="Liberation Serif"/>
          <w:sz w:val="28"/>
          <w:szCs w:val="28"/>
        </w:rPr>
        <w:tab/>
        <w:t>Муниципальному казенному учреждению «Управление образования городского округа Верхняя Пышма», муниципальному казенному учреждению «Управление культуры городского округа Верхняя Пышма», муниципальному казенному учреждению «Управление физической культуры, спорта и молодежной политики городского округа Верхняя Пышма», главам сельских и поселковых администраций городского округа Верхняя Пышма проработать предложения жителей в соответствии с условиями Отбора.</w:t>
      </w:r>
    </w:p>
    <w:p w14:paraId="3F7F3846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lastRenderedPageBreak/>
        <w:t>4.</w:t>
      </w:r>
      <w:r>
        <w:rPr>
          <w:rFonts w:ascii="Liberation Serif" w:hAnsi="Liberation Serif"/>
          <w:sz w:val="28"/>
          <w:szCs w:val="28"/>
        </w:rPr>
        <w:t xml:space="preserve"> Комитету экономики в срок до 02</w:t>
      </w:r>
      <w:r w:rsidRPr="0061706A">
        <w:rPr>
          <w:rFonts w:ascii="Liberation Serif" w:hAnsi="Liberation Serif"/>
          <w:sz w:val="28"/>
          <w:szCs w:val="28"/>
        </w:rPr>
        <w:t xml:space="preserve"> октября 2026 года представить комиссии по проведению конкурсного отбора инициативных проектов в городском округе Верхняя Пышма (далее – Конкурсная комиссия) поданные заявки для участия в Отборе.</w:t>
      </w:r>
    </w:p>
    <w:p w14:paraId="0E9E9C04" w14:textId="77777777" w:rsidR="00160027" w:rsidRPr="0061706A" w:rsidRDefault="00160027" w:rsidP="00160027">
      <w:pPr>
        <w:widowControl w:val="0"/>
        <w:tabs>
          <w:tab w:val="left" w:pos="851"/>
          <w:tab w:val="left" w:pos="993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Pr="0061706A">
        <w:rPr>
          <w:rFonts w:ascii="Liberation Serif" w:hAnsi="Liberation Serif"/>
          <w:sz w:val="28"/>
          <w:szCs w:val="28"/>
        </w:rPr>
        <w:t xml:space="preserve">Конкурсной комиссии </w:t>
      </w:r>
      <w:r>
        <w:rPr>
          <w:rFonts w:ascii="Liberation Serif" w:hAnsi="Liberation Serif"/>
          <w:sz w:val="28"/>
          <w:szCs w:val="28"/>
        </w:rPr>
        <w:t xml:space="preserve">не позднее </w:t>
      </w:r>
      <w:r w:rsidRPr="0061706A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>6</w:t>
      </w:r>
      <w:r w:rsidRPr="0061706A">
        <w:rPr>
          <w:rFonts w:ascii="Liberation Serif" w:hAnsi="Liberation Serif"/>
          <w:sz w:val="28"/>
          <w:szCs w:val="28"/>
        </w:rPr>
        <w:t xml:space="preserve"> октября 2026 года рассмотреть представленные заявки. </w:t>
      </w:r>
    </w:p>
    <w:p w14:paraId="75D3FCF9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>6. Комитету экономики в срок до 13 октября 2026 года представить заявки для участия в региональном конкурсном отборе в Министерство экономики и территориального развития Свердловской области.</w:t>
      </w:r>
    </w:p>
    <w:p w14:paraId="609CCD26" w14:textId="77777777" w:rsidR="00160027" w:rsidRPr="0061706A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 xml:space="preserve">7.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61706A">
        <w:rPr>
          <w:rFonts w:ascii="Liberation Serif" w:hAnsi="Liberation Serif"/>
          <w:sz w:val="28"/>
          <w:szCs w:val="28"/>
        </w:rPr>
        <w:t xml:space="preserve"> настоящего распоряжения возложить </w:t>
      </w:r>
      <w:r w:rsidRPr="0061706A">
        <w:rPr>
          <w:rFonts w:ascii="Liberation Serif" w:hAnsi="Liberation Serif"/>
          <w:sz w:val="28"/>
          <w:szCs w:val="28"/>
        </w:rPr>
        <w:br/>
        <w:t xml:space="preserve">на заместителя главы администрации по экономике и финансам городского округа Верхняя Пышма </w:t>
      </w:r>
      <w:proofErr w:type="spellStart"/>
      <w:r w:rsidRPr="0061706A">
        <w:rPr>
          <w:rFonts w:ascii="Liberation Serif" w:hAnsi="Liberation Serif"/>
          <w:sz w:val="28"/>
          <w:szCs w:val="28"/>
        </w:rPr>
        <w:t>Ряжкину</w:t>
      </w:r>
      <w:proofErr w:type="spellEnd"/>
      <w:r w:rsidRPr="0061706A">
        <w:rPr>
          <w:rFonts w:ascii="Liberation Serif" w:hAnsi="Liberation Serif"/>
          <w:sz w:val="28"/>
          <w:szCs w:val="28"/>
        </w:rPr>
        <w:t xml:space="preserve"> М.С.</w:t>
      </w:r>
    </w:p>
    <w:p w14:paraId="7A770BD5" w14:textId="77777777" w:rsidR="00160027" w:rsidRDefault="00160027" w:rsidP="0016002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1706A">
        <w:rPr>
          <w:rFonts w:ascii="Liberation Serif" w:hAnsi="Liberation Serif"/>
          <w:sz w:val="28"/>
          <w:szCs w:val="28"/>
        </w:rPr>
        <w:t xml:space="preserve">8. Опубликовать настоящее распоряжение в газете «Красное знамя», </w:t>
      </w:r>
      <w:r w:rsidRPr="0061706A"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440DF333" w14:textId="77777777" w:rsidR="00160027" w:rsidRDefault="00160027" w:rsidP="00160027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6637B913" w14:textId="77777777" w:rsidR="00160027" w:rsidRPr="00DD5FA4" w:rsidRDefault="00160027" w:rsidP="00160027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160027" w:rsidRPr="003D178F" w14:paraId="5F0C252F" w14:textId="77777777" w:rsidTr="00804B12">
        <w:tc>
          <w:tcPr>
            <w:tcW w:w="6237" w:type="dxa"/>
            <w:vAlign w:val="bottom"/>
          </w:tcPr>
          <w:p w14:paraId="02C40E09" w14:textId="77777777" w:rsidR="00160027" w:rsidRPr="003D178F" w:rsidRDefault="00160027" w:rsidP="00804B12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365B139C" w14:textId="77777777" w:rsidR="00160027" w:rsidRPr="003D178F" w:rsidRDefault="00160027" w:rsidP="00804B1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D178F">
              <w:rPr>
                <w:rFonts w:ascii="Liberation Serif" w:hAnsi="Liberation Serif"/>
                <w:sz w:val="28"/>
                <w:szCs w:val="28"/>
              </w:rPr>
              <w:t>С. Зернов</w:t>
            </w:r>
          </w:p>
        </w:tc>
      </w:tr>
    </w:tbl>
    <w:p w14:paraId="6FFB60ED" w14:textId="77777777" w:rsidR="00160027" w:rsidRPr="003D178F" w:rsidRDefault="00160027" w:rsidP="00160027">
      <w:pPr>
        <w:pStyle w:val="ConsNormal"/>
        <w:widowControl/>
        <w:ind w:firstLine="0"/>
        <w:rPr>
          <w:rFonts w:ascii="Liberation Serif" w:hAnsi="Liberation Serif"/>
        </w:rPr>
      </w:pPr>
    </w:p>
    <w:p w14:paraId="5496C2D1" w14:textId="77777777" w:rsidR="00AA3770" w:rsidRDefault="00AA3770">
      <w:bookmarkStart w:id="0" w:name="_GoBack"/>
      <w:bookmarkEnd w:id="0"/>
    </w:p>
    <w:sectPr w:rsidR="00AA3770" w:rsidSect="009F482A">
      <w:headerReference w:type="default" r:id="rId6"/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5BD57" w14:textId="77777777" w:rsidR="00C32636" w:rsidRDefault="00C32636" w:rsidP="00160027">
      <w:r>
        <w:separator/>
      </w:r>
    </w:p>
  </w:endnote>
  <w:endnote w:type="continuationSeparator" w:id="0">
    <w:p w14:paraId="1F629AD0" w14:textId="77777777" w:rsidR="00C32636" w:rsidRDefault="00C32636" w:rsidP="0016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FC9B5" w14:textId="77777777" w:rsidR="00C32636" w:rsidRDefault="00C32636" w:rsidP="00160027">
      <w:r>
        <w:separator/>
      </w:r>
    </w:p>
  </w:footnote>
  <w:footnote w:type="continuationSeparator" w:id="0">
    <w:p w14:paraId="3F3EAAEF" w14:textId="77777777" w:rsidR="00C32636" w:rsidRDefault="00C32636" w:rsidP="00160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318853058" w:edGrp="everyone"/>
  <w:p w14:paraId="01331217" w14:textId="77777777" w:rsidR="00AF0248" w:rsidRDefault="00C3263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318853058"/>
  <w:p w14:paraId="1F49BA2C" w14:textId="77777777" w:rsidR="00810AAA" w:rsidRPr="00810AAA" w:rsidRDefault="00C32636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4995AA" w14:textId="77777777" w:rsidR="00810AAA" w:rsidRDefault="00C32636" w:rsidP="00810AAA">
    <w:pPr>
      <w:pStyle w:val="a3"/>
      <w:jc w:val="center"/>
    </w:pPr>
    <w:permStart w:id="184028647" w:edGrp="everyone"/>
    <w:permEnd w:id="18402864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E88"/>
    <w:rsid w:val="00160027"/>
    <w:rsid w:val="00AA3770"/>
    <w:rsid w:val="00BC7E88"/>
    <w:rsid w:val="00C3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602C7-8C8C-48C6-8896-CBC6D542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600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60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600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60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6002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2026-09-14T08:37:00Z</dcterms:created>
  <dcterms:modified xsi:type="dcterms:W3CDTF">2026-09-14T08:37:00Z</dcterms:modified>
</cp:coreProperties>
</file>