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80EC" w14:textId="77777777" w:rsidR="00EB2DD1" w:rsidRDefault="00A33C1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B2DD1" w14:paraId="53234AA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5E5F3" w14:textId="77777777" w:rsidR="00EB2DD1" w:rsidRDefault="00EB2DD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903A42B" w14:textId="77777777" w:rsidR="00EB2DD1" w:rsidRDefault="00EB2DD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BBE006E" w14:textId="77777777" w:rsidR="00EB2DD1" w:rsidRDefault="00EB2DD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B2DD1" w14:paraId="02E5FEE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31E6B" w14:textId="77777777" w:rsidR="00EB2DD1" w:rsidRDefault="00A33C1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8E2A220" w14:textId="77777777" w:rsidR="00EB2DD1" w:rsidRDefault="00A33C1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9726263" w14:textId="77777777" w:rsidR="00EB2DD1" w:rsidRDefault="00A33C1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4357C15" w14:textId="77777777" w:rsidR="00EB2DD1" w:rsidRDefault="00A33C1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C85586" wp14:editId="0285C01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0A74C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B2DD1" w14:paraId="1020252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6FE1FE" w14:textId="77777777" w:rsidR="00EB2DD1" w:rsidRDefault="00A33C1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3DA876" w14:textId="77777777" w:rsidR="00EB2DD1" w:rsidRDefault="00A33C1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74A9E3" w14:textId="77777777" w:rsidR="00EB2DD1" w:rsidRDefault="00A33C1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A6160D" w14:textId="77777777" w:rsidR="00EB2DD1" w:rsidRDefault="00A33C1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1375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A8A71E" w14:textId="77777777" w:rsidR="00EB2DD1" w:rsidRDefault="00A33C1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B2DD1" w14:paraId="3B6C606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E41BA" w14:textId="77777777" w:rsidR="00EB2DD1" w:rsidRDefault="00EB2DD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B2DD1" w14:paraId="05BAFD8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A1A9E" w14:textId="77777777" w:rsidR="00EB2DD1" w:rsidRDefault="00A33C1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99BEDC6" w14:textId="77777777" w:rsidR="00EB2DD1" w:rsidRDefault="00EB2DD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DFD9E9E" w14:textId="77777777" w:rsidR="00EB2DD1" w:rsidRDefault="00EB2DD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B2DD1" w14:paraId="01F19D0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BD2C4" w14:textId="77777777" w:rsidR="00EB2DD1" w:rsidRDefault="00A33C1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рабочей группы Межведомственной комиссии по противодействию нелегальной занятости на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территории городского округа Верхняя Пышма Свердловской области</w:t>
            </w:r>
          </w:p>
        </w:tc>
      </w:tr>
      <w:tr w:rsidR="00EB2DD1" w14:paraId="695403F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281F1" w14:textId="77777777" w:rsidR="00EB2DD1" w:rsidRDefault="00EB2DD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FDFD751" w14:textId="77777777" w:rsidR="00EB2DD1" w:rsidRDefault="00EB2DD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728BD6C" w14:textId="77777777" w:rsidR="00EB2DD1" w:rsidRDefault="00A33C1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целях реализации мероприятий по расширению собственной налоговой базы и увеличению поступлений налоговых доходов в областной и местный бюджеты, руководствуясь Уставом городского округа В</w:t>
      </w:r>
      <w:r>
        <w:rPr>
          <w:rFonts w:ascii="Liberation Serif" w:hAnsi="Liberation Serif"/>
          <w:sz w:val="28"/>
          <w:szCs w:val="28"/>
        </w:rPr>
        <w:t>ерхняя Пышма Свердловской области, Администрация городского округа Верхняя Пышма</w:t>
      </w:r>
    </w:p>
    <w:p w14:paraId="50F7B5E5" w14:textId="77777777" w:rsidR="00EB2DD1" w:rsidRDefault="00A33C1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A09EDFA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в Состав рабочей группы Межведомственной комиссии по противодействию нелегальной занятости на территории городского округа Верхняя Пышма Свердловской о</w:t>
      </w:r>
      <w:r>
        <w:rPr>
          <w:rFonts w:ascii="Liberation Serif" w:hAnsi="Liberation Serif"/>
          <w:sz w:val="28"/>
          <w:szCs w:val="28"/>
        </w:rPr>
        <w:t xml:space="preserve">бласти, утвержденный постановлением городского округа Верхняя Пышма от 31.07.2025 № 1008, следующие изменения: </w:t>
      </w:r>
    </w:p>
    <w:p w14:paraId="79FB7D36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включить:</w:t>
      </w:r>
    </w:p>
    <w:p w14:paraId="3FFF8850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Тропникову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Яну Петровну –</w:t>
      </w:r>
      <w:r>
        <w:rPr>
          <w:rFonts w:ascii="Liberation Serif" w:hAnsi="Liberation Serif"/>
          <w:sz w:val="28"/>
          <w:szCs w:val="28"/>
        </w:rPr>
        <w:tab/>
        <w:t>заместителя начальника Межрайонной инспекции федеральной налоговой службы РФ № 32 по Свердловской области</w:t>
      </w:r>
      <w:r>
        <w:rPr>
          <w:rFonts w:ascii="Liberation Serif" w:hAnsi="Liberation Serif"/>
          <w:sz w:val="28"/>
          <w:szCs w:val="28"/>
        </w:rPr>
        <w:t>;</w:t>
      </w:r>
    </w:p>
    <w:p w14:paraId="491D3D1A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Ильина Владимира Андреевича –</w:t>
      </w:r>
      <w:r>
        <w:rPr>
          <w:rFonts w:ascii="Liberation Serif" w:hAnsi="Liberation Serif"/>
          <w:sz w:val="28"/>
          <w:szCs w:val="28"/>
        </w:rPr>
        <w:tab/>
        <w:t>начальника отдела камеральных проверок налога на доходы физических лиц и страховых взносов Межрайонной инспекции федеральной налоговой службы РФ № 32 по Свердловской области;</w:t>
      </w:r>
    </w:p>
    <w:p w14:paraId="01BDF8B3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исключить:</w:t>
      </w:r>
    </w:p>
    <w:p w14:paraId="6FFA8DDE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Пономареву Наталью Николаевну – зам</w:t>
      </w:r>
      <w:r>
        <w:rPr>
          <w:rFonts w:ascii="Liberation Serif" w:hAnsi="Liberation Serif"/>
          <w:sz w:val="28"/>
          <w:szCs w:val="28"/>
        </w:rPr>
        <w:t>естителя начальника Межрайонной инспекции Федеральной налоговой службы РФ № 32 по Свердловской области;</w:t>
      </w:r>
    </w:p>
    <w:p w14:paraId="7A21693F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Межину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Оксану Владимировну – государственного налогового инспектора отдела камеральных проверок № 3 Межрайонной инспекции федеральной налоговой службы Р</w:t>
      </w:r>
      <w:r>
        <w:rPr>
          <w:rFonts w:ascii="Liberation Serif" w:hAnsi="Liberation Serif"/>
          <w:sz w:val="28"/>
          <w:szCs w:val="28"/>
        </w:rPr>
        <w:t>Ф № 32 по Свердловской области;</w:t>
      </w:r>
    </w:p>
    <w:p w14:paraId="6ECF8082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Пьянкову Юлию Юрьевну – начальника отдела камеральных проверок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3 Межрайонной инспекции федеральной налоговой службы РФ № 32 по Свердловской области;</w:t>
      </w:r>
    </w:p>
    <w:p w14:paraId="2981E75A" w14:textId="77777777" w:rsidR="00EB2DD1" w:rsidRDefault="00A33C1D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Сенину Анастасию Сергеевну – старшего государственного налогового инспек</w:t>
      </w:r>
      <w:r>
        <w:rPr>
          <w:rFonts w:ascii="Liberation Serif" w:hAnsi="Liberation Serif"/>
          <w:sz w:val="28"/>
          <w:szCs w:val="28"/>
        </w:rPr>
        <w:t>тора отдела камеральных проверок № 3 Межрайонной инспекции федеральной налоговой службы РФ № 32 по Свердловской области.</w:t>
      </w:r>
    </w:p>
    <w:p w14:paraId="77951F5D" w14:textId="77777777" w:rsidR="00EB2DD1" w:rsidRDefault="00A33C1D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 официальном интернет-портале правовой информации </w:t>
      </w:r>
      <w:r>
        <w:rPr>
          <w:rFonts w:ascii="Liberation Serif" w:hAnsi="Liberation Serif"/>
          <w:sz w:val="28"/>
          <w:szCs w:val="28"/>
        </w:rPr>
        <w:t>городского округа Верхняя Пышма (www.верхняяпышма-право.рф).</w:t>
      </w:r>
    </w:p>
    <w:p w14:paraId="2EE1316A" w14:textId="77777777" w:rsidR="00EB2DD1" w:rsidRDefault="00EB2DD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0318873" w14:textId="77777777" w:rsidR="00EB2DD1" w:rsidRDefault="00EB2DD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B2DD1" w14:paraId="1339AFE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4C6E8E" w14:textId="77777777" w:rsidR="00EB2DD1" w:rsidRDefault="00A33C1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3A2211" w14:textId="77777777" w:rsidR="00EB2DD1" w:rsidRDefault="00A33C1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71E26EF" w14:textId="77777777" w:rsidR="00EB2DD1" w:rsidRDefault="00EB2DD1">
      <w:pPr>
        <w:pStyle w:val="ConsNormal"/>
        <w:widowControl/>
        <w:ind w:firstLine="0"/>
        <w:rPr>
          <w:rFonts w:ascii="Liberation Serif" w:hAnsi="Liberation Serif"/>
        </w:rPr>
      </w:pPr>
    </w:p>
    <w:sectPr w:rsidR="00EB2DD1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46694" w14:textId="77777777" w:rsidR="00A33C1D" w:rsidRDefault="00A33C1D">
      <w:r>
        <w:separator/>
      </w:r>
    </w:p>
  </w:endnote>
  <w:endnote w:type="continuationSeparator" w:id="0">
    <w:p w14:paraId="6D3A34D2" w14:textId="77777777" w:rsidR="00A33C1D" w:rsidRDefault="00A3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1A457" w14:textId="77777777" w:rsidR="00A33C1D" w:rsidRDefault="00A33C1D">
      <w:r>
        <w:rPr>
          <w:color w:val="000000"/>
        </w:rPr>
        <w:separator/>
      </w:r>
    </w:p>
  </w:footnote>
  <w:footnote w:type="continuationSeparator" w:id="0">
    <w:p w14:paraId="5701F599" w14:textId="77777777" w:rsidR="00A33C1D" w:rsidRDefault="00A33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6861A" w14:textId="77777777" w:rsidR="008C01C8" w:rsidRDefault="00A33C1D">
    <w:pPr>
      <w:pStyle w:val="a3"/>
      <w:jc w:val="center"/>
    </w:pPr>
  </w:p>
  <w:p w14:paraId="2BF36784" w14:textId="77777777" w:rsidR="008C01C8" w:rsidRDefault="00A33C1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B2DD1"/>
    <w:rsid w:val="00693905"/>
    <w:rsid w:val="00A33C1D"/>
    <w:rsid w:val="00EB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1EE3"/>
  <w15:docId w15:val="{43900179-1CBF-4C8A-96D1-17A3B2E3E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2026-09-21T09:48:00Z</cp:lastPrinted>
  <dcterms:created xsi:type="dcterms:W3CDTF">2026-09-23T13:06:00Z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