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69EF5" w14:textId="77777777" w:rsidR="000D108A" w:rsidRDefault="00DB4346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0D108A" w14:paraId="709DE6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D0BAD" w14:textId="77777777" w:rsidR="000D108A" w:rsidRDefault="000D108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475AA30" w14:textId="77777777" w:rsidR="000D108A" w:rsidRDefault="000D108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10ED212" w14:textId="77777777" w:rsidR="000D108A" w:rsidRDefault="000D108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D108A" w14:paraId="7DB4882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949D9F" w14:textId="77777777" w:rsidR="000D108A" w:rsidRDefault="00DB434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046FC30B" w14:textId="77777777" w:rsidR="000D108A" w:rsidRDefault="00DB434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E9A2E39" w14:textId="77777777" w:rsidR="000D108A" w:rsidRDefault="00DB434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BEC2783" w14:textId="77777777" w:rsidR="000D108A" w:rsidRDefault="00DB434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74021C" wp14:editId="0D81C976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8DE290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D108A" w14:paraId="2959195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1D84FE2" w14:textId="77777777" w:rsidR="000D108A" w:rsidRDefault="00DB434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27D5390" w14:textId="77777777" w:rsidR="000D108A" w:rsidRDefault="00DB434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FB9993" w14:textId="77777777" w:rsidR="000D108A" w:rsidRDefault="00DB434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3F6336" w14:textId="77777777" w:rsidR="000D108A" w:rsidRDefault="00DB434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1426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9CDDB0B" w14:textId="77777777" w:rsidR="000D108A" w:rsidRDefault="00DB434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D108A" w14:paraId="1AE11998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D674F" w14:textId="77777777" w:rsidR="000D108A" w:rsidRDefault="000D108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D108A" w14:paraId="1E1A70C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F922B" w14:textId="77777777" w:rsidR="000D108A" w:rsidRDefault="00DB434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CB74D12" w14:textId="77777777" w:rsidR="000D108A" w:rsidRDefault="000D108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F147007" w14:textId="77777777" w:rsidR="000D108A" w:rsidRDefault="000D108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D108A" w14:paraId="78C554B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50031" w14:textId="77777777" w:rsidR="000D108A" w:rsidRDefault="00DB434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25.04.2019 № 513 «Об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утверждении Положения об оплате труда работников муниципальных казенных учреждений городского округа Верхняя Пышма»</w:t>
            </w:r>
          </w:p>
        </w:tc>
      </w:tr>
      <w:tr w:rsidR="000D108A" w14:paraId="50C73C7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F75CD" w14:textId="77777777" w:rsidR="000D108A" w:rsidRDefault="000D108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4670F6B" w14:textId="77777777" w:rsidR="000D108A" w:rsidRDefault="000D108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6674460" w14:textId="77777777" w:rsidR="000D108A" w:rsidRDefault="00DB4346">
      <w:pPr>
        <w:widowControl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>В соответствии со статьей 134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Трудового кодекса Российской Федерации, статьей 16 Федерального закона от 06 октября 2003 года № 131-ФЗ «О</w:t>
      </w:r>
      <w:r>
        <w:rPr>
          <w:rFonts w:ascii="Liberation Serif" w:hAnsi="Liberation Serif"/>
          <w:sz w:val="28"/>
          <w:szCs w:val="28"/>
        </w:rPr>
        <w:t xml:space="preserve">б общих принципах организации местного самоуправления в Российской Федерации», статьей 60 </w:t>
      </w:r>
      <w:r>
        <w:rPr>
          <w:rFonts w:ascii="Liberation Serif" w:hAnsi="Liberation Serif" w:cs="Liberation Serif"/>
          <w:sz w:val="28"/>
          <w:szCs w:val="28"/>
        </w:rPr>
        <w:t xml:space="preserve">Федерального закона от 20 марта 2025 года № 33-ФЗ «Об общих принципах организации местного самоуправления в единой системе публичной власти», </w:t>
      </w:r>
      <w:r>
        <w:rPr>
          <w:rFonts w:ascii="Liberation Serif" w:hAnsi="Liberation Serif"/>
          <w:sz w:val="28"/>
          <w:szCs w:val="28"/>
        </w:rPr>
        <w:t>постановлением администр</w:t>
      </w:r>
      <w:r>
        <w:rPr>
          <w:rFonts w:ascii="Liberation Serif" w:hAnsi="Liberation Serif"/>
          <w:sz w:val="28"/>
          <w:szCs w:val="28"/>
        </w:rPr>
        <w:t xml:space="preserve">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15.09.2026 № 1372 «Об индексации заработной платы работников муниципальных казенных, бюджетных и автономных учреждений городского округа Верхняя Пышма в 2026 году», руководствуясь статьями 25 и 42 Устава городского </w:t>
      </w:r>
      <w:r>
        <w:rPr>
          <w:rFonts w:ascii="Liberation Serif" w:hAnsi="Liberation Serif"/>
          <w:sz w:val="28"/>
          <w:szCs w:val="28"/>
        </w:rPr>
        <w:t>округа Верхняя Пышма Свердловской области, Администрация городского округа Верхняя Пышма Свердловской области</w:t>
      </w:r>
    </w:p>
    <w:p w14:paraId="42B6D19E" w14:textId="77777777" w:rsidR="000D108A" w:rsidRDefault="00DB434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A9483D2" w14:textId="77777777" w:rsidR="000D108A" w:rsidRDefault="00DB434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Повысить с 01 октября 2026 года на 4 процента размеры должностных окладов работников муниципальных казенных учреждений городского</w:t>
      </w:r>
      <w:r>
        <w:rPr>
          <w:rFonts w:ascii="Liberation Serif" w:hAnsi="Liberation Serif"/>
          <w:sz w:val="28"/>
          <w:szCs w:val="28"/>
        </w:rPr>
        <w:t xml:space="preserve"> округа Верхняя Пышма.</w:t>
      </w:r>
    </w:p>
    <w:p w14:paraId="2E91FEEF" w14:textId="77777777" w:rsidR="000D108A" w:rsidRDefault="00DB434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Внести в Положение об оплате труда работников муниципальных казенных учреждений городского округа Верхняя Пышма, утвержденное постановлением администрации городского округа Верхняя Пышма от 25.04.2019 № 513 «Об утверждении Положен</w:t>
      </w:r>
      <w:r>
        <w:rPr>
          <w:rFonts w:ascii="Liberation Serif" w:hAnsi="Liberation Serif"/>
          <w:sz w:val="28"/>
          <w:szCs w:val="28"/>
        </w:rPr>
        <w:t>ия об оплате труда работников муниципальных казенных учреждений городского округа Верхняя Пышма», изменения, изложив приложения 1, 2 в новой редакции (прилагаются).</w:t>
      </w:r>
    </w:p>
    <w:p w14:paraId="31EDE32D" w14:textId="77777777" w:rsidR="000D108A" w:rsidRDefault="00DB4346">
      <w:pPr>
        <w:pStyle w:val="ConsPlusNormal"/>
        <w:widowControl/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Руководителям муниципальных казенных учреждений городского округа Верхняя Пышма внести с</w:t>
      </w:r>
      <w:r>
        <w:rPr>
          <w:rFonts w:ascii="Liberation Serif" w:hAnsi="Liberation Serif"/>
          <w:sz w:val="28"/>
          <w:szCs w:val="28"/>
        </w:rPr>
        <w:t>оответствующие изменения в Положения об оплате труда работников муниципальных казенных учреждений городского округа Верхняя Пышма, штатные расписания, утвержденные локальными актами муниципальных казенных учреждений.</w:t>
      </w:r>
    </w:p>
    <w:p w14:paraId="0E3112B6" w14:textId="77777777" w:rsidR="000D108A" w:rsidRDefault="00DB4346">
      <w:pPr>
        <w:pStyle w:val="ConsPlusNormal"/>
        <w:widowControl/>
        <w:suppressAutoHyphens/>
        <w:ind w:firstLine="709"/>
        <w:jc w:val="both"/>
      </w:pPr>
      <w:r>
        <w:rPr>
          <w:rFonts w:ascii="Liberation Serif" w:hAnsi="Liberation Serif"/>
          <w:sz w:val="28"/>
          <w:szCs w:val="28"/>
        </w:rPr>
        <w:lastRenderedPageBreak/>
        <w:t>4. Контроль исполнения настоящего поста</w:t>
      </w:r>
      <w:r>
        <w:rPr>
          <w:rFonts w:ascii="Liberation Serif" w:hAnsi="Liberation Serif"/>
          <w:sz w:val="28"/>
          <w:szCs w:val="28"/>
        </w:rPr>
        <w:t xml:space="preserve">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заместителя главы администрации по экономике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</w:t>
      </w:r>
    </w:p>
    <w:p w14:paraId="0BA79009" w14:textId="77777777" w:rsidR="000D108A" w:rsidRDefault="00DB4346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интернет-портале правовой информации городского ок</w:t>
      </w:r>
      <w:r>
        <w:rPr>
          <w:rFonts w:ascii="Liberation Serif" w:hAnsi="Liberation Serif"/>
          <w:sz w:val="28"/>
          <w:szCs w:val="28"/>
        </w:rPr>
        <w:t>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https</w:t>
      </w:r>
      <w:r>
        <w:rPr>
          <w:rFonts w:ascii="Liberation Serif" w:hAnsi="Liberation Serif"/>
          <w:sz w:val="28"/>
          <w:szCs w:val="28"/>
        </w:rPr>
        <w:t>://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8"/>
        </w:rPr>
        <w:t>/).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D108A" w14:paraId="27B3CB32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4D5A6C" w14:textId="77777777" w:rsidR="000D108A" w:rsidRDefault="000D108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5092C111" w14:textId="77777777" w:rsidR="000D108A" w:rsidRDefault="000D108A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9058F3B" w14:textId="77777777" w:rsidR="000D108A" w:rsidRDefault="00DB434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548D0B" w14:textId="77777777" w:rsidR="000D108A" w:rsidRDefault="00DB434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786FBBB" w14:textId="77777777" w:rsidR="000D108A" w:rsidRDefault="000D108A">
      <w:pPr>
        <w:pStyle w:val="ConsNormal"/>
        <w:widowControl/>
        <w:ind w:firstLine="0"/>
        <w:rPr>
          <w:rFonts w:ascii="Liberation Serif" w:hAnsi="Liberation Serif"/>
        </w:rPr>
      </w:pPr>
    </w:p>
    <w:sectPr w:rsidR="000D108A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08D63" w14:textId="77777777" w:rsidR="00DB4346" w:rsidRDefault="00DB4346">
      <w:r>
        <w:separator/>
      </w:r>
    </w:p>
  </w:endnote>
  <w:endnote w:type="continuationSeparator" w:id="0">
    <w:p w14:paraId="3893F03B" w14:textId="77777777" w:rsidR="00DB4346" w:rsidRDefault="00DB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3F37" w14:textId="77777777" w:rsidR="00DB4346" w:rsidRDefault="00DB4346">
      <w:r>
        <w:rPr>
          <w:color w:val="000000"/>
        </w:rPr>
        <w:separator/>
      </w:r>
    </w:p>
  </w:footnote>
  <w:footnote w:type="continuationSeparator" w:id="0">
    <w:p w14:paraId="30DD0611" w14:textId="77777777" w:rsidR="00DB4346" w:rsidRDefault="00DB4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6160" w14:textId="77777777" w:rsidR="007E0CCC" w:rsidRDefault="00DB4346">
    <w:pPr>
      <w:pStyle w:val="a3"/>
      <w:jc w:val="center"/>
    </w:pPr>
  </w:p>
  <w:p w14:paraId="203A9C42" w14:textId="77777777" w:rsidR="007E0CCC" w:rsidRDefault="00DB434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D108A"/>
    <w:rsid w:val="000D108A"/>
    <w:rsid w:val="00895B38"/>
    <w:rsid w:val="00DB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2336"/>
  <w15:docId w15:val="{26754E76-842C-4C16-A588-9E6226517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2026-09-18T10:40:00Z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